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99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98"/>
        <w:gridCol w:w="1827"/>
        <w:gridCol w:w="401"/>
        <w:gridCol w:w="1442"/>
        <w:gridCol w:w="780"/>
        <w:gridCol w:w="2348"/>
      </w:tblGrid>
      <w:tr w:rsidR="00484825" w:rsidRPr="00484825" w14:paraId="4F9CEE51" w14:textId="77777777" w:rsidTr="3E9D6849">
        <w:trPr>
          <w:trHeight w:val="1134"/>
          <w:jc w:val="center"/>
        </w:trPr>
        <w:tc>
          <w:tcPr>
            <w:tcW w:w="2198" w:type="dxa"/>
            <w:shd w:val="clear" w:color="auto" w:fill="D9D9D9" w:themeFill="background1" w:themeFillShade="D9"/>
            <w:vAlign w:val="center"/>
          </w:tcPr>
          <w:p w14:paraId="4ACAB118" w14:textId="77777777" w:rsidR="00141B0D" w:rsidRPr="00484825" w:rsidRDefault="00C30EE5" w:rsidP="004E2896">
            <w:pPr>
              <w:rPr>
                <w:rFonts w:ascii="Lucida Sans" w:hAnsi="Lucida Sans"/>
                <w:color w:val="auto"/>
                <w:sz w:val="20"/>
              </w:rPr>
            </w:pPr>
            <w:r w:rsidRPr="00484825">
              <w:rPr>
                <w:rFonts w:ascii="Lucida Sans" w:hAnsi="Lucida Sans"/>
                <w:color w:val="auto"/>
                <w:sz w:val="20"/>
              </w:rPr>
              <w:t>Subject of risk assessment:</w:t>
            </w:r>
          </w:p>
        </w:tc>
        <w:tc>
          <w:tcPr>
            <w:tcW w:w="6798" w:type="dxa"/>
            <w:gridSpan w:val="5"/>
            <w:vAlign w:val="center"/>
          </w:tcPr>
          <w:p w14:paraId="5CF8CB52" w14:textId="77777777" w:rsidR="00141B0D" w:rsidRPr="00484825" w:rsidRDefault="00000000" w:rsidP="3E9D6849">
            <w:pPr>
              <w:rPr>
                <w:rFonts w:ascii="Lucida Sans" w:hAnsi="Lucida Sans"/>
                <w:color w:val="auto"/>
                <w:sz w:val="24"/>
                <w:szCs w:val="24"/>
              </w:rPr>
            </w:pPr>
            <w:sdt>
              <w:sdtPr>
                <w:rPr>
                  <w:rFonts w:ascii="Lucida Sans" w:hAnsi="Lucida Sans"/>
                  <w:color w:val="auto"/>
                  <w:sz w:val="24"/>
                  <w:szCs w:val="24"/>
                </w:rPr>
                <w:alias w:val="Subject"/>
                <w:id w:val="1760877809"/>
                <w:placeholder>
                  <w:docPart w:val="2CBF8EFDF4CC4B49B18B808FEDB72A7D"/>
                </w:placeholder>
                <w:dataBinding w:prefixMappings="xmlns:ns0='http://purl.org/dc/elements/1.1/' xmlns:ns1='http://schemas.openxmlformats.org/package/2006/metadata/core-properties' " w:xpath="/ns1:coreProperties[1]/ns0:subject[1]" w:storeItemID="{6C3C8BC8-F283-45AE-878A-BAB7291924A1}"/>
                <w:text/>
              </w:sdtPr>
              <w:sdtContent>
                <w:r w:rsidR="00D11F25" w:rsidRPr="00484825">
                  <w:rPr>
                    <w:rFonts w:ascii="Lucida Sans" w:hAnsi="Lucida Sans"/>
                    <w:color w:val="auto"/>
                    <w:sz w:val="24"/>
                    <w:szCs w:val="24"/>
                    <w:lang w:val="en-US"/>
                  </w:rPr>
                  <w:t>Rope Play</w:t>
                </w:r>
              </w:sdtContent>
            </w:sdt>
          </w:p>
        </w:tc>
      </w:tr>
      <w:tr w:rsidR="00484825" w:rsidRPr="00484825" w14:paraId="1CE42F75" w14:textId="77777777" w:rsidTr="3E9D6849">
        <w:trPr>
          <w:trHeight w:val="2942"/>
          <w:jc w:val="center"/>
        </w:trPr>
        <w:tc>
          <w:tcPr>
            <w:tcW w:w="2198" w:type="dxa"/>
            <w:shd w:val="clear" w:color="auto" w:fill="D9D9D9" w:themeFill="background1" w:themeFillShade="D9"/>
            <w:vAlign w:val="center"/>
          </w:tcPr>
          <w:p w14:paraId="526F77FC" w14:textId="77777777" w:rsidR="00141B0D" w:rsidRPr="00484825" w:rsidRDefault="00141B0D">
            <w:pPr>
              <w:rPr>
                <w:rFonts w:ascii="Lucida Sans" w:hAnsi="Lucida Sans"/>
                <w:color w:val="auto"/>
                <w:sz w:val="20"/>
              </w:rPr>
            </w:pPr>
            <w:r w:rsidRPr="00484825">
              <w:rPr>
                <w:rFonts w:ascii="Lucida Sans" w:hAnsi="Lucida Sans"/>
                <w:color w:val="auto"/>
                <w:sz w:val="20"/>
              </w:rPr>
              <w:t>Brief description of activity, location, feature, activity and equipment used.</w:t>
            </w:r>
          </w:p>
        </w:tc>
        <w:tc>
          <w:tcPr>
            <w:tcW w:w="6798" w:type="dxa"/>
            <w:gridSpan w:val="5"/>
            <w:vAlign w:val="center"/>
          </w:tcPr>
          <w:p w14:paraId="195AE13B" w14:textId="1A8422CD" w:rsidR="00141B0D" w:rsidRPr="00484825" w:rsidRDefault="00B45E9C">
            <w:pPr>
              <w:rPr>
                <w:rFonts w:ascii="Lucida Sans" w:hAnsi="Lucida Sans"/>
                <w:color w:val="auto"/>
                <w:sz w:val="20"/>
              </w:rPr>
            </w:pPr>
            <w:r w:rsidRPr="00484825">
              <w:rPr>
                <w:rFonts w:ascii="Lucida Sans" w:hAnsi="Lucida Sans"/>
                <w:color w:val="auto"/>
                <w:sz w:val="20"/>
              </w:rPr>
              <w:t xml:space="preserve">Rope swings (set up by </w:t>
            </w:r>
            <w:r w:rsidR="00CD4305" w:rsidRPr="00484825">
              <w:rPr>
                <w:rFonts w:ascii="Lucida Sans" w:hAnsi="Lucida Sans"/>
                <w:color w:val="auto"/>
                <w:sz w:val="20"/>
              </w:rPr>
              <w:t>LtL</w:t>
            </w:r>
            <w:r w:rsidRPr="00484825">
              <w:rPr>
                <w:rFonts w:ascii="Lucida Sans" w:hAnsi="Lucida Sans"/>
                <w:color w:val="auto"/>
                <w:sz w:val="20"/>
              </w:rPr>
              <w:t xml:space="preserve"> staff or participants)</w:t>
            </w:r>
          </w:p>
          <w:p w14:paraId="4E7F5060" w14:textId="77777777" w:rsidR="00B45E9C" w:rsidRPr="00484825" w:rsidRDefault="00B45E9C">
            <w:pPr>
              <w:rPr>
                <w:rFonts w:ascii="Lucida Sans" w:hAnsi="Lucida Sans"/>
                <w:color w:val="auto"/>
                <w:sz w:val="20"/>
              </w:rPr>
            </w:pPr>
          </w:p>
          <w:p w14:paraId="053B58B5" w14:textId="2C9FDFB0" w:rsidR="00B45E9C" w:rsidRPr="00484825" w:rsidRDefault="00B45E9C">
            <w:pPr>
              <w:rPr>
                <w:rFonts w:ascii="Lucida Sans" w:hAnsi="Lucida Sans"/>
                <w:color w:val="auto"/>
                <w:sz w:val="20"/>
              </w:rPr>
            </w:pPr>
            <w:r w:rsidRPr="00484825">
              <w:rPr>
                <w:rFonts w:ascii="Lucida Sans" w:hAnsi="Lucida Sans"/>
                <w:color w:val="auto"/>
                <w:sz w:val="20"/>
              </w:rPr>
              <w:t xml:space="preserve">Rope bridges (set up by </w:t>
            </w:r>
            <w:r w:rsidR="00CD4305" w:rsidRPr="00484825">
              <w:rPr>
                <w:rFonts w:ascii="Lucida Sans" w:hAnsi="Lucida Sans"/>
                <w:color w:val="auto"/>
                <w:sz w:val="20"/>
              </w:rPr>
              <w:t>LtL</w:t>
            </w:r>
            <w:r w:rsidRPr="00484825">
              <w:rPr>
                <w:rFonts w:ascii="Lucida Sans" w:hAnsi="Lucida Sans"/>
                <w:color w:val="auto"/>
                <w:sz w:val="20"/>
              </w:rPr>
              <w:t xml:space="preserve"> staff or participants, including </w:t>
            </w:r>
            <w:r w:rsidR="005D2352" w:rsidRPr="00484825">
              <w:rPr>
                <w:rFonts w:ascii="Lucida Sans" w:hAnsi="Lucida Sans"/>
                <w:color w:val="auto"/>
                <w:sz w:val="20"/>
              </w:rPr>
              <w:t>slack lines</w:t>
            </w:r>
            <w:r w:rsidRPr="00484825">
              <w:rPr>
                <w:rFonts w:ascii="Lucida Sans" w:hAnsi="Lucida Sans"/>
                <w:color w:val="auto"/>
                <w:sz w:val="20"/>
              </w:rPr>
              <w:t xml:space="preserve">, </w:t>
            </w:r>
            <w:r w:rsidR="005D2352" w:rsidRPr="00484825">
              <w:rPr>
                <w:rFonts w:ascii="Lucida Sans" w:hAnsi="Lucida Sans"/>
                <w:color w:val="auto"/>
                <w:sz w:val="20"/>
              </w:rPr>
              <w:t>postman’s</w:t>
            </w:r>
            <w:r w:rsidRPr="00484825">
              <w:rPr>
                <w:rFonts w:ascii="Lucida Sans" w:hAnsi="Lucida Sans"/>
                <w:color w:val="auto"/>
                <w:sz w:val="20"/>
              </w:rPr>
              <w:t xml:space="preserve"> walk and similar).</w:t>
            </w:r>
          </w:p>
          <w:p w14:paraId="50C6C576" w14:textId="77777777" w:rsidR="00B45E9C" w:rsidRPr="00484825" w:rsidRDefault="00B45E9C">
            <w:pPr>
              <w:rPr>
                <w:rFonts w:ascii="Lucida Sans" w:hAnsi="Lucida Sans"/>
                <w:color w:val="auto"/>
                <w:sz w:val="20"/>
              </w:rPr>
            </w:pPr>
          </w:p>
          <w:p w14:paraId="74921210" w14:textId="77777777" w:rsidR="00B45E9C" w:rsidRPr="00484825" w:rsidRDefault="00B45E9C">
            <w:pPr>
              <w:rPr>
                <w:rFonts w:ascii="Lucida Sans" w:hAnsi="Lucida Sans"/>
                <w:color w:val="auto"/>
                <w:sz w:val="20"/>
              </w:rPr>
            </w:pPr>
            <w:r w:rsidRPr="00484825">
              <w:rPr>
                <w:rFonts w:ascii="Lucida Sans" w:hAnsi="Lucida Sans"/>
                <w:color w:val="auto"/>
                <w:sz w:val="20"/>
              </w:rPr>
              <w:t>Rope play, including holding up dens and structures or helping climb steep slopes.</w:t>
            </w:r>
          </w:p>
          <w:p w14:paraId="22CBD39E" w14:textId="77777777" w:rsidR="00B45E9C" w:rsidRPr="00484825" w:rsidRDefault="00B45E9C">
            <w:pPr>
              <w:rPr>
                <w:rFonts w:ascii="Lucida Sans" w:hAnsi="Lucida Sans"/>
                <w:color w:val="auto"/>
                <w:sz w:val="20"/>
              </w:rPr>
            </w:pPr>
          </w:p>
          <w:p w14:paraId="00822C25" w14:textId="77777777" w:rsidR="00B45E9C" w:rsidRPr="00484825" w:rsidRDefault="00B45E9C">
            <w:pPr>
              <w:rPr>
                <w:rFonts w:ascii="Lucida Sans" w:hAnsi="Lucida Sans"/>
                <w:color w:val="auto"/>
                <w:sz w:val="20"/>
              </w:rPr>
            </w:pPr>
            <w:proofErr w:type="gramStart"/>
            <w:r w:rsidRPr="00484825">
              <w:rPr>
                <w:rFonts w:ascii="Lucida Sans" w:hAnsi="Lucida Sans"/>
                <w:color w:val="auto"/>
                <w:sz w:val="20"/>
              </w:rPr>
              <w:t>Typically</w:t>
            </w:r>
            <w:proofErr w:type="gramEnd"/>
            <w:r w:rsidRPr="00484825">
              <w:rPr>
                <w:rFonts w:ascii="Lucida Sans" w:hAnsi="Lucida Sans"/>
                <w:color w:val="auto"/>
                <w:sz w:val="20"/>
              </w:rPr>
              <w:t xml:space="preserve"> this is in woodland (school playground or public access), although it may also be using constructed equipment such as in a </w:t>
            </w:r>
            <w:r w:rsidR="005D2352" w:rsidRPr="00484825">
              <w:rPr>
                <w:rFonts w:ascii="Lucida Sans" w:hAnsi="Lucida Sans"/>
                <w:color w:val="auto"/>
                <w:sz w:val="20"/>
              </w:rPr>
              <w:t>play park</w:t>
            </w:r>
            <w:r w:rsidRPr="00484825">
              <w:rPr>
                <w:rFonts w:ascii="Lucida Sans" w:hAnsi="Lucida Sans"/>
                <w:color w:val="auto"/>
                <w:sz w:val="20"/>
              </w:rPr>
              <w:t>.</w:t>
            </w:r>
          </w:p>
        </w:tc>
      </w:tr>
      <w:tr w:rsidR="00484825" w:rsidRPr="00484825" w14:paraId="79C32CCD" w14:textId="77777777" w:rsidTr="3E9D6849">
        <w:trPr>
          <w:trHeight w:val="1134"/>
          <w:jc w:val="center"/>
        </w:trPr>
        <w:tc>
          <w:tcPr>
            <w:tcW w:w="2198" w:type="dxa"/>
            <w:shd w:val="clear" w:color="auto" w:fill="D9D9D9" w:themeFill="background1" w:themeFillShade="D9"/>
            <w:vAlign w:val="center"/>
          </w:tcPr>
          <w:p w14:paraId="78FD4ED4" w14:textId="77777777" w:rsidR="00C30EE5" w:rsidRPr="00484825" w:rsidRDefault="00C30EE5" w:rsidP="00700268">
            <w:pPr>
              <w:rPr>
                <w:rFonts w:ascii="Lucida Sans" w:hAnsi="Lucida Sans"/>
                <w:color w:val="auto"/>
                <w:sz w:val="20"/>
              </w:rPr>
            </w:pPr>
            <w:r w:rsidRPr="00484825">
              <w:rPr>
                <w:rFonts w:ascii="Lucida Sans" w:hAnsi="Lucida Sans"/>
                <w:color w:val="auto"/>
                <w:sz w:val="20"/>
              </w:rPr>
              <w:t>Type of assessment</w:t>
            </w:r>
          </w:p>
          <w:p w14:paraId="28C6109E" w14:textId="77777777" w:rsidR="00B63743" w:rsidRPr="00484825" w:rsidRDefault="00B63743" w:rsidP="00700268">
            <w:pPr>
              <w:rPr>
                <w:rFonts w:ascii="Lucida Sans" w:hAnsi="Lucida Sans"/>
                <w:color w:val="auto"/>
                <w:sz w:val="20"/>
              </w:rPr>
            </w:pPr>
            <w:r w:rsidRPr="00484825">
              <w:rPr>
                <w:rFonts w:ascii="Lucida Sans" w:hAnsi="Lucida Sans"/>
                <w:color w:val="auto"/>
                <w:sz w:val="16"/>
              </w:rPr>
              <w:t>(if play design process)</w:t>
            </w:r>
          </w:p>
        </w:tc>
        <w:tc>
          <w:tcPr>
            <w:tcW w:w="1827" w:type="dxa"/>
            <w:vAlign w:val="center"/>
          </w:tcPr>
          <w:p w14:paraId="5178475A" w14:textId="77777777" w:rsidR="00C30EE5" w:rsidRPr="00484825" w:rsidRDefault="00C30EE5" w:rsidP="00871C07">
            <w:pPr>
              <w:jc w:val="center"/>
              <w:rPr>
                <w:rFonts w:ascii="Lucida Sans" w:hAnsi="Lucida Sans"/>
                <w:color w:val="auto"/>
                <w:sz w:val="20"/>
              </w:rPr>
            </w:pPr>
            <w:r w:rsidRPr="00484825">
              <w:rPr>
                <w:rFonts w:ascii="Lucida Sans" w:hAnsi="Lucida Sans"/>
                <w:color w:val="auto"/>
                <w:sz w:val="20"/>
              </w:rPr>
              <w:t>Designer</w:t>
            </w:r>
            <w:r w:rsidR="00871C07" w:rsidRPr="00484825">
              <w:rPr>
                <w:rFonts w:ascii="Lucida Sans" w:hAnsi="Lucida Sans"/>
                <w:color w:val="auto"/>
                <w:sz w:val="20"/>
              </w:rPr>
              <w:t xml:space="preserve"> </w:t>
            </w:r>
            <w:bookmarkStart w:id="0" w:name="Check1"/>
            <w:r w:rsidR="001C307B" w:rsidRPr="00484825">
              <w:rPr>
                <w:rFonts w:ascii="Lucida Sans" w:hAnsi="Lucida Sans" w:cs="Helvetica"/>
                <w:color w:val="auto"/>
                <w:sz w:val="24"/>
                <w:szCs w:val="18"/>
              </w:rPr>
              <w:fldChar w:fldCharType="begin">
                <w:ffData>
                  <w:name w:val="Check1"/>
                  <w:enabled/>
                  <w:calcOnExit w:val="0"/>
                  <w:checkBox>
                    <w:sizeAuto/>
                    <w:default w:val="0"/>
                  </w:checkBox>
                </w:ffData>
              </w:fldChar>
            </w:r>
            <w:r w:rsidR="00871C07" w:rsidRPr="00484825">
              <w:rPr>
                <w:rFonts w:ascii="Lucida Sans" w:hAnsi="Lucida Sans" w:cs="Helvetica"/>
                <w:color w:val="auto"/>
                <w:sz w:val="24"/>
                <w:szCs w:val="18"/>
              </w:rPr>
              <w:instrText xml:space="preserve"> FORMCHECKBOX </w:instrText>
            </w:r>
            <w:r w:rsidR="001C307B" w:rsidRPr="00484825">
              <w:rPr>
                <w:rFonts w:ascii="Lucida Sans" w:hAnsi="Lucida Sans" w:cs="Helvetica"/>
                <w:color w:val="auto"/>
                <w:sz w:val="24"/>
                <w:szCs w:val="18"/>
              </w:rPr>
            </w:r>
            <w:r w:rsidR="001C307B" w:rsidRPr="00484825">
              <w:rPr>
                <w:rFonts w:ascii="Lucida Sans" w:hAnsi="Lucida Sans" w:cs="Helvetica"/>
                <w:color w:val="auto"/>
                <w:sz w:val="24"/>
                <w:szCs w:val="18"/>
              </w:rPr>
              <w:fldChar w:fldCharType="separate"/>
            </w:r>
            <w:r w:rsidR="001C307B" w:rsidRPr="00484825">
              <w:rPr>
                <w:rFonts w:ascii="Lucida Sans" w:hAnsi="Lucida Sans" w:cs="Helvetica"/>
                <w:color w:val="auto"/>
                <w:sz w:val="24"/>
                <w:szCs w:val="18"/>
              </w:rPr>
              <w:fldChar w:fldCharType="end"/>
            </w:r>
            <w:bookmarkEnd w:id="0"/>
          </w:p>
        </w:tc>
        <w:tc>
          <w:tcPr>
            <w:tcW w:w="2623" w:type="dxa"/>
            <w:gridSpan w:val="3"/>
            <w:vAlign w:val="center"/>
          </w:tcPr>
          <w:p w14:paraId="0E562C41" w14:textId="77777777" w:rsidR="00C30EE5" w:rsidRPr="00484825" w:rsidRDefault="00C30EE5" w:rsidP="00C30EE5">
            <w:pPr>
              <w:jc w:val="center"/>
              <w:rPr>
                <w:rFonts w:ascii="Lucida Sans" w:hAnsi="Lucida Sans"/>
                <w:color w:val="auto"/>
                <w:sz w:val="20"/>
              </w:rPr>
            </w:pPr>
            <w:r w:rsidRPr="00484825">
              <w:rPr>
                <w:rFonts w:ascii="Lucida Sans" w:hAnsi="Lucida Sans"/>
                <w:color w:val="auto"/>
                <w:sz w:val="20"/>
              </w:rPr>
              <w:t>Provider</w:t>
            </w:r>
            <w:r w:rsidR="00871C07" w:rsidRPr="00484825">
              <w:rPr>
                <w:rFonts w:ascii="Lucida Sans" w:hAnsi="Lucida Sans"/>
                <w:color w:val="auto"/>
                <w:sz w:val="20"/>
              </w:rPr>
              <w:t xml:space="preserve"> </w:t>
            </w:r>
            <w:r w:rsidR="001C307B" w:rsidRPr="00484825">
              <w:rPr>
                <w:rFonts w:ascii="Lucida Sans" w:hAnsi="Lucida Sans" w:cs="Helvetica"/>
                <w:color w:val="auto"/>
                <w:sz w:val="24"/>
                <w:szCs w:val="18"/>
              </w:rPr>
              <w:fldChar w:fldCharType="begin">
                <w:ffData>
                  <w:name w:val="Check1"/>
                  <w:enabled/>
                  <w:calcOnExit w:val="0"/>
                  <w:checkBox>
                    <w:sizeAuto/>
                    <w:default w:val="0"/>
                  </w:checkBox>
                </w:ffData>
              </w:fldChar>
            </w:r>
            <w:r w:rsidR="00871C07" w:rsidRPr="00484825">
              <w:rPr>
                <w:rFonts w:ascii="Lucida Sans" w:hAnsi="Lucida Sans" w:cs="Helvetica"/>
                <w:color w:val="auto"/>
                <w:sz w:val="24"/>
                <w:szCs w:val="18"/>
              </w:rPr>
              <w:instrText xml:space="preserve"> FORMCHECKBOX </w:instrText>
            </w:r>
            <w:r w:rsidR="001C307B" w:rsidRPr="00484825">
              <w:rPr>
                <w:rFonts w:ascii="Lucida Sans" w:hAnsi="Lucida Sans" w:cs="Helvetica"/>
                <w:color w:val="auto"/>
                <w:sz w:val="24"/>
                <w:szCs w:val="18"/>
              </w:rPr>
            </w:r>
            <w:r w:rsidR="001C307B" w:rsidRPr="00484825">
              <w:rPr>
                <w:rFonts w:ascii="Lucida Sans" w:hAnsi="Lucida Sans" w:cs="Helvetica"/>
                <w:color w:val="auto"/>
                <w:sz w:val="24"/>
                <w:szCs w:val="18"/>
              </w:rPr>
              <w:fldChar w:fldCharType="separate"/>
            </w:r>
            <w:r w:rsidR="001C307B" w:rsidRPr="00484825">
              <w:rPr>
                <w:rFonts w:ascii="Lucida Sans" w:hAnsi="Lucida Sans" w:cs="Helvetica"/>
                <w:color w:val="auto"/>
                <w:sz w:val="24"/>
                <w:szCs w:val="18"/>
              </w:rPr>
              <w:fldChar w:fldCharType="end"/>
            </w:r>
          </w:p>
        </w:tc>
        <w:tc>
          <w:tcPr>
            <w:tcW w:w="2348" w:type="dxa"/>
            <w:vAlign w:val="center"/>
          </w:tcPr>
          <w:p w14:paraId="1AEC63F3" w14:textId="77777777" w:rsidR="00C30EE5" w:rsidRPr="00484825" w:rsidRDefault="00C30EE5" w:rsidP="00C30EE5">
            <w:pPr>
              <w:jc w:val="center"/>
              <w:rPr>
                <w:rFonts w:ascii="Lucida Sans" w:hAnsi="Lucida Sans"/>
                <w:color w:val="auto"/>
                <w:sz w:val="20"/>
              </w:rPr>
            </w:pPr>
            <w:r w:rsidRPr="00484825">
              <w:rPr>
                <w:rFonts w:ascii="Lucida Sans" w:hAnsi="Lucida Sans"/>
                <w:color w:val="auto"/>
                <w:sz w:val="20"/>
              </w:rPr>
              <w:t>Post Installation Monitoring</w:t>
            </w:r>
            <w:r w:rsidR="00871C07" w:rsidRPr="00484825">
              <w:rPr>
                <w:rFonts w:ascii="Lucida Sans" w:hAnsi="Lucida Sans"/>
                <w:color w:val="auto"/>
                <w:sz w:val="20"/>
              </w:rPr>
              <w:t xml:space="preserve"> </w:t>
            </w:r>
            <w:r w:rsidR="001C307B" w:rsidRPr="00484825">
              <w:rPr>
                <w:rFonts w:ascii="Lucida Sans" w:hAnsi="Lucida Sans" w:cs="Helvetica"/>
                <w:color w:val="auto"/>
                <w:sz w:val="24"/>
                <w:szCs w:val="18"/>
              </w:rPr>
              <w:fldChar w:fldCharType="begin">
                <w:ffData>
                  <w:name w:val="Check1"/>
                  <w:enabled/>
                  <w:calcOnExit w:val="0"/>
                  <w:checkBox>
                    <w:sizeAuto/>
                    <w:default w:val="0"/>
                  </w:checkBox>
                </w:ffData>
              </w:fldChar>
            </w:r>
            <w:r w:rsidR="00871C07" w:rsidRPr="00484825">
              <w:rPr>
                <w:rFonts w:ascii="Lucida Sans" w:hAnsi="Lucida Sans" w:cs="Helvetica"/>
                <w:color w:val="auto"/>
                <w:sz w:val="24"/>
                <w:szCs w:val="18"/>
              </w:rPr>
              <w:instrText xml:space="preserve"> FORMCHECKBOX </w:instrText>
            </w:r>
            <w:r w:rsidR="001C307B" w:rsidRPr="00484825">
              <w:rPr>
                <w:rFonts w:ascii="Lucida Sans" w:hAnsi="Lucida Sans" w:cs="Helvetica"/>
                <w:color w:val="auto"/>
                <w:sz w:val="24"/>
                <w:szCs w:val="18"/>
              </w:rPr>
            </w:r>
            <w:r w:rsidR="001C307B" w:rsidRPr="00484825">
              <w:rPr>
                <w:rFonts w:ascii="Lucida Sans" w:hAnsi="Lucida Sans" w:cs="Helvetica"/>
                <w:color w:val="auto"/>
                <w:sz w:val="24"/>
                <w:szCs w:val="18"/>
              </w:rPr>
              <w:fldChar w:fldCharType="separate"/>
            </w:r>
            <w:r w:rsidR="001C307B" w:rsidRPr="00484825">
              <w:rPr>
                <w:rFonts w:ascii="Lucida Sans" w:hAnsi="Lucida Sans" w:cs="Helvetica"/>
                <w:color w:val="auto"/>
                <w:sz w:val="24"/>
                <w:szCs w:val="18"/>
              </w:rPr>
              <w:fldChar w:fldCharType="end"/>
            </w:r>
          </w:p>
        </w:tc>
      </w:tr>
      <w:tr w:rsidR="00484825" w:rsidRPr="00484825" w14:paraId="41EDDC98" w14:textId="77777777" w:rsidTr="3E9D6849">
        <w:trPr>
          <w:trHeight w:val="1134"/>
          <w:jc w:val="center"/>
        </w:trPr>
        <w:tc>
          <w:tcPr>
            <w:tcW w:w="2198" w:type="dxa"/>
            <w:shd w:val="clear" w:color="auto" w:fill="D9D9D9" w:themeFill="background1" w:themeFillShade="D9"/>
            <w:vAlign w:val="center"/>
          </w:tcPr>
          <w:p w14:paraId="4F9AB845" w14:textId="77777777" w:rsidR="00141B0D" w:rsidRPr="00484825" w:rsidRDefault="00700268" w:rsidP="00700268">
            <w:pPr>
              <w:rPr>
                <w:rFonts w:ascii="Lucida Sans" w:hAnsi="Lucida Sans"/>
                <w:color w:val="auto"/>
                <w:sz w:val="20"/>
              </w:rPr>
            </w:pPr>
            <w:r w:rsidRPr="00484825">
              <w:rPr>
                <w:rFonts w:ascii="Lucida Sans" w:hAnsi="Lucida Sans"/>
                <w:color w:val="auto"/>
                <w:sz w:val="20"/>
              </w:rPr>
              <w:t>Job title and name of person making a</w:t>
            </w:r>
            <w:r w:rsidR="00141B0D" w:rsidRPr="00484825">
              <w:rPr>
                <w:rFonts w:ascii="Lucida Sans" w:hAnsi="Lucida Sans"/>
                <w:color w:val="auto"/>
                <w:sz w:val="20"/>
              </w:rPr>
              <w:t>ssessment</w:t>
            </w:r>
          </w:p>
        </w:tc>
        <w:tc>
          <w:tcPr>
            <w:tcW w:w="2228" w:type="dxa"/>
            <w:gridSpan w:val="2"/>
            <w:vAlign w:val="center"/>
          </w:tcPr>
          <w:p w14:paraId="7D9C1C62" w14:textId="77777777" w:rsidR="00141B0D" w:rsidRPr="00484825" w:rsidRDefault="00B45E9C" w:rsidP="00141B0D">
            <w:pPr>
              <w:rPr>
                <w:rFonts w:ascii="Lucida Sans" w:hAnsi="Lucida Sans"/>
                <w:color w:val="auto"/>
                <w:sz w:val="20"/>
              </w:rPr>
            </w:pPr>
            <w:r w:rsidRPr="00484825">
              <w:rPr>
                <w:rFonts w:ascii="Lucida Sans" w:hAnsi="Lucida Sans"/>
                <w:color w:val="auto"/>
                <w:sz w:val="20"/>
              </w:rPr>
              <w:t>Matt Robinson</w:t>
            </w:r>
          </w:p>
        </w:tc>
        <w:tc>
          <w:tcPr>
            <w:tcW w:w="1442" w:type="dxa"/>
            <w:shd w:val="clear" w:color="auto" w:fill="D9D9D9" w:themeFill="background1" w:themeFillShade="D9"/>
            <w:vAlign w:val="center"/>
          </w:tcPr>
          <w:p w14:paraId="68F9DC54" w14:textId="77777777" w:rsidR="00141B0D" w:rsidRPr="00484825" w:rsidRDefault="00141B0D" w:rsidP="00141B0D">
            <w:pPr>
              <w:rPr>
                <w:rFonts w:ascii="Lucida Sans" w:hAnsi="Lucida Sans"/>
                <w:color w:val="auto"/>
                <w:sz w:val="20"/>
              </w:rPr>
            </w:pPr>
            <w:r w:rsidRPr="00484825">
              <w:rPr>
                <w:rFonts w:ascii="Lucida Sans" w:hAnsi="Lucida Sans"/>
                <w:color w:val="auto"/>
                <w:sz w:val="20"/>
              </w:rPr>
              <w:t>Signature of person making assessment</w:t>
            </w:r>
          </w:p>
        </w:tc>
        <w:tc>
          <w:tcPr>
            <w:tcW w:w="3128" w:type="dxa"/>
            <w:gridSpan w:val="2"/>
            <w:vAlign w:val="center"/>
          </w:tcPr>
          <w:p w14:paraId="54865EC0" w14:textId="77777777" w:rsidR="00141B0D" w:rsidRPr="00484825" w:rsidRDefault="00141B0D" w:rsidP="00141B0D">
            <w:pPr>
              <w:rPr>
                <w:rFonts w:ascii="Lucida Sans" w:hAnsi="Lucida Sans"/>
                <w:color w:val="auto"/>
                <w:sz w:val="20"/>
              </w:rPr>
            </w:pPr>
          </w:p>
        </w:tc>
      </w:tr>
      <w:tr w:rsidR="00484825" w:rsidRPr="00484825" w14:paraId="79DB0212" w14:textId="77777777" w:rsidTr="3E9D6849">
        <w:trPr>
          <w:trHeight w:val="567"/>
          <w:jc w:val="center"/>
        </w:trPr>
        <w:tc>
          <w:tcPr>
            <w:tcW w:w="2198" w:type="dxa"/>
            <w:shd w:val="clear" w:color="auto" w:fill="D9D9D9" w:themeFill="background1" w:themeFillShade="D9"/>
            <w:vAlign w:val="center"/>
          </w:tcPr>
          <w:p w14:paraId="5D347BD3" w14:textId="77777777" w:rsidR="00C44AC8" w:rsidRPr="00484825" w:rsidRDefault="00C44AC8" w:rsidP="00141B0D">
            <w:pPr>
              <w:rPr>
                <w:rFonts w:ascii="Lucida Sans" w:hAnsi="Lucida Sans"/>
                <w:color w:val="auto"/>
                <w:sz w:val="20"/>
              </w:rPr>
            </w:pPr>
            <w:r w:rsidRPr="00484825">
              <w:rPr>
                <w:rFonts w:ascii="Lucida Sans" w:hAnsi="Lucida Sans"/>
                <w:color w:val="auto"/>
                <w:sz w:val="20"/>
              </w:rPr>
              <w:t>Date of Assessment</w:t>
            </w:r>
          </w:p>
        </w:tc>
        <w:tc>
          <w:tcPr>
            <w:tcW w:w="2228" w:type="dxa"/>
            <w:gridSpan w:val="2"/>
            <w:vAlign w:val="center"/>
          </w:tcPr>
          <w:p w14:paraId="417F27DE" w14:textId="51F3E17D" w:rsidR="00C44AC8" w:rsidRPr="00484825" w:rsidRDefault="00C44AC8" w:rsidP="00141B0D">
            <w:pPr>
              <w:rPr>
                <w:rFonts w:ascii="Lucida Sans" w:hAnsi="Lucida Sans"/>
                <w:color w:val="auto"/>
                <w:sz w:val="20"/>
              </w:rPr>
            </w:pPr>
            <w:r w:rsidRPr="00484825">
              <w:rPr>
                <w:rFonts w:ascii="Lucida Sans" w:hAnsi="Lucida Sans"/>
                <w:color w:val="auto"/>
                <w:sz w:val="20"/>
              </w:rPr>
              <w:fldChar w:fldCharType="begin"/>
            </w:r>
            <w:r w:rsidRPr="00484825">
              <w:rPr>
                <w:rFonts w:ascii="Lucida Sans" w:hAnsi="Lucida Sans"/>
                <w:color w:val="auto"/>
                <w:sz w:val="20"/>
              </w:rPr>
              <w:instrText xml:space="preserve"> DATE  \@ "dd MMMM yyyy"  \* MERGEFORMAT </w:instrText>
            </w:r>
            <w:r w:rsidRPr="00484825">
              <w:rPr>
                <w:rFonts w:ascii="Lucida Sans" w:hAnsi="Lucida Sans"/>
                <w:color w:val="auto"/>
                <w:sz w:val="20"/>
              </w:rPr>
              <w:fldChar w:fldCharType="separate"/>
            </w:r>
            <w:r w:rsidR="007F4EEC">
              <w:rPr>
                <w:rFonts w:ascii="Lucida Sans" w:hAnsi="Lucida Sans"/>
                <w:noProof/>
                <w:color w:val="auto"/>
                <w:sz w:val="20"/>
              </w:rPr>
              <w:t>08 November 2024</w:t>
            </w:r>
            <w:r w:rsidRPr="00484825">
              <w:rPr>
                <w:rFonts w:ascii="Lucida Sans" w:hAnsi="Lucida Sans"/>
                <w:color w:val="auto"/>
                <w:sz w:val="20"/>
              </w:rPr>
              <w:fldChar w:fldCharType="end"/>
            </w:r>
          </w:p>
        </w:tc>
        <w:tc>
          <w:tcPr>
            <w:tcW w:w="1442" w:type="dxa"/>
            <w:shd w:val="clear" w:color="auto" w:fill="D9D9D9" w:themeFill="background1" w:themeFillShade="D9"/>
            <w:vAlign w:val="center"/>
          </w:tcPr>
          <w:p w14:paraId="46293DCC" w14:textId="77777777" w:rsidR="00C44AC8" w:rsidRPr="00484825" w:rsidRDefault="00C44AC8" w:rsidP="00141B0D">
            <w:pPr>
              <w:rPr>
                <w:rFonts w:ascii="Lucida Sans" w:hAnsi="Lucida Sans"/>
                <w:color w:val="auto"/>
                <w:sz w:val="20"/>
              </w:rPr>
            </w:pPr>
            <w:r w:rsidRPr="00484825">
              <w:rPr>
                <w:rFonts w:ascii="Lucida Sans" w:hAnsi="Lucida Sans"/>
                <w:color w:val="auto"/>
                <w:sz w:val="20"/>
              </w:rPr>
              <w:t>Review Date</w:t>
            </w:r>
          </w:p>
        </w:tc>
        <w:tc>
          <w:tcPr>
            <w:tcW w:w="3128" w:type="dxa"/>
            <w:gridSpan w:val="2"/>
            <w:vAlign w:val="center"/>
          </w:tcPr>
          <w:p w14:paraId="3734A642" w14:textId="73AF15B2" w:rsidR="00C44AC8" w:rsidRPr="00484825" w:rsidRDefault="00CD4305" w:rsidP="00CD4305">
            <w:pPr>
              <w:spacing w:line="259" w:lineRule="auto"/>
              <w:rPr>
                <w:rFonts w:ascii="Lucida Sans" w:hAnsi="Lucida Sans"/>
                <w:color w:val="auto"/>
                <w:sz w:val="20"/>
                <w:szCs w:val="20"/>
              </w:rPr>
            </w:pPr>
            <w:r w:rsidRPr="00484825">
              <w:rPr>
                <w:rFonts w:ascii="Lucida Sans" w:hAnsi="Lucida Sans"/>
                <w:color w:val="auto"/>
                <w:sz w:val="20"/>
                <w:szCs w:val="20"/>
              </w:rPr>
              <w:t>1</w:t>
            </w:r>
            <w:r w:rsidRPr="00484825">
              <w:rPr>
                <w:rFonts w:ascii="Lucida Sans" w:hAnsi="Lucida Sans"/>
                <w:color w:val="auto"/>
                <w:sz w:val="20"/>
                <w:szCs w:val="20"/>
                <w:vertAlign w:val="superscript"/>
              </w:rPr>
              <w:t>st</w:t>
            </w:r>
            <w:r w:rsidRPr="00484825">
              <w:rPr>
                <w:rFonts w:ascii="Lucida Sans" w:hAnsi="Lucida Sans"/>
                <w:color w:val="auto"/>
                <w:sz w:val="20"/>
                <w:szCs w:val="20"/>
              </w:rPr>
              <w:t xml:space="preserve"> January 2024</w:t>
            </w:r>
          </w:p>
        </w:tc>
      </w:tr>
      <w:tr w:rsidR="00484825" w:rsidRPr="00484825" w14:paraId="0827604B" w14:textId="77777777" w:rsidTr="3E9D6849">
        <w:trPr>
          <w:trHeight w:val="1134"/>
          <w:jc w:val="center"/>
        </w:trPr>
        <w:tc>
          <w:tcPr>
            <w:tcW w:w="2198" w:type="dxa"/>
            <w:shd w:val="clear" w:color="auto" w:fill="D9D9D9" w:themeFill="background1" w:themeFillShade="D9"/>
            <w:vAlign w:val="center"/>
          </w:tcPr>
          <w:p w14:paraId="02153064" w14:textId="77777777" w:rsidR="00141B0D" w:rsidRPr="00484825" w:rsidRDefault="00141B0D" w:rsidP="00141B0D">
            <w:pPr>
              <w:rPr>
                <w:rFonts w:ascii="Lucida Sans" w:hAnsi="Lucida Sans"/>
                <w:color w:val="auto"/>
                <w:sz w:val="20"/>
              </w:rPr>
            </w:pPr>
            <w:r w:rsidRPr="00484825">
              <w:rPr>
                <w:rFonts w:ascii="Lucida Sans" w:hAnsi="Lucida Sans"/>
                <w:color w:val="auto"/>
                <w:sz w:val="20"/>
              </w:rPr>
              <w:t>Name of senior manager:</w:t>
            </w:r>
          </w:p>
        </w:tc>
        <w:tc>
          <w:tcPr>
            <w:tcW w:w="2228" w:type="dxa"/>
            <w:gridSpan w:val="2"/>
            <w:vAlign w:val="center"/>
          </w:tcPr>
          <w:p w14:paraId="01EE29EC" w14:textId="77777777" w:rsidR="00141B0D" w:rsidRPr="00484825" w:rsidRDefault="0081581C" w:rsidP="00141B0D">
            <w:pPr>
              <w:rPr>
                <w:rFonts w:ascii="Lucida Sans" w:hAnsi="Lucida Sans"/>
                <w:color w:val="auto"/>
                <w:sz w:val="20"/>
              </w:rPr>
            </w:pPr>
            <w:r w:rsidRPr="00484825">
              <w:rPr>
                <w:rFonts w:ascii="Lucida Sans" w:hAnsi="Lucida Sans"/>
                <w:color w:val="auto"/>
                <w:sz w:val="20"/>
              </w:rPr>
              <w:t xml:space="preserve">Carley Sefton </w:t>
            </w:r>
          </w:p>
        </w:tc>
        <w:tc>
          <w:tcPr>
            <w:tcW w:w="1442" w:type="dxa"/>
            <w:shd w:val="clear" w:color="auto" w:fill="D9D9D9" w:themeFill="background1" w:themeFillShade="D9"/>
            <w:vAlign w:val="center"/>
          </w:tcPr>
          <w:p w14:paraId="28CB020E" w14:textId="77777777" w:rsidR="00141B0D" w:rsidRPr="00484825" w:rsidRDefault="00141B0D" w:rsidP="00141B0D">
            <w:pPr>
              <w:rPr>
                <w:rFonts w:ascii="Lucida Sans" w:hAnsi="Lucida Sans"/>
                <w:color w:val="auto"/>
                <w:sz w:val="20"/>
              </w:rPr>
            </w:pPr>
            <w:r w:rsidRPr="00484825">
              <w:rPr>
                <w:rFonts w:ascii="Lucida Sans" w:hAnsi="Lucida Sans"/>
                <w:color w:val="auto"/>
                <w:sz w:val="20"/>
              </w:rPr>
              <w:t>Signature of senior manager:</w:t>
            </w:r>
          </w:p>
        </w:tc>
        <w:tc>
          <w:tcPr>
            <w:tcW w:w="3128" w:type="dxa"/>
            <w:gridSpan w:val="2"/>
            <w:vAlign w:val="center"/>
          </w:tcPr>
          <w:p w14:paraId="0F1A89DB" w14:textId="77777777" w:rsidR="00141B0D" w:rsidRPr="00484825" w:rsidRDefault="0081581C" w:rsidP="00141B0D">
            <w:pPr>
              <w:rPr>
                <w:rFonts w:ascii="Lucida Sans" w:hAnsi="Lucida Sans"/>
                <w:color w:val="auto"/>
                <w:sz w:val="20"/>
              </w:rPr>
            </w:pPr>
            <w:r w:rsidRPr="00484825">
              <w:rPr>
                <w:noProof/>
                <w:color w:val="auto"/>
                <w:szCs w:val="20"/>
                <w:lang w:eastAsia="en-GB"/>
              </w:rPr>
              <w:drawing>
                <wp:inline distT="0" distB="0" distL="0" distR="0" wp14:anchorId="6F0520E0" wp14:editId="32CB3061">
                  <wp:extent cx="866775" cy="5730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3855" cy="577699"/>
                          </a:xfrm>
                          <a:prstGeom prst="rect">
                            <a:avLst/>
                          </a:prstGeom>
                          <a:noFill/>
                          <a:ln>
                            <a:noFill/>
                          </a:ln>
                        </pic:spPr>
                      </pic:pic>
                    </a:graphicData>
                  </a:graphic>
                </wp:inline>
              </w:drawing>
            </w:r>
          </w:p>
        </w:tc>
      </w:tr>
      <w:tr w:rsidR="00CF687F" w:rsidRPr="00484825" w14:paraId="4D1F860A" w14:textId="77777777" w:rsidTr="3E9D6849">
        <w:trPr>
          <w:trHeight w:val="1134"/>
          <w:jc w:val="center"/>
        </w:trPr>
        <w:tc>
          <w:tcPr>
            <w:tcW w:w="8996" w:type="dxa"/>
            <w:gridSpan w:val="6"/>
            <w:shd w:val="clear" w:color="auto" w:fill="auto"/>
            <w:vAlign w:val="center"/>
          </w:tcPr>
          <w:p w14:paraId="69A5C688" w14:textId="77777777" w:rsidR="00C54EAE" w:rsidRPr="00484825" w:rsidRDefault="00C54EAE" w:rsidP="00C54EAE">
            <w:pPr>
              <w:autoSpaceDE w:val="0"/>
              <w:autoSpaceDN w:val="0"/>
              <w:rPr>
                <w:rFonts w:ascii="Lucida Sans" w:eastAsia="Times New Roman" w:hAnsi="Lucida Sans" w:cs="Times New Roman"/>
                <w:b/>
                <w:bCs/>
                <w:color w:val="auto"/>
                <w:sz w:val="24"/>
              </w:rPr>
            </w:pPr>
          </w:p>
          <w:p w14:paraId="17BE2C78" w14:textId="77777777" w:rsidR="00C54EAE" w:rsidRPr="00484825" w:rsidRDefault="00C54EAE" w:rsidP="00C54EAE">
            <w:pPr>
              <w:autoSpaceDE w:val="0"/>
              <w:autoSpaceDN w:val="0"/>
              <w:rPr>
                <w:rFonts w:ascii="Lucida Sans" w:eastAsia="Times New Roman" w:hAnsi="Lucida Sans" w:cs="Times New Roman"/>
                <w:b/>
                <w:bCs/>
                <w:color w:val="auto"/>
                <w:sz w:val="24"/>
              </w:rPr>
            </w:pPr>
            <w:r w:rsidRPr="00484825">
              <w:rPr>
                <w:rFonts w:ascii="Lucida Sans" w:eastAsia="Times New Roman" w:hAnsi="Lucida Sans" w:cs="Times New Roman"/>
                <w:b/>
                <w:bCs/>
                <w:color w:val="auto"/>
                <w:sz w:val="24"/>
              </w:rPr>
              <w:t>Risk Management Statement</w:t>
            </w:r>
          </w:p>
          <w:p w14:paraId="75BCC1FF" w14:textId="13BFFE41" w:rsidR="00C22EE2" w:rsidRPr="00484825" w:rsidRDefault="00CD4305" w:rsidP="00441371">
            <w:pPr>
              <w:jc w:val="both"/>
              <w:rPr>
                <w:rFonts w:ascii="Lucida Sans" w:eastAsia="Times New Roman" w:hAnsi="Lucida Sans" w:cs="Times New Roman"/>
                <w:bCs/>
                <w:color w:val="auto"/>
                <w:sz w:val="20"/>
              </w:rPr>
            </w:pPr>
            <w:r w:rsidRPr="00484825">
              <w:rPr>
                <w:rFonts w:ascii="Lucida Sans" w:eastAsia="Times New Roman" w:hAnsi="Lucida Sans" w:cs="Times New Roman"/>
                <w:bCs/>
                <w:color w:val="auto"/>
                <w:sz w:val="20"/>
              </w:rPr>
              <w:t>LtL</w:t>
            </w:r>
            <w:r w:rsidR="00C22EE2" w:rsidRPr="00484825">
              <w:rPr>
                <w:rFonts w:ascii="Lucida Sans" w:eastAsia="Times New Roman" w:hAnsi="Lucida Sans" w:cs="Times New Roman"/>
                <w:bCs/>
                <w:color w:val="auto"/>
                <w:sz w:val="20"/>
              </w:rPr>
              <w:t xml:space="preserve"> recognises that all risks cannot be reduced to nil, therefore this risk assessment prioritises the significant risks. Significant risks are those which pose risk of serious injury, chronic injury, disability or death, or risks that are overly common in interrupting our staff and </w:t>
            </w:r>
            <w:proofErr w:type="gramStart"/>
            <w:r w:rsidR="00C22EE2" w:rsidRPr="00484825">
              <w:rPr>
                <w:rFonts w:ascii="Lucida Sans" w:eastAsia="Times New Roman" w:hAnsi="Lucida Sans" w:cs="Times New Roman"/>
                <w:bCs/>
                <w:color w:val="auto"/>
                <w:sz w:val="20"/>
              </w:rPr>
              <w:t>clients</w:t>
            </w:r>
            <w:proofErr w:type="gramEnd"/>
            <w:r w:rsidR="00C22EE2" w:rsidRPr="00484825">
              <w:rPr>
                <w:rFonts w:ascii="Lucida Sans" w:eastAsia="Times New Roman" w:hAnsi="Lucida Sans" w:cs="Times New Roman"/>
                <w:bCs/>
                <w:color w:val="auto"/>
                <w:sz w:val="20"/>
              </w:rPr>
              <w:t xml:space="preserve"> normal work. For all activities, </w:t>
            </w:r>
            <w:r w:rsidRPr="00484825">
              <w:rPr>
                <w:rFonts w:ascii="Lucida Sans" w:eastAsia="Times New Roman" w:hAnsi="Lucida Sans" w:cs="Times New Roman"/>
                <w:bCs/>
                <w:color w:val="auto"/>
                <w:sz w:val="20"/>
              </w:rPr>
              <w:t>LtL</w:t>
            </w:r>
            <w:r w:rsidR="00C22EE2" w:rsidRPr="00484825">
              <w:rPr>
                <w:rFonts w:ascii="Lucida Sans" w:eastAsia="Times New Roman" w:hAnsi="Lucida Sans" w:cs="Times New Roman"/>
                <w:bCs/>
                <w:color w:val="auto"/>
                <w:sz w:val="20"/>
              </w:rPr>
              <w:t xml:space="preserve"> staff will dynamically assesses risks and put in place control measures and record as required, but always</w:t>
            </w:r>
            <w:r w:rsidR="005D2352" w:rsidRPr="00484825">
              <w:rPr>
                <w:rFonts w:ascii="Lucida Sans" w:eastAsia="Times New Roman" w:hAnsi="Lucida Sans" w:cs="Times New Roman"/>
                <w:bCs/>
                <w:color w:val="auto"/>
                <w:sz w:val="20"/>
              </w:rPr>
              <w:t xml:space="preserve"> within agreed and recorded RBA</w:t>
            </w:r>
            <w:r w:rsidR="00C22EE2" w:rsidRPr="00484825">
              <w:rPr>
                <w:rFonts w:ascii="Lucida Sans" w:eastAsia="Times New Roman" w:hAnsi="Lucida Sans" w:cs="Times New Roman"/>
                <w:bCs/>
                <w:color w:val="auto"/>
                <w:sz w:val="20"/>
              </w:rPr>
              <w:t>s.</w:t>
            </w:r>
          </w:p>
          <w:p w14:paraId="656B3BA3" w14:textId="77777777" w:rsidR="00C22EE2" w:rsidRPr="00484825" w:rsidRDefault="00C22EE2" w:rsidP="00C22EE2">
            <w:pPr>
              <w:autoSpaceDE w:val="0"/>
              <w:autoSpaceDN w:val="0"/>
              <w:rPr>
                <w:rFonts w:ascii="Lucida Sans" w:eastAsia="Times New Roman" w:hAnsi="Lucida Sans" w:cs="Times New Roman"/>
                <w:bCs/>
                <w:color w:val="auto"/>
                <w:sz w:val="20"/>
              </w:rPr>
            </w:pPr>
          </w:p>
          <w:p w14:paraId="5DDBBA8C" w14:textId="5A0BDEA5" w:rsidR="00C22EE2" w:rsidRPr="00484825" w:rsidRDefault="00C22EE2" w:rsidP="00441371">
            <w:pPr>
              <w:jc w:val="both"/>
              <w:rPr>
                <w:rFonts w:ascii="Lucida Sans" w:eastAsia="Times New Roman" w:hAnsi="Lucida Sans" w:cs="Times New Roman"/>
                <w:bCs/>
                <w:color w:val="auto"/>
                <w:sz w:val="20"/>
              </w:rPr>
            </w:pPr>
            <w:r w:rsidRPr="00484825">
              <w:rPr>
                <w:rFonts w:ascii="Lucida Sans" w:eastAsia="Times New Roman" w:hAnsi="Lucida Sans" w:cs="Times New Roman"/>
                <w:bCs/>
                <w:color w:val="auto"/>
                <w:sz w:val="20"/>
              </w:rPr>
              <w:t xml:space="preserve">Concerns, changes in risk management practice or minor injuries that are seen by </w:t>
            </w:r>
            <w:r w:rsidR="00CD4305" w:rsidRPr="00484825">
              <w:rPr>
                <w:rFonts w:ascii="Lucida Sans" w:eastAsia="Times New Roman" w:hAnsi="Lucida Sans" w:cs="Times New Roman"/>
                <w:bCs/>
                <w:color w:val="auto"/>
                <w:sz w:val="20"/>
              </w:rPr>
              <w:t>LtL</w:t>
            </w:r>
            <w:r w:rsidRPr="00484825">
              <w:rPr>
                <w:rFonts w:ascii="Lucida Sans" w:eastAsia="Times New Roman" w:hAnsi="Lucida Sans" w:cs="Times New Roman"/>
                <w:bCs/>
                <w:color w:val="auto"/>
                <w:sz w:val="20"/>
              </w:rPr>
              <w:t xml:space="preserve"> staff to be significant should be reported to the </w:t>
            </w:r>
            <w:r w:rsidR="00CD4305" w:rsidRPr="00484825">
              <w:rPr>
                <w:rFonts w:ascii="Lucida Sans" w:eastAsia="Times New Roman" w:hAnsi="Lucida Sans" w:cs="Times New Roman"/>
                <w:bCs/>
                <w:color w:val="auto"/>
                <w:sz w:val="20"/>
              </w:rPr>
              <w:t>LtL</w:t>
            </w:r>
            <w:r w:rsidRPr="00484825">
              <w:rPr>
                <w:rFonts w:ascii="Lucida Sans" w:eastAsia="Times New Roman" w:hAnsi="Lucida Sans" w:cs="Times New Roman"/>
                <w:bCs/>
                <w:color w:val="auto"/>
                <w:sz w:val="20"/>
              </w:rPr>
              <w:t xml:space="preserve"> manager who has signed off this RBA. The correct </w:t>
            </w:r>
            <w:r w:rsidR="00CD4305" w:rsidRPr="00484825">
              <w:rPr>
                <w:rFonts w:ascii="Lucida Sans" w:eastAsia="Times New Roman" w:hAnsi="Lucida Sans" w:cs="Times New Roman"/>
                <w:bCs/>
                <w:color w:val="auto"/>
                <w:sz w:val="20"/>
              </w:rPr>
              <w:t>LtL</w:t>
            </w:r>
            <w:r w:rsidRPr="00484825">
              <w:rPr>
                <w:rFonts w:ascii="Lucida Sans" w:eastAsia="Times New Roman" w:hAnsi="Lucida Sans" w:cs="Times New Roman"/>
                <w:bCs/>
                <w:color w:val="auto"/>
                <w:sz w:val="20"/>
              </w:rPr>
              <w:t xml:space="preserve"> Incident Report form should be used.</w:t>
            </w:r>
          </w:p>
          <w:p w14:paraId="519080FF" w14:textId="77777777" w:rsidR="00C22EE2" w:rsidRPr="00484825" w:rsidRDefault="00C22EE2" w:rsidP="00441371">
            <w:pPr>
              <w:jc w:val="both"/>
              <w:rPr>
                <w:rFonts w:ascii="Lucida Sans" w:eastAsia="Times New Roman" w:hAnsi="Lucida Sans" w:cs="Times New Roman"/>
                <w:bCs/>
                <w:color w:val="auto"/>
                <w:sz w:val="20"/>
              </w:rPr>
            </w:pPr>
          </w:p>
          <w:p w14:paraId="2FB1A54F" w14:textId="7D949925" w:rsidR="00C54EAE" w:rsidRPr="00484825" w:rsidRDefault="00C22EE2" w:rsidP="005D62DE">
            <w:pPr>
              <w:jc w:val="both"/>
              <w:rPr>
                <w:rFonts w:ascii="Lucida Sans" w:hAnsi="Lucida Sans"/>
                <w:color w:val="auto"/>
                <w:sz w:val="20"/>
              </w:rPr>
            </w:pPr>
            <w:r w:rsidRPr="00484825">
              <w:rPr>
                <w:rFonts w:ascii="Lucida Sans" w:eastAsia="Times New Roman" w:hAnsi="Lucida Sans" w:cs="Times New Roman"/>
                <w:b/>
                <w:bCs/>
                <w:color w:val="auto"/>
                <w:sz w:val="20"/>
              </w:rPr>
              <w:t xml:space="preserve">This RBA should be read in conjunction with </w:t>
            </w:r>
            <w:proofErr w:type="spellStart"/>
            <w:r w:rsidR="00CD4305" w:rsidRPr="00484825">
              <w:rPr>
                <w:rFonts w:ascii="Lucida Sans" w:eastAsia="Times New Roman" w:hAnsi="Lucida Sans" w:cs="Times New Roman"/>
                <w:b/>
                <w:bCs/>
                <w:color w:val="auto"/>
                <w:sz w:val="20"/>
              </w:rPr>
              <w:t>LtL</w:t>
            </w:r>
            <w:r w:rsidRPr="00484825">
              <w:rPr>
                <w:rFonts w:ascii="Lucida Sans" w:eastAsia="Times New Roman" w:hAnsi="Lucida Sans" w:cs="Times New Roman"/>
                <w:b/>
                <w:bCs/>
                <w:color w:val="auto"/>
                <w:sz w:val="20"/>
              </w:rPr>
              <w:t>’s</w:t>
            </w:r>
            <w:proofErr w:type="spellEnd"/>
            <w:r w:rsidRPr="00484825">
              <w:rPr>
                <w:rFonts w:ascii="Lucida Sans" w:eastAsia="Times New Roman" w:hAnsi="Lucida Sans" w:cs="Times New Roman"/>
                <w:b/>
                <w:bCs/>
                <w:color w:val="auto"/>
                <w:sz w:val="20"/>
              </w:rPr>
              <w:t xml:space="preserve"> </w:t>
            </w:r>
            <w:r w:rsidR="005D62DE" w:rsidRPr="00484825">
              <w:rPr>
                <w:rFonts w:ascii="Lucida Sans" w:eastAsia="Times New Roman" w:hAnsi="Lucida Sans" w:cs="Times New Roman"/>
                <w:b/>
                <w:bCs/>
                <w:color w:val="auto"/>
                <w:sz w:val="20"/>
              </w:rPr>
              <w:t>Health and Safety</w:t>
            </w:r>
            <w:r w:rsidRPr="00484825">
              <w:rPr>
                <w:rFonts w:ascii="Lucida Sans" w:eastAsia="Times New Roman" w:hAnsi="Lucida Sans" w:cs="Times New Roman"/>
                <w:b/>
                <w:bCs/>
                <w:color w:val="auto"/>
                <w:sz w:val="20"/>
              </w:rPr>
              <w:t xml:space="preserve"> Policy, other relev</w:t>
            </w:r>
            <w:r w:rsidR="005D2352" w:rsidRPr="00484825">
              <w:rPr>
                <w:rFonts w:ascii="Lucida Sans" w:eastAsia="Times New Roman" w:hAnsi="Lucida Sans" w:cs="Times New Roman"/>
                <w:b/>
                <w:bCs/>
                <w:color w:val="auto"/>
                <w:sz w:val="20"/>
              </w:rPr>
              <w:t xml:space="preserve">ant </w:t>
            </w:r>
            <w:r w:rsidR="00CD4305" w:rsidRPr="00484825">
              <w:rPr>
                <w:rFonts w:ascii="Lucida Sans" w:eastAsia="Times New Roman" w:hAnsi="Lucida Sans" w:cs="Times New Roman"/>
                <w:b/>
                <w:bCs/>
                <w:color w:val="auto"/>
                <w:sz w:val="20"/>
              </w:rPr>
              <w:t>LtL</w:t>
            </w:r>
            <w:r w:rsidR="005D2352" w:rsidRPr="00484825">
              <w:rPr>
                <w:rFonts w:ascii="Lucida Sans" w:eastAsia="Times New Roman" w:hAnsi="Lucida Sans" w:cs="Times New Roman"/>
                <w:b/>
                <w:bCs/>
                <w:color w:val="auto"/>
                <w:sz w:val="20"/>
              </w:rPr>
              <w:t xml:space="preserve"> Risk Benefit Assessment</w:t>
            </w:r>
            <w:r w:rsidRPr="00484825">
              <w:rPr>
                <w:rFonts w:ascii="Lucida Sans" w:eastAsia="Times New Roman" w:hAnsi="Lucida Sans" w:cs="Times New Roman"/>
                <w:b/>
                <w:bCs/>
                <w:color w:val="auto"/>
                <w:sz w:val="20"/>
              </w:rPr>
              <w:t xml:space="preserve">s and </w:t>
            </w:r>
            <w:r w:rsidR="00CD4305" w:rsidRPr="00484825">
              <w:rPr>
                <w:rFonts w:ascii="Lucida Sans" w:eastAsia="Times New Roman" w:hAnsi="Lucida Sans" w:cs="Times New Roman"/>
                <w:b/>
                <w:bCs/>
                <w:color w:val="auto"/>
                <w:sz w:val="20"/>
              </w:rPr>
              <w:t>LtL</w:t>
            </w:r>
            <w:r w:rsidRPr="00484825">
              <w:rPr>
                <w:rFonts w:ascii="Lucida Sans" w:eastAsia="Times New Roman" w:hAnsi="Lucida Sans" w:cs="Times New Roman"/>
                <w:b/>
                <w:bCs/>
                <w:color w:val="auto"/>
                <w:sz w:val="20"/>
              </w:rPr>
              <w:t xml:space="preserve"> Play Policy (as appropriate). </w:t>
            </w:r>
            <w:r w:rsidR="00F30B3D" w:rsidRPr="00484825">
              <w:rPr>
                <w:rFonts w:ascii="Lucida Sans" w:eastAsia="Times New Roman" w:hAnsi="Lucida Sans" w:cs="Times New Roman"/>
                <w:b/>
                <w:bCs/>
                <w:color w:val="auto"/>
                <w:sz w:val="20"/>
              </w:rPr>
              <w:t>(as appropriate).</w:t>
            </w:r>
          </w:p>
        </w:tc>
      </w:tr>
    </w:tbl>
    <w:p w14:paraId="4D660C44" w14:textId="77777777" w:rsidR="00871C07" w:rsidRPr="00484825" w:rsidRDefault="00871C07">
      <w:pPr>
        <w:rPr>
          <w:rFonts w:ascii="Lucida Sans" w:hAnsi="Lucida Sans"/>
          <w:color w:val="auto"/>
        </w:rPr>
      </w:pPr>
    </w:p>
    <w:p w14:paraId="5EF1765A" w14:textId="77777777" w:rsidR="00C2317F" w:rsidRPr="00484825" w:rsidRDefault="00C2317F">
      <w:pPr>
        <w:rPr>
          <w:rFonts w:ascii="Lucida Sans" w:hAnsi="Lucida Sans"/>
          <w:color w:val="auto"/>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484825" w:rsidRPr="00484825" w14:paraId="28DF1B91" w14:textId="77777777" w:rsidTr="3E9D6849">
        <w:trPr>
          <w:trHeight w:val="1701"/>
        </w:trPr>
        <w:tc>
          <w:tcPr>
            <w:tcW w:w="1828" w:type="dxa"/>
            <w:shd w:val="clear" w:color="auto" w:fill="D9D9D9" w:themeFill="background1" w:themeFillShade="D9"/>
          </w:tcPr>
          <w:p w14:paraId="705638E1" w14:textId="77777777" w:rsidR="004E2896" w:rsidRPr="00484825" w:rsidRDefault="004E2896">
            <w:pPr>
              <w:rPr>
                <w:rFonts w:ascii="Lucida Sans" w:hAnsi="Lucida Sans"/>
                <w:color w:val="auto"/>
                <w:sz w:val="20"/>
              </w:rPr>
            </w:pPr>
            <w:r w:rsidRPr="00484825">
              <w:rPr>
                <w:rFonts w:ascii="Lucida Sans" w:hAnsi="Lucida Sans"/>
                <w:color w:val="auto"/>
                <w:sz w:val="20"/>
              </w:rPr>
              <w:lastRenderedPageBreak/>
              <w:t>Activity or feature:</w:t>
            </w:r>
          </w:p>
        </w:tc>
        <w:tc>
          <w:tcPr>
            <w:tcW w:w="7168" w:type="dxa"/>
          </w:tcPr>
          <w:p w14:paraId="36D0F5F1" w14:textId="77777777" w:rsidR="008A1AD4" w:rsidRPr="00484825" w:rsidRDefault="008A1AD4">
            <w:pPr>
              <w:rPr>
                <w:rFonts w:ascii="Lucida Sans" w:hAnsi="Lucida Sans"/>
                <w:color w:val="auto"/>
                <w:sz w:val="20"/>
              </w:rPr>
            </w:pPr>
            <w:r w:rsidRPr="00484825">
              <w:rPr>
                <w:rFonts w:ascii="Lucida Sans" w:hAnsi="Lucida Sans"/>
                <w:color w:val="auto"/>
                <w:sz w:val="20"/>
              </w:rPr>
              <w:t>Pictures as example.</w:t>
            </w:r>
          </w:p>
          <w:p w14:paraId="0977EF1A" w14:textId="77777777" w:rsidR="008A1AD4" w:rsidRPr="00484825" w:rsidRDefault="008A1AD4">
            <w:pPr>
              <w:rPr>
                <w:rFonts w:ascii="Lucida Sans" w:hAnsi="Lucida Sans"/>
                <w:color w:val="auto"/>
                <w:sz w:val="20"/>
              </w:rPr>
            </w:pPr>
          </w:p>
          <w:p w14:paraId="591C7609" w14:textId="70B996CB" w:rsidR="004E2896" w:rsidRPr="00484825" w:rsidRDefault="00B45E9C">
            <w:pPr>
              <w:rPr>
                <w:rFonts w:ascii="Lucida Sans" w:hAnsi="Lucida Sans"/>
                <w:color w:val="auto"/>
                <w:sz w:val="20"/>
              </w:rPr>
            </w:pPr>
            <w:r w:rsidRPr="00484825">
              <w:rPr>
                <w:rFonts w:ascii="Lucida Sans" w:hAnsi="Lucida Sans"/>
                <w:color w:val="auto"/>
                <w:sz w:val="20"/>
              </w:rPr>
              <w:t xml:space="preserve">Temporary rope swings set up by </w:t>
            </w:r>
            <w:r w:rsidR="00CD4305" w:rsidRPr="00484825">
              <w:rPr>
                <w:rFonts w:ascii="Lucida Sans" w:hAnsi="Lucida Sans"/>
                <w:color w:val="auto"/>
                <w:sz w:val="20"/>
              </w:rPr>
              <w:t>LtL</w:t>
            </w:r>
            <w:r w:rsidRPr="00484825">
              <w:rPr>
                <w:rFonts w:ascii="Lucida Sans" w:hAnsi="Lucida Sans"/>
                <w:color w:val="auto"/>
                <w:sz w:val="20"/>
              </w:rPr>
              <w:t xml:space="preserve"> staff or participants, using ropes supplied by </w:t>
            </w:r>
            <w:r w:rsidR="00CD4305" w:rsidRPr="00484825">
              <w:rPr>
                <w:rFonts w:ascii="Lucida Sans" w:hAnsi="Lucida Sans"/>
                <w:color w:val="auto"/>
                <w:sz w:val="20"/>
              </w:rPr>
              <w:t>LtL</w:t>
            </w:r>
            <w:r w:rsidR="00810BD4" w:rsidRPr="00484825">
              <w:rPr>
                <w:rFonts w:ascii="Lucida Sans" w:hAnsi="Lucida Sans"/>
                <w:color w:val="auto"/>
                <w:sz w:val="20"/>
              </w:rPr>
              <w:t>, and temporary seats from knots, branches or sections of timber</w:t>
            </w:r>
            <w:r w:rsidRPr="00484825">
              <w:rPr>
                <w:rFonts w:ascii="Lucida Sans" w:hAnsi="Lucida Sans"/>
                <w:color w:val="auto"/>
                <w:sz w:val="20"/>
              </w:rPr>
              <w:t>.</w:t>
            </w:r>
          </w:p>
          <w:p w14:paraId="33E91CF3" w14:textId="77777777" w:rsidR="00B45E9C" w:rsidRPr="00484825" w:rsidRDefault="00B45E9C">
            <w:pPr>
              <w:rPr>
                <w:rFonts w:ascii="Lucida Sans" w:hAnsi="Lucida Sans"/>
                <w:color w:val="auto"/>
                <w:sz w:val="20"/>
              </w:rPr>
            </w:pPr>
          </w:p>
          <w:p w14:paraId="11085C6A" w14:textId="77777777" w:rsidR="008A1AD4" w:rsidRPr="00484825" w:rsidRDefault="008A1AD4">
            <w:pPr>
              <w:rPr>
                <w:rFonts w:ascii="Lucida Sans" w:hAnsi="Lucida Sans"/>
                <w:color w:val="auto"/>
                <w:sz w:val="20"/>
              </w:rPr>
            </w:pPr>
            <w:r w:rsidRPr="00484825">
              <w:rPr>
                <w:rFonts w:ascii="Lucida Sans" w:hAnsi="Lucida Sans"/>
                <w:noProof/>
                <w:color w:val="auto"/>
                <w:lang w:eastAsia="en-GB"/>
              </w:rPr>
              <w:drawing>
                <wp:inline distT="0" distB="0" distL="0" distR="0" wp14:anchorId="1DFF9EA3" wp14:editId="72758BDC">
                  <wp:extent cx="2133600" cy="1600200"/>
                  <wp:effectExtent l="19050" t="0" r="0" b="0"/>
                  <wp:docPr id="7" name="Picture 7" descr="20140603_103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140603_103342"/>
                          <pic:cNvPicPr>
                            <a:picLocks noChangeAspect="1" noChangeArrowheads="1"/>
                          </pic:cNvPicPr>
                        </pic:nvPicPr>
                        <pic:blipFill>
                          <a:blip r:embed="rId11" cstate="print"/>
                          <a:srcRect/>
                          <a:stretch>
                            <a:fillRect/>
                          </a:stretch>
                        </pic:blipFill>
                        <pic:spPr bwMode="auto">
                          <a:xfrm>
                            <a:off x="0" y="0"/>
                            <a:ext cx="2133600" cy="1600200"/>
                          </a:xfrm>
                          <a:prstGeom prst="rect">
                            <a:avLst/>
                          </a:prstGeom>
                          <a:noFill/>
                          <a:ln w="9525">
                            <a:noFill/>
                            <a:miter lim="800000"/>
                            <a:headEnd/>
                            <a:tailEnd/>
                          </a:ln>
                        </pic:spPr>
                      </pic:pic>
                    </a:graphicData>
                  </a:graphic>
                </wp:inline>
              </w:drawing>
            </w:r>
            <w:r w:rsidR="00035527" w:rsidRPr="00484825">
              <w:rPr>
                <w:rFonts w:ascii="Lucida Sans" w:hAnsi="Lucida Sans"/>
                <w:noProof/>
                <w:color w:val="auto"/>
                <w:sz w:val="20"/>
                <w:lang w:eastAsia="en-GB"/>
              </w:rPr>
              <w:drawing>
                <wp:inline distT="0" distB="0" distL="0" distR="0" wp14:anchorId="22835D0D" wp14:editId="24958561">
                  <wp:extent cx="2133600" cy="1600200"/>
                  <wp:effectExtent l="19050" t="0" r="0" b="0"/>
                  <wp:docPr id="2" name="Picture 1" descr="C:\Users\mrobinsonltl.org.u\AppData\Local\Microsoft\Windows\Temporary Internet Files\Content.Word\Swing.jpg"/>
                  <wp:cNvGraphicFramePr/>
                  <a:graphic xmlns:a="http://schemas.openxmlformats.org/drawingml/2006/main">
                    <a:graphicData uri="http://schemas.openxmlformats.org/drawingml/2006/picture">
                      <pic:pic xmlns:pic="http://schemas.openxmlformats.org/drawingml/2006/picture">
                        <pic:nvPicPr>
                          <pic:cNvPr id="0" name="Picture 4" descr="C:\Users\mrobinsonltl.org.u\AppData\Local\Microsoft\Windows\Temporary Internet Files\Content.Word\Swing.jpg"/>
                          <pic:cNvPicPr>
                            <a:picLocks noChangeAspect="1" noChangeArrowheads="1"/>
                          </pic:cNvPicPr>
                        </pic:nvPicPr>
                        <pic:blipFill>
                          <a:blip r:embed="rId12" cstate="print"/>
                          <a:srcRect r="12477"/>
                          <a:stretch>
                            <a:fillRect/>
                          </a:stretch>
                        </pic:blipFill>
                        <pic:spPr bwMode="auto">
                          <a:xfrm>
                            <a:off x="0" y="0"/>
                            <a:ext cx="2133600" cy="1600200"/>
                          </a:xfrm>
                          <a:prstGeom prst="rect">
                            <a:avLst/>
                          </a:prstGeom>
                          <a:noFill/>
                          <a:ln w="9525">
                            <a:noFill/>
                            <a:miter lim="800000"/>
                            <a:headEnd/>
                            <a:tailEnd/>
                          </a:ln>
                        </pic:spPr>
                      </pic:pic>
                    </a:graphicData>
                  </a:graphic>
                </wp:inline>
              </w:drawing>
            </w:r>
          </w:p>
          <w:p w14:paraId="08CE0296" w14:textId="77777777" w:rsidR="008A1AD4" w:rsidRPr="00484825" w:rsidRDefault="008A1AD4">
            <w:pPr>
              <w:rPr>
                <w:rFonts w:ascii="Lucida Sans" w:hAnsi="Lucida Sans"/>
                <w:color w:val="auto"/>
                <w:sz w:val="20"/>
              </w:rPr>
            </w:pPr>
          </w:p>
          <w:p w14:paraId="6245F12F" w14:textId="3B119D92" w:rsidR="00B45E9C" w:rsidRPr="00484825" w:rsidRDefault="00B45E9C" w:rsidP="00B45E9C">
            <w:pPr>
              <w:rPr>
                <w:rFonts w:ascii="Lucida Sans" w:hAnsi="Lucida Sans"/>
                <w:color w:val="auto"/>
                <w:sz w:val="20"/>
              </w:rPr>
            </w:pPr>
            <w:r w:rsidRPr="00484825">
              <w:rPr>
                <w:rFonts w:ascii="Lucida Sans" w:hAnsi="Lucida Sans"/>
                <w:color w:val="auto"/>
                <w:sz w:val="20"/>
              </w:rPr>
              <w:t xml:space="preserve">Rope bridges (set up by </w:t>
            </w:r>
            <w:r w:rsidR="00CD4305" w:rsidRPr="00484825">
              <w:rPr>
                <w:rFonts w:ascii="Lucida Sans" w:hAnsi="Lucida Sans"/>
                <w:color w:val="auto"/>
                <w:sz w:val="20"/>
              </w:rPr>
              <w:t>LtL</w:t>
            </w:r>
            <w:r w:rsidRPr="00484825">
              <w:rPr>
                <w:rFonts w:ascii="Lucida Sans" w:hAnsi="Lucida Sans"/>
                <w:color w:val="auto"/>
                <w:sz w:val="20"/>
              </w:rPr>
              <w:t xml:space="preserve"> staff or participants, including </w:t>
            </w:r>
            <w:r w:rsidR="005D2352" w:rsidRPr="00484825">
              <w:rPr>
                <w:rFonts w:ascii="Lucida Sans" w:hAnsi="Lucida Sans"/>
                <w:color w:val="auto"/>
                <w:sz w:val="20"/>
              </w:rPr>
              <w:t>slack lines</w:t>
            </w:r>
            <w:r w:rsidRPr="00484825">
              <w:rPr>
                <w:rFonts w:ascii="Lucida Sans" w:hAnsi="Lucida Sans"/>
                <w:color w:val="auto"/>
                <w:sz w:val="20"/>
              </w:rPr>
              <w:t xml:space="preserve">, </w:t>
            </w:r>
            <w:r w:rsidR="005D2352" w:rsidRPr="00484825">
              <w:rPr>
                <w:rFonts w:ascii="Lucida Sans" w:hAnsi="Lucida Sans"/>
                <w:color w:val="auto"/>
                <w:sz w:val="20"/>
              </w:rPr>
              <w:t>postman’s</w:t>
            </w:r>
            <w:r w:rsidRPr="00484825">
              <w:rPr>
                <w:rFonts w:ascii="Lucida Sans" w:hAnsi="Lucida Sans"/>
                <w:color w:val="auto"/>
                <w:sz w:val="20"/>
              </w:rPr>
              <w:t xml:space="preserve"> walk and similar), using ropes supplied by </w:t>
            </w:r>
            <w:r w:rsidR="00CD4305" w:rsidRPr="00484825">
              <w:rPr>
                <w:rFonts w:ascii="Lucida Sans" w:hAnsi="Lucida Sans"/>
                <w:color w:val="auto"/>
                <w:sz w:val="20"/>
              </w:rPr>
              <w:t>LtL</w:t>
            </w:r>
            <w:r w:rsidRPr="00484825">
              <w:rPr>
                <w:rFonts w:ascii="Lucida Sans" w:hAnsi="Lucida Sans"/>
                <w:color w:val="auto"/>
                <w:sz w:val="20"/>
              </w:rPr>
              <w:t>.</w:t>
            </w:r>
          </w:p>
          <w:p w14:paraId="304276DC" w14:textId="77777777" w:rsidR="008A1AD4" w:rsidRPr="00484825" w:rsidRDefault="008A1AD4" w:rsidP="00B45E9C">
            <w:pPr>
              <w:rPr>
                <w:rFonts w:ascii="Lucida Sans" w:hAnsi="Lucida Sans"/>
                <w:color w:val="auto"/>
                <w:sz w:val="20"/>
              </w:rPr>
            </w:pPr>
          </w:p>
          <w:p w14:paraId="00D6A726" w14:textId="77777777" w:rsidR="00B45E9C" w:rsidRPr="00484825" w:rsidRDefault="008A1AD4" w:rsidP="008A1AD4">
            <w:pPr>
              <w:keepNext/>
              <w:rPr>
                <w:color w:val="auto"/>
              </w:rPr>
            </w:pPr>
            <w:r w:rsidRPr="00484825">
              <w:rPr>
                <w:noProof/>
                <w:color w:val="auto"/>
                <w:lang w:eastAsia="en-GB"/>
              </w:rPr>
              <w:drawing>
                <wp:inline distT="0" distB="0" distL="0" distR="0" wp14:anchorId="172AA2EC" wp14:editId="59B8F28D">
                  <wp:extent cx="2000250" cy="1600200"/>
                  <wp:effectExtent l="19050" t="0" r="0" b="0"/>
                  <wp:docPr id="10" name="Picture 10" descr="U:\Images\SCOTTISH IMAGE LIBRARY\IMAGES BY SUBJECT\Physical activity\r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Images\SCOTTISH IMAGE LIBRARY\IMAGES BY SUBJECT\Physical activity\rope.jpg"/>
                          <pic:cNvPicPr>
                            <a:picLocks noChangeAspect="1" noChangeArrowheads="1"/>
                          </pic:cNvPicPr>
                        </pic:nvPicPr>
                        <pic:blipFill>
                          <a:blip r:embed="rId13" cstate="print"/>
                          <a:srcRect r="16667"/>
                          <a:stretch>
                            <a:fillRect/>
                          </a:stretch>
                        </pic:blipFill>
                        <pic:spPr bwMode="auto">
                          <a:xfrm>
                            <a:off x="0" y="0"/>
                            <a:ext cx="2000250" cy="1600200"/>
                          </a:xfrm>
                          <a:prstGeom prst="rect">
                            <a:avLst/>
                          </a:prstGeom>
                          <a:noFill/>
                          <a:ln w="9525">
                            <a:noFill/>
                            <a:miter lim="800000"/>
                            <a:headEnd/>
                            <a:tailEnd/>
                          </a:ln>
                        </pic:spPr>
                      </pic:pic>
                    </a:graphicData>
                  </a:graphic>
                </wp:inline>
              </w:drawing>
            </w:r>
            <w:r w:rsidR="00035527" w:rsidRPr="00484825">
              <w:rPr>
                <w:noProof/>
                <w:color w:val="auto"/>
                <w:lang w:eastAsia="en-GB"/>
              </w:rPr>
              <w:drawing>
                <wp:inline distT="0" distB="0" distL="0" distR="0" wp14:anchorId="273DFB9E" wp14:editId="0FEAA18F">
                  <wp:extent cx="2134017" cy="1600200"/>
                  <wp:effectExtent l="19050" t="0" r="0" b="0"/>
                  <wp:docPr id="3" name="Picture 1" descr="C:\Users\mrobinsonltl.org.u\AppData\Local\Microsoft\Windows\Temporary Internet Files\Content.Word\R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obinsonltl.org.u\AppData\Local\Microsoft\Windows\Temporary Internet Files\Content.Word\Rope.jpg"/>
                          <pic:cNvPicPr>
                            <a:picLocks noChangeAspect="1" noChangeArrowheads="1"/>
                          </pic:cNvPicPr>
                        </pic:nvPicPr>
                        <pic:blipFill>
                          <a:blip r:embed="rId14" cstate="print"/>
                          <a:srcRect/>
                          <a:stretch>
                            <a:fillRect/>
                          </a:stretch>
                        </pic:blipFill>
                        <pic:spPr bwMode="auto">
                          <a:xfrm>
                            <a:off x="0" y="0"/>
                            <a:ext cx="2134017" cy="1600200"/>
                          </a:xfrm>
                          <a:prstGeom prst="rect">
                            <a:avLst/>
                          </a:prstGeom>
                          <a:noFill/>
                          <a:ln w="9525">
                            <a:noFill/>
                            <a:miter lim="800000"/>
                            <a:headEnd/>
                            <a:tailEnd/>
                          </a:ln>
                        </pic:spPr>
                      </pic:pic>
                    </a:graphicData>
                  </a:graphic>
                </wp:inline>
              </w:drawing>
            </w:r>
          </w:p>
          <w:p w14:paraId="45D70C62" w14:textId="77777777" w:rsidR="008A1AD4" w:rsidRPr="00484825" w:rsidRDefault="008A1AD4" w:rsidP="008A1AD4">
            <w:pPr>
              <w:keepNext/>
              <w:rPr>
                <w:color w:val="auto"/>
              </w:rPr>
            </w:pPr>
          </w:p>
          <w:p w14:paraId="6602F28D" w14:textId="0F087E10" w:rsidR="00B45E9C" w:rsidRPr="00484825" w:rsidRDefault="00F163D1" w:rsidP="00B45E9C">
            <w:pPr>
              <w:rPr>
                <w:rFonts w:ascii="Lucida Sans" w:hAnsi="Lucida Sans"/>
                <w:color w:val="auto"/>
                <w:sz w:val="20"/>
              </w:rPr>
            </w:pPr>
            <w:r w:rsidRPr="00484825">
              <w:rPr>
                <w:rFonts w:ascii="Lucida Sans" w:hAnsi="Lucida Sans"/>
                <w:noProof/>
                <w:color w:val="auto"/>
                <w:sz w:val="20"/>
                <w:lang w:eastAsia="en-GB"/>
              </w:rPr>
              <w:drawing>
                <wp:anchor distT="0" distB="0" distL="114300" distR="114300" simplePos="0" relativeHeight="251654656" behindDoc="0" locked="0" layoutInCell="1" allowOverlap="1" wp14:anchorId="3744B787" wp14:editId="51CC8543">
                  <wp:simplePos x="0" y="0"/>
                  <wp:positionH relativeFrom="column">
                    <wp:posOffset>31750</wp:posOffset>
                  </wp:positionH>
                  <wp:positionV relativeFrom="paragraph">
                    <wp:posOffset>368935</wp:posOffset>
                  </wp:positionV>
                  <wp:extent cx="1828800" cy="1028700"/>
                  <wp:effectExtent l="0" t="0" r="0" b="0"/>
                  <wp:wrapTopAndBottom/>
                  <wp:docPr id="11" name="Picture 11" descr="U:\Images\SCOTTISH IMAGE LIBRARY\IMAGES BY SCHOOL\Woodside Aberdeen\Completion\Rop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Images\SCOTTISH IMAGE LIBRARY\IMAGES BY SCHOOL\Woodside Aberdeen\Completion\Rope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0" cy="1028700"/>
                          </a:xfrm>
                          <a:prstGeom prst="rect">
                            <a:avLst/>
                          </a:prstGeom>
                          <a:noFill/>
                          <a:ln w="9525">
                            <a:noFill/>
                            <a:miter lim="800000"/>
                            <a:headEnd/>
                            <a:tailEnd/>
                          </a:ln>
                        </pic:spPr>
                      </pic:pic>
                    </a:graphicData>
                  </a:graphic>
                </wp:anchor>
              </w:drawing>
            </w:r>
            <w:r w:rsidR="00B45E9C" w:rsidRPr="00484825">
              <w:rPr>
                <w:rFonts w:ascii="Lucida Sans" w:hAnsi="Lucida Sans"/>
                <w:color w:val="auto"/>
                <w:sz w:val="20"/>
              </w:rPr>
              <w:t>Rope play, including holding up dens and structures or helping climb steep slopes.</w:t>
            </w:r>
          </w:p>
          <w:p w14:paraId="51BF0A25" w14:textId="77777777" w:rsidR="00F163D1" w:rsidRPr="00484825" w:rsidRDefault="00F163D1">
            <w:pPr>
              <w:rPr>
                <w:rFonts w:ascii="Lucida Sans" w:hAnsi="Lucida Sans"/>
                <w:color w:val="auto"/>
                <w:sz w:val="20"/>
              </w:rPr>
            </w:pPr>
          </w:p>
          <w:p w14:paraId="1A20068F" w14:textId="04D03EDC" w:rsidR="00B45E9C" w:rsidRPr="00484825" w:rsidRDefault="00CE5DF9">
            <w:pPr>
              <w:rPr>
                <w:rFonts w:ascii="Lucida Sans" w:hAnsi="Lucida Sans"/>
                <w:color w:val="auto"/>
                <w:sz w:val="20"/>
              </w:rPr>
            </w:pPr>
            <w:r w:rsidRPr="00484825">
              <w:rPr>
                <w:rFonts w:ascii="Lucida Sans" w:hAnsi="Lucida Sans"/>
                <w:color w:val="auto"/>
                <w:sz w:val="20"/>
              </w:rPr>
              <w:t>Hammocks</w:t>
            </w:r>
            <w:r w:rsidR="00F163D1" w:rsidRPr="00484825">
              <w:rPr>
                <w:rFonts w:ascii="Lucida Sans" w:hAnsi="Lucida Sans"/>
                <w:color w:val="auto"/>
                <w:sz w:val="20"/>
              </w:rPr>
              <w:t xml:space="preserve"> are typically attached to trees or posts, close to the floor. They may be temporary or permanent, net or fabric.</w:t>
            </w:r>
          </w:p>
          <w:p w14:paraId="0778FD75" w14:textId="7788B6F8" w:rsidR="00F163D1" w:rsidRPr="00484825" w:rsidRDefault="00F163D1">
            <w:pPr>
              <w:rPr>
                <w:rFonts w:ascii="Lucida Sans" w:hAnsi="Lucida Sans"/>
                <w:color w:val="auto"/>
                <w:sz w:val="20"/>
              </w:rPr>
            </w:pPr>
            <w:r w:rsidRPr="00484825">
              <w:rPr>
                <w:noProof/>
                <w:color w:val="auto"/>
              </w:rPr>
              <w:drawing>
                <wp:anchor distT="0" distB="0" distL="114300" distR="114300" simplePos="0" relativeHeight="251657728" behindDoc="1" locked="0" layoutInCell="1" allowOverlap="1" wp14:anchorId="78C2CBCA" wp14:editId="46CF7880">
                  <wp:simplePos x="0" y="0"/>
                  <wp:positionH relativeFrom="column">
                    <wp:posOffset>-2540</wp:posOffset>
                  </wp:positionH>
                  <wp:positionV relativeFrom="paragraph">
                    <wp:posOffset>10795</wp:posOffset>
                  </wp:positionV>
                  <wp:extent cx="1979891" cy="1261745"/>
                  <wp:effectExtent l="0" t="0" r="0" b="0"/>
                  <wp:wrapTight wrapText="bothSides">
                    <wp:wrapPolygon edited="0">
                      <wp:start x="0" y="0"/>
                      <wp:lineTo x="0" y="21198"/>
                      <wp:lineTo x="21413" y="21198"/>
                      <wp:lineTo x="2141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4609"/>
                          <a:stretch/>
                        </pic:blipFill>
                        <pic:spPr bwMode="auto">
                          <a:xfrm>
                            <a:off x="0" y="0"/>
                            <a:ext cx="1979891" cy="1261745"/>
                          </a:xfrm>
                          <a:prstGeom prst="rect">
                            <a:avLst/>
                          </a:prstGeom>
                          <a:noFill/>
                          <a:ln>
                            <a:noFill/>
                          </a:ln>
                          <a:extLst>
                            <a:ext uri="{53640926-AAD7-44D8-BBD7-CCE9431645EC}">
                              <a14:shadowObscured xmlns:a14="http://schemas.microsoft.com/office/drawing/2010/main"/>
                            </a:ext>
                          </a:extLst>
                        </pic:spPr>
                      </pic:pic>
                    </a:graphicData>
                  </a:graphic>
                </wp:anchor>
              </w:drawing>
            </w:r>
            <w:r w:rsidR="0067479A" w:rsidRPr="00484825">
              <w:rPr>
                <w:noProof/>
                <w:color w:val="auto"/>
              </w:rPr>
              <w:drawing>
                <wp:anchor distT="0" distB="0" distL="114300" distR="114300" simplePos="0" relativeHeight="251660800" behindDoc="1" locked="0" layoutInCell="1" allowOverlap="1" wp14:anchorId="138A2CDA" wp14:editId="0B479646">
                  <wp:simplePos x="0" y="0"/>
                  <wp:positionH relativeFrom="column">
                    <wp:posOffset>2070100</wp:posOffset>
                  </wp:positionH>
                  <wp:positionV relativeFrom="paragraph">
                    <wp:posOffset>3175</wp:posOffset>
                  </wp:positionV>
                  <wp:extent cx="1979930" cy="1269365"/>
                  <wp:effectExtent l="0" t="0" r="0" b="0"/>
                  <wp:wrapTight wrapText="bothSides">
                    <wp:wrapPolygon edited="0">
                      <wp:start x="0" y="0"/>
                      <wp:lineTo x="0" y="21395"/>
                      <wp:lineTo x="21406" y="21395"/>
                      <wp:lineTo x="2140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79930" cy="1269365"/>
                          </a:xfrm>
                          <a:prstGeom prst="rect">
                            <a:avLst/>
                          </a:prstGeom>
                          <a:noFill/>
                          <a:ln>
                            <a:noFill/>
                          </a:ln>
                        </pic:spPr>
                      </pic:pic>
                    </a:graphicData>
                  </a:graphic>
                </wp:anchor>
              </w:drawing>
            </w:r>
          </w:p>
          <w:p w14:paraId="59A84EAD" w14:textId="77777777" w:rsidR="008A1AD4" w:rsidRPr="00484825" w:rsidRDefault="008A1AD4">
            <w:pPr>
              <w:rPr>
                <w:rFonts w:ascii="Lucida Sans" w:hAnsi="Lucida Sans"/>
                <w:color w:val="auto"/>
                <w:sz w:val="20"/>
              </w:rPr>
            </w:pPr>
          </w:p>
        </w:tc>
      </w:tr>
      <w:tr w:rsidR="00484825" w:rsidRPr="00484825" w14:paraId="4E53AF43" w14:textId="77777777" w:rsidTr="3E9D6849">
        <w:trPr>
          <w:trHeight w:val="1701"/>
        </w:trPr>
        <w:tc>
          <w:tcPr>
            <w:tcW w:w="1828" w:type="dxa"/>
            <w:shd w:val="clear" w:color="auto" w:fill="D9D9D9" w:themeFill="background1" w:themeFillShade="D9"/>
          </w:tcPr>
          <w:p w14:paraId="12313F8D" w14:textId="77777777" w:rsidR="004E2896" w:rsidRPr="00484825" w:rsidRDefault="004E2896">
            <w:pPr>
              <w:rPr>
                <w:rFonts w:ascii="Lucida Sans" w:hAnsi="Lucida Sans"/>
                <w:color w:val="auto"/>
                <w:sz w:val="20"/>
              </w:rPr>
            </w:pPr>
            <w:r w:rsidRPr="00484825">
              <w:rPr>
                <w:rFonts w:ascii="Lucida Sans" w:hAnsi="Lucida Sans"/>
                <w:color w:val="auto"/>
                <w:sz w:val="20"/>
              </w:rPr>
              <w:lastRenderedPageBreak/>
              <w:t>How will participants benefit?</w:t>
            </w:r>
          </w:p>
        </w:tc>
        <w:tc>
          <w:tcPr>
            <w:tcW w:w="7168" w:type="dxa"/>
          </w:tcPr>
          <w:p w14:paraId="065FCEB5" w14:textId="77777777" w:rsidR="004E2896" w:rsidRPr="00484825" w:rsidRDefault="001D1D85">
            <w:pPr>
              <w:rPr>
                <w:rFonts w:ascii="Lucida Sans" w:hAnsi="Lucida Sans"/>
                <w:color w:val="auto"/>
                <w:sz w:val="20"/>
              </w:rPr>
            </w:pPr>
            <w:r w:rsidRPr="00484825">
              <w:rPr>
                <w:rFonts w:ascii="Lucida Sans" w:hAnsi="Lucida Sans"/>
                <w:color w:val="auto"/>
                <w:sz w:val="20"/>
              </w:rPr>
              <w:t>Learning to make risk judgements and manage risk for themselves.</w:t>
            </w:r>
          </w:p>
          <w:p w14:paraId="24899800" w14:textId="77777777" w:rsidR="001D1D85" w:rsidRPr="00484825" w:rsidRDefault="001D1D85">
            <w:pPr>
              <w:rPr>
                <w:rFonts w:ascii="Lucida Sans" w:hAnsi="Lucida Sans"/>
                <w:color w:val="auto"/>
                <w:sz w:val="20"/>
              </w:rPr>
            </w:pPr>
            <w:r w:rsidRPr="00484825">
              <w:rPr>
                <w:rFonts w:ascii="Lucida Sans" w:hAnsi="Lucida Sans"/>
                <w:color w:val="auto"/>
                <w:sz w:val="20"/>
              </w:rPr>
              <w:t>Balance, co-ordination and general physical literacy will be developed by constructing and then using simple rope activities.</w:t>
            </w:r>
          </w:p>
          <w:p w14:paraId="4D98EBDA" w14:textId="77777777" w:rsidR="001D1D85" w:rsidRPr="00484825" w:rsidRDefault="001D1D85">
            <w:pPr>
              <w:rPr>
                <w:rFonts w:ascii="Lucida Sans" w:hAnsi="Lucida Sans"/>
                <w:color w:val="auto"/>
                <w:sz w:val="20"/>
              </w:rPr>
            </w:pPr>
            <w:r w:rsidRPr="00484825">
              <w:rPr>
                <w:rFonts w:ascii="Lucida Sans" w:hAnsi="Lucida Sans"/>
                <w:color w:val="auto"/>
                <w:sz w:val="20"/>
              </w:rPr>
              <w:t>Group working and social skills will be developed by participants, including turn taking and socially supporting each other.</w:t>
            </w:r>
          </w:p>
          <w:p w14:paraId="7E9CD858" w14:textId="77777777" w:rsidR="001D1D85" w:rsidRPr="00484825" w:rsidRDefault="001D1D85">
            <w:pPr>
              <w:rPr>
                <w:rFonts w:ascii="Lucida Sans" w:hAnsi="Lucida Sans"/>
                <w:color w:val="auto"/>
                <w:sz w:val="20"/>
              </w:rPr>
            </w:pPr>
            <w:r w:rsidRPr="00484825">
              <w:rPr>
                <w:rFonts w:ascii="Lucida Sans" w:hAnsi="Lucida Sans"/>
                <w:color w:val="auto"/>
                <w:sz w:val="20"/>
              </w:rPr>
              <w:t>Learn about materials (strength, flexibility, knot tying etc) and tree types (strength, flexibility and rooting)</w:t>
            </w:r>
          </w:p>
          <w:p w14:paraId="6224931D" w14:textId="77777777" w:rsidR="001D1D85" w:rsidRPr="00484825" w:rsidRDefault="001D1D85">
            <w:pPr>
              <w:rPr>
                <w:rFonts w:ascii="Lucida Sans" w:hAnsi="Lucida Sans"/>
                <w:color w:val="auto"/>
                <w:sz w:val="20"/>
              </w:rPr>
            </w:pPr>
            <w:r w:rsidRPr="00484825">
              <w:rPr>
                <w:rFonts w:ascii="Lucida Sans" w:hAnsi="Lucida Sans"/>
                <w:color w:val="auto"/>
                <w:sz w:val="20"/>
              </w:rPr>
              <w:t>Engagement with natural environment.</w:t>
            </w:r>
          </w:p>
          <w:p w14:paraId="302CB626" w14:textId="77777777" w:rsidR="001D1D85" w:rsidRPr="00484825" w:rsidRDefault="001D1D85">
            <w:pPr>
              <w:rPr>
                <w:rFonts w:ascii="Lucida Sans" w:hAnsi="Lucida Sans"/>
                <w:color w:val="auto"/>
                <w:sz w:val="20"/>
              </w:rPr>
            </w:pPr>
            <w:r w:rsidRPr="00484825">
              <w:rPr>
                <w:rFonts w:ascii="Lucida Sans" w:hAnsi="Lucida Sans"/>
                <w:color w:val="auto"/>
                <w:sz w:val="20"/>
              </w:rPr>
              <w:t>Builds resilience and then confidence through success and challenge.</w:t>
            </w:r>
          </w:p>
          <w:p w14:paraId="3E5497E3" w14:textId="77777777" w:rsidR="001D1D85" w:rsidRPr="00484825" w:rsidRDefault="001D1D85">
            <w:pPr>
              <w:rPr>
                <w:rFonts w:ascii="Lucida Sans" w:hAnsi="Lucida Sans"/>
                <w:color w:val="auto"/>
                <w:sz w:val="20"/>
              </w:rPr>
            </w:pPr>
            <w:r w:rsidRPr="00484825">
              <w:rPr>
                <w:rFonts w:ascii="Lucida Sans" w:hAnsi="Lucida Sans"/>
                <w:color w:val="auto"/>
                <w:sz w:val="20"/>
              </w:rPr>
              <w:t>Fun, achievement and physical enjoyment of the activity.</w:t>
            </w:r>
          </w:p>
        </w:tc>
      </w:tr>
      <w:tr w:rsidR="00484825" w:rsidRPr="00484825" w14:paraId="26B72ECB" w14:textId="77777777" w:rsidTr="3E9D6849">
        <w:trPr>
          <w:trHeight w:val="690"/>
        </w:trPr>
        <w:tc>
          <w:tcPr>
            <w:tcW w:w="1828" w:type="dxa"/>
            <w:shd w:val="clear" w:color="auto" w:fill="D9D9D9" w:themeFill="background1" w:themeFillShade="D9"/>
          </w:tcPr>
          <w:p w14:paraId="7B778856" w14:textId="77777777" w:rsidR="004E2896" w:rsidRPr="00484825" w:rsidRDefault="004E2896">
            <w:pPr>
              <w:rPr>
                <w:rFonts w:ascii="Lucida Sans" w:hAnsi="Lucida Sans"/>
                <w:color w:val="auto"/>
                <w:sz w:val="20"/>
              </w:rPr>
            </w:pPr>
            <w:r w:rsidRPr="00484825">
              <w:rPr>
                <w:rFonts w:ascii="Lucida Sans" w:hAnsi="Lucida Sans"/>
                <w:color w:val="auto"/>
                <w:sz w:val="20"/>
              </w:rPr>
              <w:t>Who will be at risk?</w:t>
            </w:r>
          </w:p>
        </w:tc>
        <w:tc>
          <w:tcPr>
            <w:tcW w:w="7168" w:type="dxa"/>
          </w:tcPr>
          <w:p w14:paraId="33B633C5" w14:textId="227BC80B" w:rsidR="004E2896" w:rsidRPr="00484825" w:rsidRDefault="00CD4305">
            <w:pPr>
              <w:rPr>
                <w:rFonts w:ascii="Lucida Sans" w:hAnsi="Lucida Sans"/>
                <w:color w:val="auto"/>
                <w:sz w:val="20"/>
              </w:rPr>
            </w:pPr>
            <w:r w:rsidRPr="00484825">
              <w:rPr>
                <w:rFonts w:ascii="Lucida Sans" w:hAnsi="Lucida Sans"/>
                <w:color w:val="auto"/>
                <w:sz w:val="20"/>
              </w:rPr>
              <w:t>LtL</w:t>
            </w:r>
            <w:r w:rsidR="001D1D85" w:rsidRPr="00484825">
              <w:rPr>
                <w:rFonts w:ascii="Lucida Sans" w:hAnsi="Lucida Sans"/>
                <w:color w:val="auto"/>
                <w:sz w:val="20"/>
              </w:rPr>
              <w:t xml:space="preserve"> Staff</w:t>
            </w:r>
          </w:p>
          <w:p w14:paraId="6FECCF06" w14:textId="77777777" w:rsidR="001D1D85" w:rsidRPr="00484825" w:rsidRDefault="001D1D85">
            <w:pPr>
              <w:rPr>
                <w:rFonts w:ascii="Lucida Sans" w:hAnsi="Lucida Sans"/>
                <w:color w:val="auto"/>
                <w:sz w:val="20"/>
              </w:rPr>
            </w:pPr>
            <w:r w:rsidRPr="00484825">
              <w:rPr>
                <w:rFonts w:ascii="Lucida Sans" w:hAnsi="Lucida Sans"/>
                <w:color w:val="auto"/>
                <w:sz w:val="20"/>
              </w:rPr>
              <w:t>Participants (children and adults)</w:t>
            </w:r>
          </w:p>
          <w:p w14:paraId="6ACF1DCD" w14:textId="77777777" w:rsidR="001D1D85" w:rsidRPr="00484825" w:rsidRDefault="001D1D85">
            <w:pPr>
              <w:rPr>
                <w:rFonts w:ascii="Lucida Sans" w:hAnsi="Lucida Sans"/>
                <w:color w:val="auto"/>
                <w:sz w:val="20"/>
              </w:rPr>
            </w:pPr>
            <w:r w:rsidRPr="00484825">
              <w:rPr>
                <w:rFonts w:ascii="Lucida Sans" w:hAnsi="Lucida Sans"/>
                <w:color w:val="auto"/>
                <w:sz w:val="20"/>
              </w:rPr>
              <w:t>Members of the public</w:t>
            </w:r>
          </w:p>
        </w:tc>
      </w:tr>
      <w:tr w:rsidR="00484825" w:rsidRPr="00484825" w14:paraId="2FCF22C6" w14:textId="77777777" w:rsidTr="3E9D6849">
        <w:trPr>
          <w:trHeight w:val="690"/>
        </w:trPr>
        <w:tc>
          <w:tcPr>
            <w:tcW w:w="1828" w:type="dxa"/>
            <w:shd w:val="clear" w:color="auto" w:fill="D9D9D9" w:themeFill="background1" w:themeFillShade="D9"/>
          </w:tcPr>
          <w:p w14:paraId="5C8AFC2F" w14:textId="77777777" w:rsidR="009C79AC" w:rsidRPr="00484825" w:rsidRDefault="009C79AC">
            <w:pPr>
              <w:rPr>
                <w:rFonts w:ascii="Lucida Sans" w:hAnsi="Lucida Sans"/>
                <w:color w:val="auto"/>
                <w:sz w:val="20"/>
              </w:rPr>
            </w:pPr>
            <w:r w:rsidRPr="00484825">
              <w:rPr>
                <w:rFonts w:ascii="Lucida Sans" w:hAnsi="Lucida Sans"/>
                <w:color w:val="auto"/>
                <w:sz w:val="20"/>
              </w:rPr>
              <w:t>Any local factors that may affect risks or controls:</w:t>
            </w:r>
          </w:p>
        </w:tc>
        <w:tc>
          <w:tcPr>
            <w:tcW w:w="7168" w:type="dxa"/>
          </w:tcPr>
          <w:p w14:paraId="543B952C" w14:textId="59973CA2" w:rsidR="009C79AC" w:rsidRPr="00484825" w:rsidRDefault="1163E393" w:rsidP="3E9D6849">
            <w:pPr>
              <w:jc w:val="both"/>
              <w:rPr>
                <w:rFonts w:ascii="Lucida Sans" w:hAnsi="Lucida Sans"/>
                <w:color w:val="auto"/>
                <w:sz w:val="20"/>
                <w:szCs w:val="20"/>
              </w:rPr>
            </w:pPr>
            <w:r w:rsidRPr="00484825">
              <w:rPr>
                <w:rFonts w:ascii="Lucida Sans" w:hAnsi="Lucida Sans"/>
                <w:color w:val="auto"/>
                <w:sz w:val="20"/>
                <w:szCs w:val="20"/>
              </w:rPr>
              <w:t>Group compete</w:t>
            </w:r>
            <w:r w:rsidR="1C61F01B" w:rsidRPr="00484825">
              <w:rPr>
                <w:rFonts w:ascii="Lucida Sans" w:hAnsi="Lucida Sans"/>
                <w:color w:val="auto"/>
                <w:sz w:val="20"/>
                <w:szCs w:val="20"/>
              </w:rPr>
              <w:t>nce, local school or authority guidelines</w:t>
            </w:r>
            <w:r w:rsidRPr="00484825">
              <w:rPr>
                <w:rFonts w:ascii="Lucida Sans" w:hAnsi="Lucida Sans"/>
                <w:color w:val="auto"/>
                <w:sz w:val="20"/>
                <w:szCs w:val="20"/>
              </w:rPr>
              <w:t xml:space="preserve">. </w:t>
            </w:r>
          </w:p>
          <w:p w14:paraId="5AF97A21" w14:textId="01C94B92" w:rsidR="009C79AC" w:rsidRPr="00484825" w:rsidRDefault="159096F7" w:rsidP="3E9D6849">
            <w:pPr>
              <w:jc w:val="both"/>
              <w:rPr>
                <w:rFonts w:ascii="Lucida Sans" w:hAnsi="Lucida Sans"/>
                <w:color w:val="auto"/>
                <w:sz w:val="20"/>
                <w:szCs w:val="20"/>
              </w:rPr>
            </w:pPr>
            <w:r w:rsidRPr="00484825">
              <w:rPr>
                <w:rFonts w:ascii="Lucida Sans" w:hAnsi="Lucida Sans"/>
                <w:color w:val="auto"/>
                <w:sz w:val="20"/>
                <w:szCs w:val="20"/>
              </w:rPr>
              <w:t>Conservation areas / protected trees</w:t>
            </w:r>
            <w:r w:rsidR="00CD4305" w:rsidRPr="00484825">
              <w:rPr>
                <w:rFonts w:ascii="Lucida Sans" w:hAnsi="Lucida Sans"/>
                <w:color w:val="auto"/>
                <w:sz w:val="20"/>
                <w:szCs w:val="20"/>
              </w:rPr>
              <w:t xml:space="preserve"> / </w:t>
            </w:r>
            <w:r w:rsidR="00484825" w:rsidRPr="00484825">
              <w:rPr>
                <w:rFonts w:ascii="Lucida Sans" w:hAnsi="Lucida Sans"/>
                <w:color w:val="auto"/>
                <w:sz w:val="20"/>
                <w:szCs w:val="20"/>
              </w:rPr>
              <w:t>protected fauna such as Bluebells.</w:t>
            </w:r>
          </w:p>
        </w:tc>
      </w:tr>
      <w:tr w:rsidR="00484825" w:rsidRPr="00484825" w14:paraId="7A15DC16" w14:textId="77777777" w:rsidTr="3E9D6849">
        <w:trPr>
          <w:trHeight w:val="1701"/>
        </w:trPr>
        <w:tc>
          <w:tcPr>
            <w:tcW w:w="1828" w:type="dxa"/>
            <w:shd w:val="clear" w:color="auto" w:fill="D9D9D9" w:themeFill="background1" w:themeFillShade="D9"/>
          </w:tcPr>
          <w:p w14:paraId="3875D727" w14:textId="77777777" w:rsidR="004E2896" w:rsidRPr="00484825" w:rsidRDefault="004E2896">
            <w:pPr>
              <w:rPr>
                <w:rFonts w:ascii="Lucida Sans" w:hAnsi="Lucida Sans"/>
                <w:color w:val="auto"/>
                <w:sz w:val="20"/>
              </w:rPr>
            </w:pPr>
            <w:r w:rsidRPr="00484825">
              <w:rPr>
                <w:rFonts w:ascii="Lucida Sans" w:hAnsi="Lucida Sans"/>
                <w:color w:val="auto"/>
                <w:sz w:val="20"/>
              </w:rPr>
              <w:t>Possible hazards and risks:</w:t>
            </w:r>
          </w:p>
        </w:tc>
        <w:tc>
          <w:tcPr>
            <w:tcW w:w="7168" w:type="dxa"/>
          </w:tcPr>
          <w:p w14:paraId="1BCBC91D" w14:textId="37E94057" w:rsidR="004E2896" w:rsidRPr="00484825" w:rsidRDefault="001D1D85" w:rsidP="001D1D85">
            <w:pPr>
              <w:rPr>
                <w:rFonts w:ascii="Lucida Sans" w:hAnsi="Lucida Sans"/>
                <w:color w:val="auto"/>
                <w:sz w:val="20"/>
              </w:rPr>
            </w:pPr>
            <w:r w:rsidRPr="00484825">
              <w:rPr>
                <w:rFonts w:ascii="Lucida Sans" w:hAnsi="Lucida Sans"/>
                <w:color w:val="auto"/>
                <w:sz w:val="20"/>
              </w:rPr>
              <w:t>The rope</w:t>
            </w:r>
            <w:r w:rsidR="00E12776" w:rsidRPr="00484825">
              <w:rPr>
                <w:rFonts w:ascii="Lucida Sans" w:hAnsi="Lucida Sans"/>
                <w:color w:val="auto"/>
                <w:sz w:val="20"/>
              </w:rPr>
              <w:t xml:space="preserve"> or seat</w:t>
            </w:r>
            <w:r w:rsidRPr="00484825">
              <w:rPr>
                <w:rFonts w:ascii="Lucida Sans" w:hAnsi="Lucida Sans"/>
                <w:color w:val="auto"/>
                <w:sz w:val="20"/>
              </w:rPr>
              <w:t xml:space="preserve"> may </w:t>
            </w:r>
            <w:proofErr w:type="gramStart"/>
            <w:r w:rsidRPr="00484825">
              <w:rPr>
                <w:rFonts w:ascii="Lucida Sans" w:hAnsi="Lucida Sans"/>
                <w:color w:val="auto"/>
                <w:sz w:val="20"/>
              </w:rPr>
              <w:t>snap</w:t>
            </w:r>
            <w:proofErr w:type="gramEnd"/>
            <w:r w:rsidRPr="00484825">
              <w:rPr>
                <w:rFonts w:ascii="Lucida Sans" w:hAnsi="Lucida Sans"/>
                <w:color w:val="auto"/>
                <w:sz w:val="20"/>
              </w:rPr>
              <w:t xml:space="preserve"> or knot fail, dropping person(s) to the ground from too high, leading to significant injury.</w:t>
            </w:r>
          </w:p>
          <w:p w14:paraId="73EF1E1F" w14:textId="77777777" w:rsidR="00F93BB7" w:rsidRPr="00484825" w:rsidRDefault="00F93BB7" w:rsidP="001D1D85">
            <w:pPr>
              <w:rPr>
                <w:rFonts w:ascii="Lucida Sans" w:hAnsi="Lucida Sans"/>
                <w:color w:val="auto"/>
                <w:sz w:val="20"/>
              </w:rPr>
            </w:pPr>
          </w:p>
          <w:p w14:paraId="37637B21" w14:textId="77777777" w:rsidR="001D1D85" w:rsidRPr="00484825" w:rsidRDefault="001D1D85" w:rsidP="001D1D85">
            <w:pPr>
              <w:rPr>
                <w:rFonts w:ascii="Lucida Sans" w:hAnsi="Lucida Sans"/>
                <w:color w:val="auto"/>
                <w:sz w:val="20"/>
              </w:rPr>
            </w:pPr>
            <w:r w:rsidRPr="00484825">
              <w:rPr>
                <w:rFonts w:ascii="Lucida Sans" w:hAnsi="Lucida Sans"/>
                <w:color w:val="auto"/>
                <w:sz w:val="20"/>
              </w:rPr>
              <w:t>The branch or tree may snap, bend or uproot, dropping the person(s) on to the ground from too high leading to significant injury. The tree or branch may also fall on the person(s) when this occurs as well, leading to significant injury or death.</w:t>
            </w:r>
          </w:p>
          <w:p w14:paraId="25CB7BE4" w14:textId="77777777" w:rsidR="00E12776" w:rsidRPr="00484825" w:rsidRDefault="00E12776" w:rsidP="001D1D85">
            <w:pPr>
              <w:rPr>
                <w:rFonts w:ascii="Lucida Sans" w:hAnsi="Lucida Sans"/>
                <w:color w:val="auto"/>
                <w:sz w:val="20"/>
              </w:rPr>
            </w:pPr>
          </w:p>
          <w:p w14:paraId="1C945047" w14:textId="6A2922CC" w:rsidR="00E12776" w:rsidRPr="00484825" w:rsidRDefault="00E12776" w:rsidP="001D1D85">
            <w:pPr>
              <w:rPr>
                <w:rFonts w:ascii="Lucida Sans" w:hAnsi="Lucida Sans"/>
                <w:color w:val="auto"/>
                <w:sz w:val="20"/>
              </w:rPr>
            </w:pPr>
            <w:r w:rsidRPr="00484825">
              <w:rPr>
                <w:rFonts w:ascii="Lucida Sans" w:hAnsi="Lucida Sans"/>
                <w:color w:val="auto"/>
                <w:sz w:val="20"/>
              </w:rPr>
              <w:t>Hammocks may also fail – either knots coming undone, or damage to the ropes or material ripping. They can also tip up violently, dropping occupants to the floor. Both these leading to significant injury if the fall is from height, or onto sharp or hard objects, or is very sudden/violent.</w:t>
            </w:r>
          </w:p>
          <w:p w14:paraId="7E77822B" w14:textId="77777777" w:rsidR="00F93BB7" w:rsidRPr="00484825" w:rsidRDefault="00F93BB7" w:rsidP="001D1D85">
            <w:pPr>
              <w:rPr>
                <w:rFonts w:ascii="Lucida Sans" w:hAnsi="Lucida Sans"/>
                <w:color w:val="auto"/>
                <w:sz w:val="20"/>
              </w:rPr>
            </w:pPr>
          </w:p>
          <w:p w14:paraId="49C99C03" w14:textId="77777777" w:rsidR="001D1D85" w:rsidRPr="00484825" w:rsidRDefault="001D1D85" w:rsidP="001D1D85">
            <w:pPr>
              <w:rPr>
                <w:rFonts w:ascii="Lucida Sans" w:hAnsi="Lucida Sans"/>
                <w:color w:val="auto"/>
                <w:sz w:val="20"/>
              </w:rPr>
            </w:pPr>
            <w:r w:rsidRPr="00484825">
              <w:rPr>
                <w:rFonts w:ascii="Lucida Sans" w:hAnsi="Lucida Sans"/>
                <w:color w:val="auto"/>
                <w:sz w:val="20"/>
              </w:rPr>
              <w:t>Falls to the floor, onto sharp, hard or protruding items that leads to significant injury.</w:t>
            </w:r>
          </w:p>
          <w:p w14:paraId="56730A9C" w14:textId="77777777" w:rsidR="00F93BB7" w:rsidRPr="00484825" w:rsidRDefault="00F93BB7" w:rsidP="001D1D85">
            <w:pPr>
              <w:rPr>
                <w:rFonts w:ascii="Lucida Sans" w:hAnsi="Lucida Sans"/>
                <w:color w:val="auto"/>
                <w:sz w:val="20"/>
              </w:rPr>
            </w:pPr>
          </w:p>
          <w:p w14:paraId="166AF59D" w14:textId="77777777" w:rsidR="001D1D85" w:rsidRPr="00484825" w:rsidRDefault="001D1D85" w:rsidP="001D1D85">
            <w:pPr>
              <w:rPr>
                <w:rFonts w:ascii="Lucida Sans" w:hAnsi="Lucida Sans"/>
                <w:color w:val="auto"/>
                <w:sz w:val="20"/>
              </w:rPr>
            </w:pPr>
            <w:r w:rsidRPr="00484825">
              <w:rPr>
                <w:rFonts w:ascii="Lucida Sans" w:hAnsi="Lucida Sans"/>
                <w:color w:val="auto"/>
                <w:sz w:val="20"/>
              </w:rPr>
              <w:t>Other participants or public could collide with swinging Participant. Swinging participant could collide with tree(s), leading to serious injury if hard enough.</w:t>
            </w:r>
          </w:p>
          <w:p w14:paraId="205D53F1" w14:textId="77777777" w:rsidR="00F93BB7" w:rsidRPr="00484825" w:rsidRDefault="00F93BB7" w:rsidP="001D1D85">
            <w:pPr>
              <w:rPr>
                <w:rFonts w:ascii="Lucida Sans" w:hAnsi="Lucida Sans"/>
                <w:color w:val="auto"/>
                <w:sz w:val="20"/>
              </w:rPr>
            </w:pPr>
          </w:p>
          <w:p w14:paraId="3769F81A" w14:textId="77777777" w:rsidR="001D1D85" w:rsidRPr="00484825" w:rsidRDefault="001D1D85" w:rsidP="001D1D85">
            <w:pPr>
              <w:rPr>
                <w:rFonts w:ascii="Lucida Sans" w:hAnsi="Lucida Sans"/>
                <w:color w:val="auto"/>
                <w:sz w:val="20"/>
              </w:rPr>
            </w:pPr>
            <w:r w:rsidRPr="00484825">
              <w:rPr>
                <w:rFonts w:ascii="Lucida Sans" w:hAnsi="Lucida Sans"/>
                <w:color w:val="auto"/>
                <w:sz w:val="20"/>
              </w:rPr>
              <w:t>Participants may walk into attached ropes, leading to injury through contact with rope or sudden trip or upending.</w:t>
            </w:r>
          </w:p>
          <w:p w14:paraId="762A088A" w14:textId="77777777" w:rsidR="00A62E20" w:rsidRPr="00484825" w:rsidRDefault="00A62E20" w:rsidP="001D1D85">
            <w:pPr>
              <w:rPr>
                <w:rFonts w:ascii="Lucida Sans" w:hAnsi="Lucida Sans"/>
                <w:color w:val="auto"/>
                <w:sz w:val="20"/>
              </w:rPr>
            </w:pPr>
          </w:p>
          <w:p w14:paraId="775FD615" w14:textId="77777777" w:rsidR="001D1D85" w:rsidRPr="00484825" w:rsidRDefault="001D1D85" w:rsidP="001D1D85">
            <w:pPr>
              <w:rPr>
                <w:rFonts w:ascii="Lucida Sans" w:hAnsi="Lucida Sans"/>
                <w:color w:val="auto"/>
                <w:sz w:val="20"/>
              </w:rPr>
            </w:pPr>
            <w:r w:rsidRPr="00484825">
              <w:rPr>
                <w:rFonts w:ascii="Lucida Sans" w:hAnsi="Lucida Sans"/>
                <w:color w:val="auto"/>
                <w:sz w:val="20"/>
              </w:rPr>
              <w:t>Participants could hang from the rope in a way that injures them seriously – damage to limb by wrapping rope around, or strangulation of neck.</w:t>
            </w:r>
          </w:p>
          <w:p w14:paraId="32A4DF43" w14:textId="77777777" w:rsidR="001D1D85" w:rsidRPr="00484825" w:rsidRDefault="001D1D85" w:rsidP="001D1D85">
            <w:pPr>
              <w:rPr>
                <w:rFonts w:ascii="Lucida Sans" w:hAnsi="Lucida Sans"/>
                <w:color w:val="auto"/>
                <w:sz w:val="20"/>
              </w:rPr>
            </w:pPr>
          </w:p>
        </w:tc>
      </w:tr>
      <w:tr w:rsidR="00484825" w:rsidRPr="00484825" w14:paraId="6D4F1263" w14:textId="77777777" w:rsidTr="3E9D6849">
        <w:trPr>
          <w:trHeight w:val="1701"/>
        </w:trPr>
        <w:tc>
          <w:tcPr>
            <w:tcW w:w="1828" w:type="dxa"/>
            <w:shd w:val="clear" w:color="auto" w:fill="D9D9D9" w:themeFill="background1" w:themeFillShade="D9"/>
          </w:tcPr>
          <w:p w14:paraId="33A93486" w14:textId="77777777" w:rsidR="004E2896" w:rsidRPr="00484825" w:rsidRDefault="004E2896">
            <w:pPr>
              <w:rPr>
                <w:rFonts w:ascii="Lucida Sans" w:hAnsi="Lucida Sans"/>
                <w:color w:val="auto"/>
                <w:sz w:val="20"/>
              </w:rPr>
            </w:pPr>
            <w:r w:rsidRPr="00484825">
              <w:rPr>
                <w:rFonts w:ascii="Lucida Sans" w:hAnsi="Lucida Sans"/>
                <w:color w:val="auto"/>
                <w:sz w:val="20"/>
              </w:rPr>
              <w:t>Precautions and control measures to reduce the risk severity or likelihood:</w:t>
            </w:r>
          </w:p>
        </w:tc>
        <w:tc>
          <w:tcPr>
            <w:tcW w:w="7168" w:type="dxa"/>
          </w:tcPr>
          <w:p w14:paraId="7D50CE52" w14:textId="77777777" w:rsidR="004E2896" w:rsidRPr="00484825" w:rsidRDefault="00F93BB7">
            <w:pPr>
              <w:rPr>
                <w:rFonts w:ascii="Lucida Sans" w:hAnsi="Lucida Sans"/>
                <w:color w:val="auto"/>
                <w:sz w:val="20"/>
              </w:rPr>
            </w:pPr>
            <w:r w:rsidRPr="00484825">
              <w:rPr>
                <w:rFonts w:ascii="Lucida Sans" w:hAnsi="Lucida Sans"/>
                <w:color w:val="auto"/>
                <w:sz w:val="20"/>
              </w:rPr>
              <w:t>Rope swings:</w:t>
            </w:r>
          </w:p>
          <w:p w14:paraId="2008113C" w14:textId="196533D5" w:rsidR="00F93BB7" w:rsidRPr="00484825" w:rsidRDefault="00F93BB7" w:rsidP="00F93BB7">
            <w:pPr>
              <w:pStyle w:val="ListParagraph"/>
              <w:numPr>
                <w:ilvl w:val="0"/>
                <w:numId w:val="1"/>
              </w:numPr>
              <w:rPr>
                <w:rFonts w:ascii="Lucida Sans" w:hAnsi="Lucida Sans"/>
                <w:color w:val="auto"/>
                <w:sz w:val="20"/>
              </w:rPr>
            </w:pPr>
            <w:r w:rsidRPr="00484825">
              <w:rPr>
                <w:rFonts w:ascii="Lucida Sans" w:hAnsi="Lucida Sans"/>
                <w:color w:val="auto"/>
                <w:sz w:val="20"/>
              </w:rPr>
              <w:t xml:space="preserve">Will be constructed by </w:t>
            </w:r>
            <w:r w:rsidR="00CD4305" w:rsidRPr="00484825">
              <w:rPr>
                <w:rFonts w:ascii="Lucida Sans" w:hAnsi="Lucida Sans"/>
                <w:color w:val="auto"/>
                <w:sz w:val="20"/>
              </w:rPr>
              <w:t>LtL</w:t>
            </w:r>
            <w:r w:rsidRPr="00484825">
              <w:rPr>
                <w:rFonts w:ascii="Lucida Sans" w:hAnsi="Lucida Sans"/>
                <w:color w:val="auto"/>
                <w:sz w:val="20"/>
              </w:rPr>
              <w:t xml:space="preserve"> staff and Participants, with the </w:t>
            </w:r>
            <w:r w:rsidR="00CD4305" w:rsidRPr="00484825">
              <w:rPr>
                <w:rFonts w:ascii="Lucida Sans" w:hAnsi="Lucida Sans"/>
                <w:color w:val="auto"/>
                <w:sz w:val="20"/>
              </w:rPr>
              <w:t>LtL</w:t>
            </w:r>
            <w:r w:rsidRPr="00484825">
              <w:rPr>
                <w:rFonts w:ascii="Lucida Sans" w:hAnsi="Lucida Sans"/>
                <w:color w:val="auto"/>
                <w:sz w:val="20"/>
              </w:rPr>
              <w:t xml:space="preserve"> staff member undertaking a Dynamic Risk Assessment of the tree, the rope and attachment (knot) and immediate surroundings such as floor and obstacles. </w:t>
            </w:r>
          </w:p>
          <w:p w14:paraId="7089DE92" w14:textId="4E5A8F93" w:rsidR="000F1D32" w:rsidRPr="00484825" w:rsidRDefault="000F1D32" w:rsidP="00F93BB7">
            <w:pPr>
              <w:pStyle w:val="ListParagraph"/>
              <w:numPr>
                <w:ilvl w:val="0"/>
                <w:numId w:val="1"/>
              </w:numPr>
              <w:rPr>
                <w:rFonts w:ascii="Lucida Sans" w:hAnsi="Lucida Sans"/>
                <w:color w:val="auto"/>
                <w:sz w:val="20"/>
              </w:rPr>
            </w:pPr>
            <w:r w:rsidRPr="00484825">
              <w:rPr>
                <w:rFonts w:ascii="Lucida Sans" w:hAnsi="Lucida Sans"/>
                <w:color w:val="auto"/>
                <w:sz w:val="20"/>
              </w:rPr>
              <w:t xml:space="preserve">The </w:t>
            </w:r>
            <w:r w:rsidR="00CD4305" w:rsidRPr="00484825">
              <w:rPr>
                <w:rFonts w:ascii="Lucida Sans" w:hAnsi="Lucida Sans"/>
                <w:color w:val="auto"/>
                <w:sz w:val="20"/>
              </w:rPr>
              <w:t>LtL</w:t>
            </w:r>
            <w:r w:rsidRPr="00484825">
              <w:rPr>
                <w:rFonts w:ascii="Lucida Sans" w:hAnsi="Lucida Sans"/>
                <w:color w:val="auto"/>
                <w:sz w:val="20"/>
              </w:rPr>
              <w:t xml:space="preserve"> staff member will test any new obstacle first</w:t>
            </w:r>
          </w:p>
          <w:p w14:paraId="742C7495" w14:textId="77777777" w:rsidR="00F93BB7" w:rsidRPr="00484825" w:rsidRDefault="00893C95" w:rsidP="00F93BB7">
            <w:pPr>
              <w:pStyle w:val="ListParagraph"/>
              <w:numPr>
                <w:ilvl w:val="0"/>
                <w:numId w:val="1"/>
              </w:numPr>
              <w:rPr>
                <w:rFonts w:ascii="Lucida Sans" w:hAnsi="Lucida Sans"/>
                <w:color w:val="auto"/>
                <w:sz w:val="20"/>
              </w:rPr>
            </w:pPr>
            <w:r w:rsidRPr="00484825">
              <w:rPr>
                <w:rFonts w:ascii="Lucida Sans" w:hAnsi="Lucida Sans"/>
                <w:color w:val="auto"/>
                <w:sz w:val="20"/>
              </w:rPr>
              <w:t xml:space="preserve">Participants </w:t>
            </w:r>
            <w:r w:rsidR="005D2352" w:rsidRPr="00484825">
              <w:rPr>
                <w:rFonts w:ascii="Lucida Sans" w:hAnsi="Lucida Sans"/>
                <w:color w:val="auto"/>
                <w:sz w:val="20"/>
              </w:rPr>
              <w:t xml:space="preserve">feet </w:t>
            </w:r>
            <w:r w:rsidRPr="00484825">
              <w:rPr>
                <w:rFonts w:ascii="Lucida Sans" w:hAnsi="Lucida Sans"/>
                <w:color w:val="auto"/>
                <w:sz w:val="20"/>
              </w:rPr>
              <w:t>on r</w:t>
            </w:r>
            <w:r w:rsidR="00F93BB7" w:rsidRPr="00484825">
              <w:rPr>
                <w:rFonts w:ascii="Lucida Sans" w:hAnsi="Lucida Sans"/>
                <w:color w:val="auto"/>
                <w:sz w:val="20"/>
              </w:rPr>
              <w:t>ope swings</w:t>
            </w:r>
            <w:r w:rsidRPr="00484825">
              <w:rPr>
                <w:rFonts w:ascii="Lucida Sans" w:hAnsi="Lucida Sans"/>
                <w:color w:val="auto"/>
                <w:sz w:val="20"/>
              </w:rPr>
              <w:t xml:space="preserve"> </w:t>
            </w:r>
            <w:r w:rsidR="00F93BB7" w:rsidRPr="00484825">
              <w:rPr>
                <w:rFonts w:ascii="Lucida Sans" w:hAnsi="Lucida Sans"/>
                <w:color w:val="auto"/>
                <w:sz w:val="20"/>
              </w:rPr>
              <w:t xml:space="preserve">will be under the </w:t>
            </w:r>
            <w:r w:rsidRPr="00484825">
              <w:rPr>
                <w:rFonts w:ascii="Lucida Sans" w:hAnsi="Lucida Sans"/>
                <w:color w:val="auto"/>
                <w:sz w:val="20"/>
              </w:rPr>
              <w:t xml:space="preserve">head </w:t>
            </w:r>
            <w:r w:rsidR="00F93BB7" w:rsidRPr="00484825">
              <w:rPr>
                <w:rFonts w:ascii="Lucida Sans" w:hAnsi="Lucida Sans"/>
                <w:color w:val="auto"/>
                <w:sz w:val="20"/>
              </w:rPr>
              <w:t>height of the Participants at maximum swing/elevation.</w:t>
            </w:r>
          </w:p>
          <w:p w14:paraId="6881678C" w14:textId="3687582E" w:rsidR="00F93BB7" w:rsidRPr="00484825" w:rsidRDefault="00F93BB7" w:rsidP="00F93BB7">
            <w:pPr>
              <w:pStyle w:val="ListParagraph"/>
              <w:numPr>
                <w:ilvl w:val="0"/>
                <w:numId w:val="1"/>
              </w:numPr>
              <w:rPr>
                <w:rFonts w:ascii="Lucida Sans" w:hAnsi="Lucida Sans"/>
                <w:color w:val="auto"/>
                <w:sz w:val="20"/>
              </w:rPr>
            </w:pPr>
            <w:r w:rsidRPr="00484825">
              <w:rPr>
                <w:rFonts w:ascii="Lucida Sans" w:hAnsi="Lucida Sans"/>
                <w:color w:val="auto"/>
                <w:sz w:val="20"/>
              </w:rPr>
              <w:t xml:space="preserve">Good group briefing and management by </w:t>
            </w:r>
            <w:r w:rsidR="00CD4305" w:rsidRPr="00484825">
              <w:rPr>
                <w:rFonts w:ascii="Lucida Sans" w:hAnsi="Lucida Sans"/>
                <w:color w:val="auto"/>
                <w:sz w:val="20"/>
              </w:rPr>
              <w:t>LtL</w:t>
            </w:r>
            <w:r w:rsidRPr="00484825">
              <w:rPr>
                <w:rFonts w:ascii="Lucida Sans" w:hAnsi="Lucida Sans"/>
                <w:color w:val="auto"/>
                <w:sz w:val="20"/>
              </w:rPr>
              <w:t xml:space="preserve"> staff, including teaching to step off not fall off and vigilance for others entering swing area or overly zealous swinging.</w:t>
            </w:r>
          </w:p>
          <w:p w14:paraId="476E4398" w14:textId="77777777" w:rsidR="00F93BB7" w:rsidRPr="00484825" w:rsidRDefault="00F93BB7" w:rsidP="00F93BB7">
            <w:pPr>
              <w:pStyle w:val="ListParagraph"/>
              <w:numPr>
                <w:ilvl w:val="0"/>
                <w:numId w:val="1"/>
              </w:numPr>
              <w:rPr>
                <w:rFonts w:ascii="Lucida Sans" w:hAnsi="Lucida Sans"/>
                <w:color w:val="auto"/>
                <w:sz w:val="20"/>
              </w:rPr>
            </w:pPr>
            <w:r w:rsidRPr="00484825">
              <w:rPr>
                <w:rFonts w:ascii="Lucida Sans" w:hAnsi="Lucida Sans"/>
                <w:color w:val="auto"/>
                <w:sz w:val="20"/>
              </w:rPr>
              <w:lastRenderedPageBreak/>
              <w:t>Vigilance and zero tolerance of wrapping the rope around any part of the body.</w:t>
            </w:r>
          </w:p>
          <w:p w14:paraId="6C2400F9" w14:textId="77777777" w:rsidR="00893C95" w:rsidRPr="00484825" w:rsidRDefault="00893C95" w:rsidP="00893C95">
            <w:pPr>
              <w:pStyle w:val="ListParagraph"/>
              <w:rPr>
                <w:rFonts w:ascii="Lucida Sans" w:hAnsi="Lucida Sans"/>
                <w:color w:val="auto"/>
                <w:sz w:val="20"/>
              </w:rPr>
            </w:pPr>
          </w:p>
          <w:p w14:paraId="3C4639BB" w14:textId="77777777" w:rsidR="00F93BB7" w:rsidRPr="00484825" w:rsidRDefault="00F93BB7" w:rsidP="00F93BB7">
            <w:pPr>
              <w:rPr>
                <w:rFonts w:ascii="Lucida Sans" w:hAnsi="Lucida Sans"/>
                <w:color w:val="auto"/>
                <w:sz w:val="20"/>
              </w:rPr>
            </w:pPr>
            <w:r w:rsidRPr="00484825">
              <w:rPr>
                <w:rFonts w:ascii="Lucida Sans" w:hAnsi="Lucida Sans"/>
                <w:color w:val="auto"/>
                <w:sz w:val="20"/>
              </w:rPr>
              <w:t xml:space="preserve">Rope bridges, including </w:t>
            </w:r>
            <w:r w:rsidR="005D2352" w:rsidRPr="00484825">
              <w:rPr>
                <w:rFonts w:ascii="Lucida Sans" w:hAnsi="Lucida Sans"/>
                <w:color w:val="auto"/>
                <w:sz w:val="20"/>
              </w:rPr>
              <w:t>slack line</w:t>
            </w:r>
            <w:r w:rsidRPr="00484825">
              <w:rPr>
                <w:rFonts w:ascii="Lucida Sans" w:hAnsi="Lucida Sans"/>
                <w:color w:val="auto"/>
                <w:sz w:val="20"/>
              </w:rPr>
              <w:t>:</w:t>
            </w:r>
          </w:p>
          <w:p w14:paraId="6D219CB6" w14:textId="3D713680" w:rsidR="00F93BB7" w:rsidRPr="00484825" w:rsidRDefault="00F93BB7" w:rsidP="00F93BB7">
            <w:pPr>
              <w:pStyle w:val="ListParagraph"/>
              <w:numPr>
                <w:ilvl w:val="0"/>
                <w:numId w:val="1"/>
              </w:numPr>
              <w:rPr>
                <w:rFonts w:ascii="Lucida Sans" w:hAnsi="Lucida Sans"/>
                <w:color w:val="auto"/>
                <w:sz w:val="20"/>
              </w:rPr>
            </w:pPr>
            <w:r w:rsidRPr="00484825">
              <w:rPr>
                <w:rFonts w:ascii="Lucida Sans" w:hAnsi="Lucida Sans"/>
                <w:color w:val="auto"/>
                <w:sz w:val="20"/>
              </w:rPr>
              <w:t xml:space="preserve">Will be constructed by </w:t>
            </w:r>
            <w:r w:rsidR="00CD4305" w:rsidRPr="00484825">
              <w:rPr>
                <w:rFonts w:ascii="Lucida Sans" w:hAnsi="Lucida Sans"/>
                <w:color w:val="auto"/>
                <w:sz w:val="20"/>
              </w:rPr>
              <w:t>LtL</w:t>
            </w:r>
            <w:r w:rsidRPr="00484825">
              <w:rPr>
                <w:rFonts w:ascii="Lucida Sans" w:hAnsi="Lucida Sans"/>
                <w:color w:val="auto"/>
                <w:sz w:val="20"/>
              </w:rPr>
              <w:t xml:space="preserve"> staff and Participants, with the </w:t>
            </w:r>
            <w:r w:rsidR="00CD4305" w:rsidRPr="00484825">
              <w:rPr>
                <w:rFonts w:ascii="Lucida Sans" w:hAnsi="Lucida Sans"/>
                <w:color w:val="auto"/>
                <w:sz w:val="20"/>
              </w:rPr>
              <w:t>LtL</w:t>
            </w:r>
            <w:r w:rsidRPr="00484825">
              <w:rPr>
                <w:rFonts w:ascii="Lucida Sans" w:hAnsi="Lucida Sans"/>
                <w:color w:val="auto"/>
                <w:sz w:val="20"/>
              </w:rPr>
              <w:t xml:space="preserve"> staff member undertaking a Dynamic Risk Assessment of the trees, the ropes and attachments (knots) and immediate surroundings such as floor and obstacles. </w:t>
            </w:r>
          </w:p>
          <w:p w14:paraId="3D85F3E5" w14:textId="77777777" w:rsidR="00F93BB7" w:rsidRPr="00484825" w:rsidRDefault="00F93BB7" w:rsidP="00F93BB7">
            <w:pPr>
              <w:pStyle w:val="ListParagraph"/>
              <w:numPr>
                <w:ilvl w:val="0"/>
                <w:numId w:val="1"/>
              </w:numPr>
              <w:rPr>
                <w:rFonts w:ascii="Lucida Sans" w:hAnsi="Lucida Sans"/>
                <w:color w:val="auto"/>
                <w:sz w:val="20"/>
              </w:rPr>
            </w:pPr>
            <w:r w:rsidRPr="00484825">
              <w:rPr>
                <w:rFonts w:ascii="Lucida Sans" w:hAnsi="Lucida Sans"/>
                <w:color w:val="auto"/>
                <w:sz w:val="20"/>
              </w:rPr>
              <w:t>The rope bridges will be lower than the height of the Participants</w:t>
            </w:r>
            <w:r w:rsidR="00893C95" w:rsidRPr="00484825">
              <w:rPr>
                <w:rFonts w:ascii="Lucida Sans" w:hAnsi="Lucida Sans"/>
                <w:color w:val="auto"/>
                <w:sz w:val="20"/>
              </w:rPr>
              <w:t xml:space="preserve"> heads</w:t>
            </w:r>
            <w:r w:rsidRPr="00484825">
              <w:rPr>
                <w:rFonts w:ascii="Lucida Sans" w:hAnsi="Lucida Sans"/>
                <w:color w:val="auto"/>
                <w:sz w:val="20"/>
              </w:rPr>
              <w:t xml:space="preserve">, and typically will be much lower around ankle to hip height. </w:t>
            </w:r>
          </w:p>
          <w:p w14:paraId="56EA62BE" w14:textId="77777777" w:rsidR="00F93BB7" w:rsidRPr="00484825" w:rsidRDefault="00F93BB7" w:rsidP="00F93BB7">
            <w:pPr>
              <w:pStyle w:val="ListParagraph"/>
              <w:numPr>
                <w:ilvl w:val="0"/>
                <w:numId w:val="1"/>
              </w:numPr>
              <w:rPr>
                <w:rFonts w:ascii="Lucida Sans" w:hAnsi="Lucida Sans"/>
                <w:color w:val="auto"/>
                <w:sz w:val="20"/>
              </w:rPr>
            </w:pPr>
            <w:r w:rsidRPr="00484825">
              <w:rPr>
                <w:rFonts w:ascii="Lucida Sans" w:hAnsi="Lucida Sans"/>
                <w:color w:val="auto"/>
                <w:sz w:val="20"/>
              </w:rPr>
              <w:t>Ropes will be tight enough to prevent wrapping around body par</w:t>
            </w:r>
            <w:r w:rsidR="005D2352" w:rsidRPr="00484825">
              <w:rPr>
                <w:rFonts w:ascii="Lucida Sans" w:hAnsi="Lucida Sans"/>
                <w:color w:val="auto"/>
                <w:sz w:val="20"/>
              </w:rPr>
              <w:t>ts, even in the event of a fall.</w:t>
            </w:r>
          </w:p>
          <w:p w14:paraId="78DB08F5" w14:textId="53AE2947" w:rsidR="00F93BB7" w:rsidRPr="00484825" w:rsidRDefault="00893C95" w:rsidP="00F93BB7">
            <w:pPr>
              <w:pStyle w:val="ListParagraph"/>
              <w:numPr>
                <w:ilvl w:val="0"/>
                <w:numId w:val="1"/>
              </w:numPr>
              <w:rPr>
                <w:rFonts w:ascii="Lucida Sans" w:hAnsi="Lucida Sans"/>
                <w:color w:val="auto"/>
                <w:sz w:val="20"/>
              </w:rPr>
            </w:pPr>
            <w:r w:rsidRPr="00484825">
              <w:rPr>
                <w:rFonts w:ascii="Lucida Sans" w:hAnsi="Lucida Sans"/>
                <w:color w:val="auto"/>
                <w:sz w:val="20"/>
              </w:rPr>
              <w:t xml:space="preserve">Good group briefing and management by </w:t>
            </w:r>
            <w:r w:rsidR="00CD4305" w:rsidRPr="00484825">
              <w:rPr>
                <w:rFonts w:ascii="Lucida Sans" w:hAnsi="Lucida Sans"/>
                <w:color w:val="auto"/>
                <w:sz w:val="20"/>
              </w:rPr>
              <w:t>LtL</w:t>
            </w:r>
            <w:r w:rsidRPr="00484825">
              <w:rPr>
                <w:rFonts w:ascii="Lucida Sans" w:hAnsi="Lucida Sans"/>
                <w:color w:val="auto"/>
                <w:sz w:val="20"/>
              </w:rPr>
              <w:t xml:space="preserve"> staff, including teaching to step off not fall off and vigilance for others getting too close or walking through area.</w:t>
            </w:r>
          </w:p>
          <w:p w14:paraId="05F39B77" w14:textId="77777777" w:rsidR="00893C95" w:rsidRPr="00484825" w:rsidRDefault="00893C95" w:rsidP="00893C95">
            <w:pPr>
              <w:pStyle w:val="ListParagraph"/>
              <w:rPr>
                <w:rFonts w:ascii="Lucida Sans" w:hAnsi="Lucida Sans"/>
                <w:color w:val="auto"/>
                <w:sz w:val="20"/>
              </w:rPr>
            </w:pPr>
          </w:p>
          <w:p w14:paraId="6D9FCC77" w14:textId="77777777" w:rsidR="00893C95" w:rsidRPr="00484825" w:rsidRDefault="00893C95" w:rsidP="00893C95">
            <w:pPr>
              <w:rPr>
                <w:rFonts w:ascii="Lucida Sans" w:hAnsi="Lucida Sans"/>
                <w:color w:val="auto"/>
                <w:sz w:val="20"/>
              </w:rPr>
            </w:pPr>
            <w:r w:rsidRPr="00484825">
              <w:rPr>
                <w:rFonts w:ascii="Lucida Sans" w:hAnsi="Lucida Sans"/>
                <w:color w:val="auto"/>
                <w:sz w:val="20"/>
              </w:rPr>
              <w:t xml:space="preserve">Ropes to support climbing </w:t>
            </w:r>
          </w:p>
          <w:p w14:paraId="2673DFD4" w14:textId="4C33D78C" w:rsidR="00893C95" w:rsidRPr="00484825" w:rsidRDefault="00893C95" w:rsidP="00893C95">
            <w:pPr>
              <w:pStyle w:val="ListParagraph"/>
              <w:numPr>
                <w:ilvl w:val="0"/>
                <w:numId w:val="1"/>
              </w:numPr>
              <w:spacing w:after="160" w:line="259" w:lineRule="auto"/>
              <w:rPr>
                <w:rFonts w:ascii="Lucida Sans" w:hAnsi="Lucida Sans"/>
                <w:color w:val="auto"/>
                <w:sz w:val="20"/>
              </w:rPr>
            </w:pPr>
            <w:r w:rsidRPr="00484825">
              <w:rPr>
                <w:rFonts w:ascii="Lucida Sans" w:hAnsi="Lucida Sans"/>
                <w:color w:val="auto"/>
                <w:sz w:val="20"/>
              </w:rPr>
              <w:t xml:space="preserve">Will be constructed by </w:t>
            </w:r>
            <w:r w:rsidR="00CD4305" w:rsidRPr="00484825">
              <w:rPr>
                <w:rFonts w:ascii="Lucida Sans" w:hAnsi="Lucida Sans"/>
                <w:color w:val="auto"/>
                <w:sz w:val="20"/>
              </w:rPr>
              <w:t>LtL</w:t>
            </w:r>
            <w:r w:rsidRPr="00484825">
              <w:rPr>
                <w:rFonts w:ascii="Lucida Sans" w:hAnsi="Lucida Sans"/>
                <w:color w:val="auto"/>
                <w:sz w:val="20"/>
              </w:rPr>
              <w:t xml:space="preserve"> staf</w:t>
            </w:r>
            <w:r w:rsidR="005D2352" w:rsidRPr="00484825">
              <w:rPr>
                <w:rFonts w:ascii="Lucida Sans" w:hAnsi="Lucida Sans"/>
                <w:color w:val="auto"/>
                <w:sz w:val="20"/>
              </w:rPr>
              <w:t>f and p</w:t>
            </w:r>
            <w:r w:rsidRPr="00484825">
              <w:rPr>
                <w:rFonts w:ascii="Lucida Sans" w:hAnsi="Lucida Sans"/>
                <w:color w:val="auto"/>
                <w:sz w:val="20"/>
              </w:rPr>
              <w:t xml:space="preserve">articipants, with the </w:t>
            </w:r>
            <w:r w:rsidR="00CD4305" w:rsidRPr="00484825">
              <w:rPr>
                <w:rFonts w:ascii="Lucida Sans" w:hAnsi="Lucida Sans"/>
                <w:color w:val="auto"/>
                <w:sz w:val="20"/>
              </w:rPr>
              <w:t>LtL</w:t>
            </w:r>
            <w:r w:rsidRPr="00484825">
              <w:rPr>
                <w:rFonts w:ascii="Lucida Sans" w:hAnsi="Lucida Sans"/>
                <w:color w:val="auto"/>
                <w:sz w:val="20"/>
              </w:rPr>
              <w:t xml:space="preserve"> staff member undertaking a Dynamic Risk Assessment of the trees, the ropes and attachments (knots) and immediate surroundings such as floor and obstacles (particularly at bottom of a slope). </w:t>
            </w:r>
          </w:p>
          <w:p w14:paraId="465E7F63" w14:textId="77777777" w:rsidR="00893C95" w:rsidRPr="00484825" w:rsidRDefault="00893C95" w:rsidP="00893C95">
            <w:pPr>
              <w:pStyle w:val="ListParagraph"/>
              <w:numPr>
                <w:ilvl w:val="0"/>
                <w:numId w:val="2"/>
              </w:numPr>
              <w:rPr>
                <w:rFonts w:ascii="Lucida Sans" w:hAnsi="Lucida Sans"/>
                <w:color w:val="auto"/>
                <w:sz w:val="20"/>
              </w:rPr>
            </w:pPr>
            <w:proofErr w:type="gramStart"/>
            <w:r w:rsidRPr="00484825">
              <w:rPr>
                <w:rFonts w:ascii="Lucida Sans" w:hAnsi="Lucida Sans"/>
                <w:color w:val="auto"/>
                <w:sz w:val="20"/>
              </w:rPr>
              <w:t>Particular care</w:t>
            </w:r>
            <w:proofErr w:type="gramEnd"/>
            <w:r w:rsidRPr="00484825">
              <w:rPr>
                <w:rFonts w:ascii="Lucida Sans" w:hAnsi="Lucida Sans"/>
                <w:color w:val="auto"/>
                <w:sz w:val="20"/>
              </w:rPr>
              <w:t xml:space="preserve"> to be taken if the ropes are loose </w:t>
            </w:r>
            <w:r w:rsidR="005D2352" w:rsidRPr="00484825">
              <w:rPr>
                <w:rFonts w:ascii="Lucida Sans" w:hAnsi="Lucida Sans"/>
                <w:color w:val="auto"/>
                <w:sz w:val="20"/>
              </w:rPr>
              <w:t>ended</w:t>
            </w:r>
            <w:r w:rsidRPr="00484825">
              <w:rPr>
                <w:rFonts w:ascii="Lucida Sans" w:hAnsi="Lucida Sans"/>
                <w:color w:val="auto"/>
                <w:sz w:val="20"/>
              </w:rPr>
              <w:t xml:space="preserve"> and vigilance to prevent rope being wrapped around any part of the body.</w:t>
            </w:r>
          </w:p>
          <w:p w14:paraId="3AFE6AFD" w14:textId="77777777" w:rsidR="00A62E20" w:rsidRPr="00484825" w:rsidRDefault="00A62E20" w:rsidP="00A62E20">
            <w:pPr>
              <w:rPr>
                <w:rFonts w:ascii="Lucida Sans" w:hAnsi="Lucida Sans"/>
                <w:color w:val="auto"/>
                <w:sz w:val="20"/>
              </w:rPr>
            </w:pPr>
          </w:p>
          <w:p w14:paraId="697B29C2" w14:textId="452C9A8B" w:rsidR="00A62E20" w:rsidRPr="00484825" w:rsidRDefault="00A62E20" w:rsidP="00A62E20">
            <w:pPr>
              <w:rPr>
                <w:rFonts w:ascii="Lucida Sans" w:hAnsi="Lucida Sans"/>
                <w:color w:val="auto"/>
                <w:sz w:val="20"/>
              </w:rPr>
            </w:pPr>
            <w:r w:rsidRPr="00484825">
              <w:rPr>
                <w:rFonts w:ascii="Lucida Sans" w:hAnsi="Lucida Sans"/>
                <w:color w:val="auto"/>
                <w:sz w:val="20"/>
              </w:rPr>
              <w:t>Ropes &amp; hammocks</w:t>
            </w:r>
          </w:p>
          <w:p w14:paraId="1A5F4F3A" w14:textId="4EFB7A92" w:rsidR="00A62E20" w:rsidRPr="00484825" w:rsidRDefault="002D5EF3" w:rsidP="002D5EF3">
            <w:pPr>
              <w:pStyle w:val="ListParagraph"/>
              <w:numPr>
                <w:ilvl w:val="0"/>
                <w:numId w:val="3"/>
              </w:numPr>
              <w:rPr>
                <w:rFonts w:ascii="Lucida Sans" w:hAnsi="Lucida Sans"/>
                <w:color w:val="auto"/>
                <w:sz w:val="20"/>
              </w:rPr>
            </w:pPr>
            <w:r w:rsidRPr="00484825">
              <w:rPr>
                <w:rFonts w:ascii="Lucida Sans" w:hAnsi="Lucida Sans"/>
                <w:color w:val="auto"/>
                <w:sz w:val="20"/>
              </w:rPr>
              <w:t>Hammocks will be no higher than the group’s average height or the height from which the LtL staff member is happy for them to fall (whichever is the lower).</w:t>
            </w:r>
          </w:p>
          <w:p w14:paraId="50C78717" w14:textId="7E58B208" w:rsidR="002D5EF3" w:rsidRPr="00484825" w:rsidRDefault="00AC3B1E" w:rsidP="002D5EF3">
            <w:pPr>
              <w:pStyle w:val="ListParagraph"/>
              <w:numPr>
                <w:ilvl w:val="0"/>
                <w:numId w:val="3"/>
              </w:numPr>
              <w:rPr>
                <w:rFonts w:ascii="Lucida Sans" w:hAnsi="Lucida Sans"/>
                <w:color w:val="auto"/>
                <w:sz w:val="20"/>
              </w:rPr>
            </w:pPr>
            <w:r w:rsidRPr="00484825">
              <w:rPr>
                <w:rFonts w:ascii="Lucida Sans" w:hAnsi="Lucida Sans"/>
                <w:color w:val="auto"/>
                <w:sz w:val="20"/>
              </w:rPr>
              <w:t>Hammocks should be placed off paths and above ground that has been checked for sharp, hard or awkward objects to fall on.</w:t>
            </w:r>
          </w:p>
          <w:p w14:paraId="0688FC21" w14:textId="6F2EA6E3" w:rsidR="00AC3B1E" w:rsidRPr="00484825" w:rsidRDefault="00AC3B1E" w:rsidP="002D5EF3">
            <w:pPr>
              <w:pStyle w:val="ListParagraph"/>
              <w:numPr>
                <w:ilvl w:val="0"/>
                <w:numId w:val="3"/>
              </w:numPr>
              <w:rPr>
                <w:rFonts w:ascii="Lucida Sans" w:hAnsi="Lucida Sans"/>
                <w:color w:val="auto"/>
                <w:sz w:val="20"/>
              </w:rPr>
            </w:pPr>
            <w:r w:rsidRPr="00484825">
              <w:rPr>
                <w:rFonts w:ascii="Lucida Sans" w:hAnsi="Lucida Sans"/>
                <w:color w:val="auto"/>
                <w:sz w:val="20"/>
              </w:rPr>
              <w:t>Knots used should be good enough to hold</w:t>
            </w:r>
            <w:r w:rsidR="00F223CC" w:rsidRPr="00484825">
              <w:rPr>
                <w:rFonts w:ascii="Lucida Sans" w:hAnsi="Lucida Sans"/>
                <w:color w:val="auto"/>
                <w:sz w:val="20"/>
              </w:rPr>
              <w:t xml:space="preserve"> or ease slowly (no-knot knot for example).</w:t>
            </w:r>
          </w:p>
          <w:p w14:paraId="3249DBB9" w14:textId="77777777" w:rsidR="00893C95" w:rsidRPr="00484825" w:rsidRDefault="00893C95" w:rsidP="00893C95">
            <w:pPr>
              <w:rPr>
                <w:rFonts w:ascii="Lucida Sans" w:hAnsi="Lucida Sans"/>
                <w:color w:val="auto"/>
                <w:sz w:val="20"/>
              </w:rPr>
            </w:pPr>
          </w:p>
          <w:p w14:paraId="567F0B1E" w14:textId="0066AB8C" w:rsidR="00893C95" w:rsidRPr="00484825" w:rsidRDefault="00893C95" w:rsidP="005D2352">
            <w:pPr>
              <w:jc w:val="both"/>
              <w:rPr>
                <w:rFonts w:ascii="Lucida Sans" w:hAnsi="Lucida Sans"/>
                <w:color w:val="auto"/>
                <w:sz w:val="20"/>
              </w:rPr>
            </w:pPr>
            <w:r w:rsidRPr="00484825">
              <w:rPr>
                <w:rFonts w:ascii="Lucida Sans" w:hAnsi="Lucida Sans"/>
                <w:color w:val="auto"/>
                <w:sz w:val="20"/>
              </w:rPr>
              <w:t xml:space="preserve">In all situations </w:t>
            </w:r>
            <w:r w:rsidR="00CD4305" w:rsidRPr="00484825">
              <w:rPr>
                <w:rFonts w:ascii="Lucida Sans" w:hAnsi="Lucida Sans"/>
                <w:color w:val="auto"/>
                <w:sz w:val="20"/>
              </w:rPr>
              <w:t>LtL</w:t>
            </w:r>
            <w:r w:rsidRPr="00484825">
              <w:rPr>
                <w:rFonts w:ascii="Lucida Sans" w:hAnsi="Lucida Sans"/>
                <w:color w:val="auto"/>
                <w:sz w:val="20"/>
              </w:rPr>
              <w:t xml:space="preserve"> staff will match group competence (not confidence) with the level of difficulty and risk that any rope </w:t>
            </w:r>
            <w:proofErr w:type="gramStart"/>
            <w:r w:rsidRPr="00484825">
              <w:rPr>
                <w:rFonts w:ascii="Lucida Sans" w:hAnsi="Lucida Sans"/>
                <w:color w:val="auto"/>
                <w:sz w:val="20"/>
              </w:rPr>
              <w:t>play</w:t>
            </w:r>
            <w:proofErr w:type="gramEnd"/>
            <w:r w:rsidRPr="00484825">
              <w:rPr>
                <w:rFonts w:ascii="Lucida Sans" w:hAnsi="Lucida Sans"/>
                <w:color w:val="auto"/>
                <w:sz w:val="20"/>
              </w:rPr>
              <w:t xml:space="preserve"> poses, particularly with regard fall height and swing speeds.</w:t>
            </w:r>
          </w:p>
          <w:p w14:paraId="0F9F791F" w14:textId="77777777" w:rsidR="00F223CC" w:rsidRPr="00484825" w:rsidRDefault="00F223CC" w:rsidP="005D2352">
            <w:pPr>
              <w:jc w:val="both"/>
              <w:rPr>
                <w:rFonts w:ascii="Lucida Sans" w:hAnsi="Lucida Sans"/>
                <w:color w:val="auto"/>
                <w:sz w:val="20"/>
              </w:rPr>
            </w:pPr>
          </w:p>
          <w:p w14:paraId="62DA5F9A" w14:textId="27643529" w:rsidR="00893C95" w:rsidRPr="00484825" w:rsidRDefault="005D2352" w:rsidP="00E06D18">
            <w:pPr>
              <w:jc w:val="both"/>
              <w:rPr>
                <w:rFonts w:ascii="Lucida Sans" w:hAnsi="Lucida Sans"/>
                <w:color w:val="auto"/>
                <w:sz w:val="20"/>
              </w:rPr>
            </w:pPr>
            <w:r w:rsidRPr="00484825">
              <w:rPr>
                <w:rFonts w:ascii="Lucida Sans" w:hAnsi="Lucida Sans"/>
                <w:color w:val="auto"/>
                <w:sz w:val="20"/>
              </w:rPr>
              <w:t>At no point will p</w:t>
            </w:r>
            <w:r w:rsidR="00893C95" w:rsidRPr="00484825">
              <w:rPr>
                <w:rFonts w:ascii="Lucida Sans" w:hAnsi="Lucida Sans"/>
                <w:color w:val="auto"/>
                <w:sz w:val="20"/>
              </w:rPr>
              <w:t>articipants b</w:t>
            </w:r>
            <w:r w:rsidRPr="00484825">
              <w:rPr>
                <w:rFonts w:ascii="Lucida Sans" w:hAnsi="Lucida Sans"/>
                <w:color w:val="auto"/>
                <w:sz w:val="20"/>
              </w:rPr>
              <w:t xml:space="preserve">e helped by </w:t>
            </w:r>
            <w:r w:rsidR="00CD4305" w:rsidRPr="00484825">
              <w:rPr>
                <w:rFonts w:ascii="Lucida Sans" w:hAnsi="Lucida Sans"/>
                <w:color w:val="auto"/>
                <w:sz w:val="20"/>
              </w:rPr>
              <w:t>LtL</w:t>
            </w:r>
            <w:r w:rsidRPr="00484825">
              <w:rPr>
                <w:rFonts w:ascii="Lucida Sans" w:hAnsi="Lucida Sans"/>
                <w:color w:val="auto"/>
                <w:sz w:val="20"/>
              </w:rPr>
              <w:t xml:space="preserve"> staff or other p</w:t>
            </w:r>
            <w:r w:rsidR="00893C95" w:rsidRPr="00484825">
              <w:rPr>
                <w:rFonts w:ascii="Lucida Sans" w:hAnsi="Lucida Sans"/>
                <w:color w:val="auto"/>
                <w:sz w:val="20"/>
              </w:rPr>
              <w:t xml:space="preserve">articipants onto such equipment, further limiting heights. Small, natural materials may be used as steps on, but not ladders or above head height of the </w:t>
            </w:r>
            <w:r w:rsidRPr="00484825">
              <w:rPr>
                <w:rFonts w:ascii="Lucida Sans" w:hAnsi="Lucida Sans"/>
                <w:color w:val="auto"/>
                <w:sz w:val="20"/>
              </w:rPr>
              <w:t>p</w:t>
            </w:r>
            <w:r w:rsidR="00893C95" w:rsidRPr="00484825">
              <w:rPr>
                <w:rFonts w:ascii="Lucida Sans" w:hAnsi="Lucida Sans"/>
                <w:color w:val="auto"/>
                <w:sz w:val="20"/>
              </w:rPr>
              <w:t>articipants.</w:t>
            </w:r>
          </w:p>
          <w:p w14:paraId="4AC0A0F4" w14:textId="77777777" w:rsidR="00F223CC" w:rsidRPr="00484825" w:rsidRDefault="00F223CC" w:rsidP="00E06D18">
            <w:pPr>
              <w:jc w:val="both"/>
              <w:rPr>
                <w:rFonts w:ascii="Lucida Sans" w:hAnsi="Lucida Sans"/>
                <w:color w:val="auto"/>
                <w:sz w:val="20"/>
              </w:rPr>
            </w:pPr>
          </w:p>
          <w:p w14:paraId="6E9291C0" w14:textId="32FFCA18" w:rsidR="00671ED1" w:rsidRPr="00484825" w:rsidRDefault="00893C95" w:rsidP="00893C95">
            <w:pPr>
              <w:rPr>
                <w:rFonts w:ascii="Lucida Sans" w:hAnsi="Lucida Sans"/>
                <w:color w:val="auto"/>
                <w:sz w:val="20"/>
              </w:rPr>
            </w:pPr>
            <w:r w:rsidRPr="00484825">
              <w:rPr>
                <w:rFonts w:ascii="Lucida Sans" w:hAnsi="Lucida Sans"/>
                <w:color w:val="auto"/>
                <w:sz w:val="20"/>
              </w:rPr>
              <w:t xml:space="preserve">Any ropes used for such play will be visually inspected by </w:t>
            </w:r>
            <w:r w:rsidR="00CD4305" w:rsidRPr="00484825">
              <w:rPr>
                <w:rFonts w:ascii="Lucida Sans" w:hAnsi="Lucida Sans"/>
                <w:color w:val="auto"/>
                <w:sz w:val="20"/>
              </w:rPr>
              <w:t>LtL</w:t>
            </w:r>
            <w:r w:rsidRPr="00484825">
              <w:rPr>
                <w:rFonts w:ascii="Lucida Sans" w:hAnsi="Lucida Sans"/>
                <w:color w:val="auto"/>
                <w:sz w:val="20"/>
              </w:rPr>
              <w:t xml:space="preserve"> staff for damage before use</w:t>
            </w:r>
            <w:r w:rsidR="00D6262E" w:rsidRPr="00484825">
              <w:rPr>
                <w:rFonts w:ascii="Lucida Sans" w:hAnsi="Lucida Sans"/>
                <w:color w:val="auto"/>
                <w:sz w:val="20"/>
              </w:rPr>
              <w:t>, using common sense</w:t>
            </w:r>
            <w:r w:rsidRPr="00484825">
              <w:rPr>
                <w:rFonts w:ascii="Lucida Sans" w:hAnsi="Lucida Sans"/>
                <w:color w:val="auto"/>
                <w:sz w:val="20"/>
              </w:rPr>
              <w:t xml:space="preserve">. </w:t>
            </w:r>
            <w:r w:rsidR="00950190" w:rsidRPr="00484825">
              <w:rPr>
                <w:rFonts w:ascii="Lucida Sans" w:hAnsi="Lucida Sans"/>
                <w:color w:val="auto"/>
                <w:sz w:val="20"/>
              </w:rPr>
              <w:t>All ropes used specifically for climbing, rope swings, slack lines or similar should be of known source (not retired ropes from elsewhere).</w:t>
            </w:r>
          </w:p>
          <w:p w14:paraId="192C625C" w14:textId="77777777" w:rsidR="00F223CC" w:rsidRPr="00484825" w:rsidRDefault="00F223CC" w:rsidP="00893C95">
            <w:pPr>
              <w:rPr>
                <w:rFonts w:ascii="Lucida Sans" w:hAnsi="Lucida Sans"/>
                <w:color w:val="auto"/>
                <w:sz w:val="20"/>
              </w:rPr>
            </w:pPr>
          </w:p>
          <w:p w14:paraId="07EE67CB" w14:textId="77777777" w:rsidR="00671ED1" w:rsidRPr="00484825" w:rsidRDefault="005D2352" w:rsidP="00893C95">
            <w:pPr>
              <w:rPr>
                <w:rFonts w:ascii="Lucida Sans" w:hAnsi="Lucida Sans"/>
                <w:color w:val="auto"/>
                <w:sz w:val="20"/>
              </w:rPr>
            </w:pPr>
            <w:r w:rsidRPr="00484825">
              <w:rPr>
                <w:rFonts w:ascii="Lucida Sans" w:hAnsi="Lucida Sans"/>
                <w:color w:val="auto"/>
                <w:sz w:val="20"/>
              </w:rPr>
              <w:t>Any area a p</w:t>
            </w:r>
            <w:r w:rsidR="00671ED1" w:rsidRPr="00484825">
              <w:rPr>
                <w:rFonts w:ascii="Lucida Sans" w:hAnsi="Lucida Sans"/>
                <w:color w:val="auto"/>
                <w:sz w:val="20"/>
              </w:rPr>
              <w:t>articipant could conceivably fall should be cleared of hazards that could lead to significant injury.</w:t>
            </w:r>
          </w:p>
          <w:p w14:paraId="60107FBB" w14:textId="77777777" w:rsidR="001220E8" w:rsidRPr="00484825" w:rsidRDefault="001220E8" w:rsidP="00893C95">
            <w:pPr>
              <w:rPr>
                <w:rFonts w:ascii="Lucida Sans" w:hAnsi="Lucida Sans"/>
                <w:color w:val="auto"/>
                <w:sz w:val="20"/>
              </w:rPr>
            </w:pPr>
          </w:p>
          <w:p w14:paraId="7401107B" w14:textId="7AD9B9CA" w:rsidR="001220E8" w:rsidRPr="00484825" w:rsidRDefault="00CD4305" w:rsidP="001220E8">
            <w:pPr>
              <w:rPr>
                <w:rFonts w:ascii="Lucida Sans" w:hAnsi="Lucida Sans"/>
                <w:color w:val="auto"/>
                <w:sz w:val="20"/>
              </w:rPr>
            </w:pPr>
            <w:r w:rsidRPr="00484825">
              <w:rPr>
                <w:rFonts w:ascii="Lucida Sans" w:hAnsi="Lucida Sans"/>
                <w:color w:val="auto"/>
                <w:sz w:val="20"/>
              </w:rPr>
              <w:t>LtL</w:t>
            </w:r>
            <w:r w:rsidR="001220E8" w:rsidRPr="00484825">
              <w:rPr>
                <w:rFonts w:ascii="Lucida Sans" w:hAnsi="Lucida Sans"/>
                <w:color w:val="auto"/>
                <w:sz w:val="20"/>
              </w:rPr>
              <w:t xml:space="preserve"> staff should be aware of and use for guidance – </w:t>
            </w:r>
          </w:p>
          <w:p w14:paraId="67E23FEF" w14:textId="77777777" w:rsidR="001220E8" w:rsidRPr="00484825" w:rsidRDefault="001220E8" w:rsidP="001220E8">
            <w:pPr>
              <w:pStyle w:val="ListParagraph"/>
              <w:numPr>
                <w:ilvl w:val="0"/>
                <w:numId w:val="2"/>
              </w:numPr>
              <w:rPr>
                <w:rFonts w:ascii="Lucida Sans" w:hAnsi="Lucida Sans"/>
                <w:color w:val="auto"/>
                <w:sz w:val="20"/>
              </w:rPr>
            </w:pPr>
            <w:r w:rsidRPr="00484825">
              <w:rPr>
                <w:rFonts w:ascii="Lucida Sans" w:hAnsi="Lucida Sans"/>
                <w:color w:val="auto"/>
                <w:sz w:val="20"/>
              </w:rPr>
              <w:t>Forestry Commission guidance on “Rope Swings, dens, tree houses and fire”</w:t>
            </w:r>
          </w:p>
          <w:p w14:paraId="6DBB9A66" w14:textId="77777777" w:rsidR="001220E8" w:rsidRPr="00484825" w:rsidRDefault="001220E8" w:rsidP="001220E8">
            <w:pPr>
              <w:pStyle w:val="ListParagraph"/>
              <w:numPr>
                <w:ilvl w:val="0"/>
                <w:numId w:val="2"/>
              </w:numPr>
              <w:rPr>
                <w:rFonts w:ascii="Lucida Sans" w:hAnsi="Lucida Sans"/>
                <w:color w:val="auto"/>
                <w:sz w:val="20"/>
              </w:rPr>
            </w:pPr>
            <w:r w:rsidRPr="00484825">
              <w:rPr>
                <w:rFonts w:ascii="Lucida Sans" w:hAnsi="Lucida Sans"/>
                <w:color w:val="auto"/>
                <w:sz w:val="20"/>
              </w:rPr>
              <w:lastRenderedPageBreak/>
              <w:t xml:space="preserve">Tree Swings – a Guide to Good Practice. London Play, Natural England, Monkey Do. </w:t>
            </w:r>
          </w:p>
          <w:p w14:paraId="511F2E72" w14:textId="77777777" w:rsidR="004511C8" w:rsidRPr="00484825" w:rsidRDefault="004511C8" w:rsidP="004511C8">
            <w:pPr>
              <w:pStyle w:val="ListParagraph"/>
              <w:rPr>
                <w:rFonts w:ascii="Lucida Sans" w:hAnsi="Lucida Sans"/>
                <w:color w:val="auto"/>
                <w:sz w:val="20"/>
              </w:rPr>
            </w:pPr>
          </w:p>
          <w:p w14:paraId="34459AC4" w14:textId="1E9DE9E1" w:rsidR="004511C8" w:rsidRPr="00484825" w:rsidRDefault="004511C8" w:rsidP="004511C8">
            <w:pPr>
              <w:rPr>
                <w:rFonts w:ascii="Lucida Sans" w:hAnsi="Lucida Sans"/>
                <w:color w:val="auto"/>
                <w:sz w:val="20"/>
              </w:rPr>
            </w:pPr>
            <w:r w:rsidRPr="00484825">
              <w:rPr>
                <w:rFonts w:ascii="Lucida Sans" w:hAnsi="Lucida Sans"/>
                <w:color w:val="auto"/>
                <w:sz w:val="20"/>
              </w:rPr>
              <w:t xml:space="preserve">All </w:t>
            </w:r>
            <w:r w:rsidR="00CD4305" w:rsidRPr="00484825">
              <w:rPr>
                <w:rFonts w:ascii="Lucida Sans" w:hAnsi="Lucida Sans"/>
                <w:color w:val="auto"/>
                <w:sz w:val="20"/>
              </w:rPr>
              <w:t>LtL</w:t>
            </w:r>
            <w:r w:rsidRPr="00484825">
              <w:rPr>
                <w:rFonts w:ascii="Lucida Sans" w:hAnsi="Lucida Sans"/>
                <w:color w:val="auto"/>
                <w:sz w:val="20"/>
              </w:rPr>
              <w:t xml:space="preserve"> staff leading sessions will hold a relevant emergency first aid qualification, appropriate to the training being led, and carry a first aid kit.</w:t>
            </w:r>
          </w:p>
        </w:tc>
      </w:tr>
      <w:tr w:rsidR="00484825" w:rsidRPr="00484825" w14:paraId="70AA8B02" w14:textId="77777777" w:rsidTr="3E9D6849">
        <w:trPr>
          <w:trHeight w:val="1701"/>
        </w:trPr>
        <w:tc>
          <w:tcPr>
            <w:tcW w:w="1828" w:type="dxa"/>
            <w:shd w:val="clear" w:color="auto" w:fill="D9D9D9" w:themeFill="background1" w:themeFillShade="D9"/>
          </w:tcPr>
          <w:p w14:paraId="0D816138" w14:textId="77777777" w:rsidR="004E2896" w:rsidRPr="00484825" w:rsidRDefault="00C30EE5">
            <w:pPr>
              <w:rPr>
                <w:rFonts w:ascii="Lucida Sans" w:hAnsi="Lucida Sans"/>
                <w:color w:val="auto"/>
                <w:sz w:val="20"/>
              </w:rPr>
            </w:pPr>
            <w:r w:rsidRPr="00484825">
              <w:rPr>
                <w:rFonts w:ascii="Lucida Sans" w:hAnsi="Lucida Sans"/>
                <w:color w:val="auto"/>
                <w:sz w:val="20"/>
              </w:rPr>
              <w:lastRenderedPageBreak/>
              <w:t>Precedents or comparisons</w:t>
            </w:r>
            <w:r w:rsidR="00273F66" w:rsidRPr="00484825">
              <w:rPr>
                <w:rFonts w:ascii="Lucida Sans" w:hAnsi="Lucida Sans"/>
                <w:color w:val="auto"/>
                <w:sz w:val="20"/>
              </w:rPr>
              <w:t>:</w:t>
            </w:r>
          </w:p>
        </w:tc>
        <w:tc>
          <w:tcPr>
            <w:tcW w:w="7168" w:type="dxa"/>
          </w:tcPr>
          <w:p w14:paraId="377B618F" w14:textId="77777777" w:rsidR="00F93BB7" w:rsidRPr="00484825" w:rsidRDefault="00F93BB7">
            <w:pPr>
              <w:rPr>
                <w:rFonts w:ascii="Lucida Sans" w:hAnsi="Lucida Sans"/>
                <w:color w:val="auto"/>
                <w:sz w:val="20"/>
              </w:rPr>
            </w:pPr>
            <w:r w:rsidRPr="00484825">
              <w:rPr>
                <w:rFonts w:ascii="Lucida Sans" w:hAnsi="Lucida Sans"/>
                <w:color w:val="auto"/>
                <w:sz w:val="20"/>
              </w:rPr>
              <w:t>Many examples of children and adults creating their own rope swings, in simple and challenging locations.</w:t>
            </w:r>
          </w:p>
          <w:p w14:paraId="135A77FB" w14:textId="77777777" w:rsidR="001220E8" w:rsidRPr="00484825" w:rsidRDefault="00F93BB7">
            <w:pPr>
              <w:rPr>
                <w:rFonts w:ascii="Lucida Sans" w:hAnsi="Lucida Sans"/>
                <w:color w:val="auto"/>
                <w:sz w:val="20"/>
              </w:rPr>
            </w:pPr>
            <w:r w:rsidRPr="00484825">
              <w:rPr>
                <w:rFonts w:ascii="Lucida Sans" w:hAnsi="Lucida Sans"/>
                <w:color w:val="auto"/>
                <w:sz w:val="20"/>
              </w:rPr>
              <w:t>Forestry Commission guidance on “Rope Swings, dens, tree houses and fire”</w:t>
            </w:r>
          </w:p>
          <w:p w14:paraId="10B9812C" w14:textId="59A6082C" w:rsidR="00F93BB7" w:rsidRPr="00484825" w:rsidRDefault="001220E8">
            <w:pPr>
              <w:rPr>
                <w:rFonts w:ascii="Lucida Sans" w:hAnsi="Lucida Sans"/>
                <w:color w:val="auto"/>
                <w:sz w:val="20"/>
              </w:rPr>
            </w:pPr>
            <w:r w:rsidRPr="00484825">
              <w:rPr>
                <w:rFonts w:ascii="Lucida Sans" w:hAnsi="Lucida Sans"/>
                <w:color w:val="auto"/>
                <w:sz w:val="20"/>
              </w:rPr>
              <w:t xml:space="preserve">Tree Swings – a Guide to Good Practice. London Play, Natural England, Monkey Do. This document is clear about managing </w:t>
            </w:r>
            <w:proofErr w:type="gramStart"/>
            <w:r w:rsidRPr="00484825">
              <w:rPr>
                <w:rFonts w:ascii="Lucida Sans" w:hAnsi="Lucida Sans"/>
                <w:color w:val="auto"/>
                <w:sz w:val="20"/>
              </w:rPr>
              <w:t>implementation, and</w:t>
            </w:r>
            <w:proofErr w:type="gramEnd"/>
            <w:r w:rsidRPr="00484825">
              <w:rPr>
                <w:rFonts w:ascii="Lucida Sans" w:hAnsi="Lucida Sans"/>
                <w:color w:val="auto"/>
                <w:sz w:val="20"/>
              </w:rPr>
              <w:t xml:space="preserve"> can be used by </w:t>
            </w:r>
            <w:r w:rsidR="00CD4305" w:rsidRPr="00484825">
              <w:rPr>
                <w:rFonts w:ascii="Lucida Sans" w:hAnsi="Lucida Sans"/>
                <w:color w:val="auto"/>
                <w:sz w:val="20"/>
              </w:rPr>
              <w:t>LtL</w:t>
            </w:r>
            <w:r w:rsidRPr="00484825">
              <w:rPr>
                <w:rFonts w:ascii="Lucida Sans" w:hAnsi="Lucida Sans"/>
                <w:color w:val="auto"/>
                <w:sz w:val="20"/>
              </w:rPr>
              <w:t xml:space="preserve"> staff as guidance.</w:t>
            </w:r>
          </w:p>
          <w:p w14:paraId="379D362C" w14:textId="77777777" w:rsidR="00F93BB7" w:rsidRPr="00484825" w:rsidRDefault="00F93BB7">
            <w:pPr>
              <w:rPr>
                <w:rFonts w:ascii="Lucida Sans" w:hAnsi="Lucida Sans"/>
                <w:color w:val="auto"/>
                <w:sz w:val="20"/>
              </w:rPr>
            </w:pPr>
            <w:r w:rsidRPr="00484825">
              <w:rPr>
                <w:rFonts w:ascii="Lucida Sans" w:hAnsi="Lucida Sans"/>
                <w:color w:val="auto"/>
                <w:sz w:val="20"/>
              </w:rPr>
              <w:t>Scout and Boys Brigade</w:t>
            </w:r>
            <w:r w:rsidR="005D2352" w:rsidRPr="00484825">
              <w:rPr>
                <w:rFonts w:ascii="Lucida Sans" w:hAnsi="Lucida Sans"/>
                <w:color w:val="auto"/>
                <w:sz w:val="20"/>
              </w:rPr>
              <w:t xml:space="preserve"> and Girlguiding</w:t>
            </w:r>
            <w:r w:rsidRPr="00484825">
              <w:rPr>
                <w:rFonts w:ascii="Lucida Sans" w:hAnsi="Lucida Sans"/>
                <w:color w:val="auto"/>
                <w:sz w:val="20"/>
              </w:rPr>
              <w:t xml:space="preserve"> movements have a long history of using ropes with children and young people as rope swings, bridges and to support structures and dens.</w:t>
            </w:r>
          </w:p>
          <w:p w14:paraId="253410E0" w14:textId="42B9EBA9" w:rsidR="00F93BB7" w:rsidRPr="00484825" w:rsidRDefault="00CD4305">
            <w:pPr>
              <w:rPr>
                <w:rFonts w:ascii="Lucida Sans" w:hAnsi="Lucida Sans"/>
                <w:color w:val="auto"/>
                <w:sz w:val="20"/>
              </w:rPr>
            </w:pPr>
            <w:r w:rsidRPr="00484825">
              <w:rPr>
                <w:rFonts w:ascii="Lucida Sans" w:hAnsi="Lucida Sans"/>
                <w:color w:val="auto"/>
                <w:sz w:val="20"/>
              </w:rPr>
              <w:t>LtL</w:t>
            </w:r>
            <w:r w:rsidR="00F93BB7" w:rsidRPr="00484825">
              <w:rPr>
                <w:rFonts w:ascii="Lucida Sans" w:hAnsi="Lucida Sans"/>
                <w:color w:val="auto"/>
                <w:sz w:val="20"/>
              </w:rPr>
              <w:t xml:space="preserve"> has used rope swings in schools and with young children in woods with great success and no accidents.</w:t>
            </w:r>
          </w:p>
          <w:p w14:paraId="59782183" w14:textId="610074EF" w:rsidR="00F93BB7" w:rsidRPr="00484825" w:rsidRDefault="00F93BB7">
            <w:pPr>
              <w:rPr>
                <w:rFonts w:ascii="Lucida Sans" w:hAnsi="Lucida Sans"/>
                <w:color w:val="auto"/>
                <w:sz w:val="20"/>
              </w:rPr>
            </w:pPr>
            <w:r w:rsidRPr="00484825">
              <w:rPr>
                <w:rFonts w:ascii="Lucida Sans" w:hAnsi="Lucida Sans"/>
                <w:color w:val="auto"/>
                <w:sz w:val="20"/>
              </w:rPr>
              <w:t>Many playgrounds for children incorporate swings, balance beams or ropes</w:t>
            </w:r>
            <w:r w:rsidR="00F223CC" w:rsidRPr="00484825">
              <w:rPr>
                <w:rFonts w:ascii="Lucida Sans" w:hAnsi="Lucida Sans"/>
                <w:color w:val="auto"/>
                <w:sz w:val="20"/>
              </w:rPr>
              <w:t>, permanent hammocks</w:t>
            </w:r>
            <w:r w:rsidRPr="00484825">
              <w:rPr>
                <w:rFonts w:ascii="Lucida Sans" w:hAnsi="Lucida Sans"/>
                <w:color w:val="auto"/>
                <w:sz w:val="20"/>
              </w:rPr>
              <w:t xml:space="preserve"> and climbing support with ropes.</w:t>
            </w:r>
          </w:p>
        </w:tc>
      </w:tr>
      <w:tr w:rsidR="00484825" w:rsidRPr="00484825" w14:paraId="4E116BC9" w14:textId="77777777" w:rsidTr="3E9D6849">
        <w:trPr>
          <w:trHeight w:val="1701"/>
        </w:trPr>
        <w:tc>
          <w:tcPr>
            <w:tcW w:w="1828" w:type="dxa"/>
            <w:shd w:val="clear" w:color="auto" w:fill="D9D9D9" w:themeFill="background1" w:themeFillShade="D9"/>
          </w:tcPr>
          <w:p w14:paraId="59A3C58F" w14:textId="77777777" w:rsidR="004E2896" w:rsidRPr="00484825" w:rsidRDefault="004E2896">
            <w:pPr>
              <w:rPr>
                <w:rFonts w:ascii="Lucida Sans" w:hAnsi="Lucida Sans"/>
                <w:color w:val="auto"/>
                <w:sz w:val="20"/>
              </w:rPr>
            </w:pPr>
            <w:r w:rsidRPr="00484825">
              <w:rPr>
                <w:rFonts w:ascii="Lucida Sans" w:hAnsi="Lucida Sans"/>
                <w:color w:val="auto"/>
                <w:sz w:val="20"/>
              </w:rPr>
              <w:t>Judgement:</w:t>
            </w:r>
          </w:p>
        </w:tc>
        <w:tc>
          <w:tcPr>
            <w:tcW w:w="7168" w:type="dxa"/>
          </w:tcPr>
          <w:p w14:paraId="7ADEE646" w14:textId="77777777" w:rsidR="00671ED1" w:rsidRPr="00484825" w:rsidRDefault="00671ED1">
            <w:pPr>
              <w:rPr>
                <w:rFonts w:ascii="Lucida Sans" w:hAnsi="Lucida Sans"/>
                <w:color w:val="auto"/>
                <w:sz w:val="20"/>
              </w:rPr>
            </w:pPr>
            <w:r w:rsidRPr="00484825">
              <w:rPr>
                <w:rFonts w:ascii="Lucida Sans" w:hAnsi="Lucida Sans"/>
                <w:color w:val="auto"/>
                <w:sz w:val="20"/>
              </w:rPr>
              <w:t xml:space="preserve">The use of simple, low rope </w:t>
            </w:r>
            <w:proofErr w:type="gramStart"/>
            <w:r w:rsidRPr="00484825">
              <w:rPr>
                <w:rFonts w:ascii="Lucida Sans" w:hAnsi="Lucida Sans"/>
                <w:color w:val="auto"/>
                <w:sz w:val="20"/>
              </w:rPr>
              <w:t>play</w:t>
            </w:r>
            <w:proofErr w:type="gramEnd"/>
            <w:r w:rsidRPr="00484825">
              <w:rPr>
                <w:rFonts w:ascii="Lucida Sans" w:hAnsi="Lucida Sans"/>
                <w:color w:val="auto"/>
                <w:sz w:val="20"/>
              </w:rPr>
              <w:t xml:space="preserve"> as outlined above presents low hazards if undertaken carefully and Dynamically Risk Assessed.</w:t>
            </w:r>
          </w:p>
          <w:p w14:paraId="5434F7C6" w14:textId="77777777" w:rsidR="00671ED1" w:rsidRPr="00484825" w:rsidRDefault="00671ED1">
            <w:pPr>
              <w:rPr>
                <w:rFonts w:ascii="Lucida Sans" w:hAnsi="Lucida Sans"/>
                <w:color w:val="auto"/>
                <w:sz w:val="20"/>
              </w:rPr>
            </w:pPr>
            <w:r w:rsidRPr="00484825">
              <w:rPr>
                <w:rFonts w:ascii="Lucida Sans" w:hAnsi="Lucida Sans"/>
                <w:color w:val="auto"/>
                <w:sz w:val="20"/>
              </w:rPr>
              <w:t xml:space="preserve">Good management of the area (floor and adjacent) will remove most injury mechanisms. </w:t>
            </w:r>
            <w:proofErr w:type="gramStart"/>
            <w:r w:rsidRPr="00484825">
              <w:rPr>
                <w:rFonts w:ascii="Lucida Sans" w:hAnsi="Lucida Sans"/>
                <w:color w:val="auto"/>
                <w:sz w:val="20"/>
              </w:rPr>
              <w:t>Particular care</w:t>
            </w:r>
            <w:proofErr w:type="gramEnd"/>
            <w:r w:rsidRPr="00484825">
              <w:rPr>
                <w:rFonts w:ascii="Lucida Sans" w:hAnsi="Lucida Sans"/>
                <w:color w:val="auto"/>
                <w:sz w:val="20"/>
              </w:rPr>
              <w:t xml:space="preserve"> to</w:t>
            </w:r>
            <w:r w:rsidR="005D2352" w:rsidRPr="00484825">
              <w:rPr>
                <w:rFonts w:ascii="Lucida Sans" w:hAnsi="Lucida Sans"/>
                <w:color w:val="auto"/>
                <w:sz w:val="20"/>
              </w:rPr>
              <w:t xml:space="preserve"> prevent ropes wrapping around p</w:t>
            </w:r>
            <w:r w:rsidRPr="00484825">
              <w:rPr>
                <w:rFonts w:ascii="Lucida Sans" w:hAnsi="Lucida Sans"/>
                <w:color w:val="auto"/>
                <w:sz w:val="20"/>
              </w:rPr>
              <w:t>articipants should be exercised.</w:t>
            </w:r>
          </w:p>
          <w:p w14:paraId="1055892B" w14:textId="77777777" w:rsidR="00484825" w:rsidRPr="00484825" w:rsidRDefault="00484825">
            <w:pPr>
              <w:rPr>
                <w:rFonts w:ascii="Lucida Sans" w:hAnsi="Lucida Sans"/>
                <w:color w:val="auto"/>
                <w:sz w:val="20"/>
              </w:rPr>
            </w:pPr>
          </w:p>
          <w:p w14:paraId="0F1259F3" w14:textId="1F8D7ACA" w:rsidR="00671ED1" w:rsidRPr="00484825" w:rsidRDefault="00671ED1">
            <w:pPr>
              <w:rPr>
                <w:rFonts w:ascii="Lucida Sans" w:hAnsi="Lucida Sans"/>
                <w:color w:val="auto"/>
                <w:sz w:val="20"/>
              </w:rPr>
            </w:pPr>
            <w:r w:rsidRPr="00484825">
              <w:rPr>
                <w:rFonts w:ascii="Lucida Sans" w:hAnsi="Lucida Sans"/>
                <w:color w:val="auto"/>
                <w:sz w:val="20"/>
              </w:rPr>
              <w:t>The use of ropes is a valuable and enjoyable experience t</w:t>
            </w:r>
            <w:r w:rsidR="005D2352" w:rsidRPr="00484825">
              <w:rPr>
                <w:rFonts w:ascii="Lucida Sans" w:hAnsi="Lucida Sans"/>
                <w:color w:val="auto"/>
                <w:sz w:val="20"/>
              </w:rPr>
              <w:t xml:space="preserve">hat </w:t>
            </w:r>
            <w:r w:rsidR="00CD4305" w:rsidRPr="00484825">
              <w:rPr>
                <w:rFonts w:ascii="Lucida Sans" w:hAnsi="Lucida Sans"/>
                <w:color w:val="auto"/>
                <w:sz w:val="20"/>
              </w:rPr>
              <w:t>LtL</w:t>
            </w:r>
            <w:r w:rsidR="005D2352" w:rsidRPr="00484825">
              <w:rPr>
                <w:rFonts w:ascii="Lucida Sans" w:hAnsi="Lucida Sans"/>
                <w:color w:val="auto"/>
                <w:sz w:val="20"/>
              </w:rPr>
              <w:t xml:space="preserve"> should provide to many p</w:t>
            </w:r>
            <w:r w:rsidRPr="00484825">
              <w:rPr>
                <w:rFonts w:ascii="Lucida Sans" w:hAnsi="Lucida Sans"/>
                <w:color w:val="auto"/>
                <w:sz w:val="20"/>
              </w:rPr>
              <w:t>articipants.</w:t>
            </w:r>
          </w:p>
        </w:tc>
      </w:tr>
    </w:tbl>
    <w:p w14:paraId="0D60D3D1" w14:textId="77777777" w:rsidR="004E2896" w:rsidRPr="00484825" w:rsidRDefault="004E2896">
      <w:pPr>
        <w:rPr>
          <w:rFonts w:ascii="Lucida Sans" w:hAnsi="Lucida Sans"/>
          <w:color w:val="auto"/>
        </w:rPr>
      </w:pPr>
    </w:p>
    <w:sectPr w:rsidR="004E2896" w:rsidRPr="00484825" w:rsidSect="0070026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E2794" w14:textId="77777777" w:rsidR="00353B75" w:rsidRDefault="00353B75" w:rsidP="00141B0D">
      <w:pPr>
        <w:spacing w:after="0" w:line="240" w:lineRule="auto"/>
      </w:pPr>
      <w:r>
        <w:separator/>
      </w:r>
    </w:p>
  </w:endnote>
  <w:endnote w:type="continuationSeparator" w:id="0">
    <w:p w14:paraId="2DA5E414" w14:textId="77777777" w:rsidR="00353B75" w:rsidRDefault="00353B75" w:rsidP="0014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95B71" w14:textId="77777777" w:rsidR="00D6262E" w:rsidRDefault="00D62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6620C" w14:textId="77777777" w:rsidR="00D6262E" w:rsidRPr="00DB74FF" w:rsidRDefault="00D6262E" w:rsidP="00DB74FF">
    <w:pPr>
      <w:jc w:val="center"/>
    </w:pPr>
    <w:r>
      <w:t xml:space="preserve">©Learning Through Landscapes | </w:t>
    </w:r>
    <w:r w:rsidRPr="004676D1">
      <w:t>www.ltl.org.uk</w:t>
    </w:r>
    <w:r>
      <w:t xml:space="preserve"> | </w:t>
    </w:r>
    <w:sdt>
      <w:sdtPr>
        <w:id w:val="250395305"/>
        <w:docPartObj>
          <w:docPartGallery w:val="Page Numbers (Top of Page)"/>
          <w:docPartUnique/>
        </w:docPartObj>
      </w:sdtPr>
      <w:sdtContent>
        <w:sdt>
          <w:sdtPr>
            <w:alias w:val="Subject"/>
            <w:id w:val="1760877735"/>
            <w:dataBinding w:prefixMappings="xmlns:ns0='http://purl.org/dc/elements/1.1/' xmlns:ns1='http://schemas.openxmlformats.org/package/2006/metadata/core-properties' " w:xpath="/ns1:coreProperties[1]/ns0:subject[1]" w:storeItemID="{6C3C8BC8-F283-45AE-878A-BAB7291924A1}"/>
            <w:text/>
          </w:sdtPr>
          <w:sdtContent>
            <w:r>
              <w:rPr>
                <w:lang w:val="en-US"/>
              </w:rPr>
              <w:t>Rope Play</w:t>
            </w:r>
          </w:sdtContent>
        </w:sdt>
        <w:r>
          <w:t xml:space="preserve">Page </w:t>
        </w:r>
        <w:r>
          <w:fldChar w:fldCharType="begin"/>
        </w:r>
        <w:r>
          <w:instrText xml:space="preserve"> PAGE </w:instrText>
        </w:r>
        <w:r>
          <w:fldChar w:fldCharType="separate"/>
        </w:r>
        <w:r w:rsidR="00E06D18">
          <w:rPr>
            <w:noProof/>
          </w:rPr>
          <w:t>4</w:t>
        </w:r>
        <w:r>
          <w:rPr>
            <w:noProof/>
          </w:rPr>
          <w:fldChar w:fldCharType="end"/>
        </w:r>
        <w:r>
          <w:t xml:space="preserve"> of </w:t>
        </w:r>
        <w:r w:rsidR="00E06D18">
          <w:rPr>
            <w:noProof/>
          </w:rPr>
          <w:fldChar w:fldCharType="begin"/>
        </w:r>
        <w:r w:rsidR="00E06D18">
          <w:rPr>
            <w:noProof/>
          </w:rPr>
          <w:instrText xml:space="preserve"> NUMPAGES  </w:instrText>
        </w:r>
        <w:r w:rsidR="00E06D18">
          <w:rPr>
            <w:noProof/>
          </w:rPr>
          <w:fldChar w:fldCharType="separate"/>
        </w:r>
        <w:r w:rsidR="00E06D18">
          <w:rPr>
            <w:noProof/>
          </w:rPr>
          <w:t>4</w:t>
        </w:r>
        <w:r w:rsidR="00E06D1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C46DC" w14:textId="77777777" w:rsidR="00D6262E" w:rsidRDefault="00D62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EF05A" w14:textId="77777777" w:rsidR="00353B75" w:rsidRDefault="00353B75" w:rsidP="00141B0D">
      <w:pPr>
        <w:spacing w:after="0" w:line="240" w:lineRule="auto"/>
      </w:pPr>
      <w:r>
        <w:separator/>
      </w:r>
    </w:p>
  </w:footnote>
  <w:footnote w:type="continuationSeparator" w:id="0">
    <w:p w14:paraId="6EBF9874" w14:textId="77777777" w:rsidR="00353B75" w:rsidRDefault="00353B75" w:rsidP="0014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51E83" w14:textId="77777777" w:rsidR="00D6262E" w:rsidRDefault="00D62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09F88" w14:textId="77777777" w:rsidR="00D6262E" w:rsidRPr="00D30B3C" w:rsidRDefault="00D6262E" w:rsidP="004E2896">
    <w:pPr>
      <w:spacing w:after="0" w:line="192" w:lineRule="auto"/>
      <w:rPr>
        <w:rFonts w:ascii="Lucida Sans" w:eastAsia="Times New Roman" w:hAnsi="Lucida Sans" w:cs="Times New Roman"/>
        <w:b/>
        <w:color w:val="AFCD4B"/>
        <w:sz w:val="52"/>
        <w:szCs w:val="64"/>
      </w:rPr>
    </w:pPr>
    <w:r w:rsidRPr="00D30B3C">
      <w:rPr>
        <w:rFonts w:ascii="Lucida Sans" w:eastAsia="Times New Roman" w:hAnsi="Lucida Sans" w:cs="Times New Roman"/>
        <w:b/>
        <w:noProof/>
        <w:color w:val="AFCD4B"/>
        <w:sz w:val="52"/>
        <w:szCs w:val="64"/>
        <w:lang w:eastAsia="en-GB"/>
      </w:rPr>
      <w:drawing>
        <wp:anchor distT="0" distB="0" distL="114300" distR="114300" simplePos="0" relativeHeight="251659264" behindDoc="0" locked="0" layoutInCell="1" allowOverlap="1" wp14:anchorId="500BB023" wp14:editId="6B711F68">
          <wp:simplePos x="0" y="0"/>
          <wp:positionH relativeFrom="column">
            <wp:posOffset>4905604</wp:posOffset>
          </wp:positionH>
          <wp:positionV relativeFrom="paragraph">
            <wp:posOffset>-288646</wp:posOffset>
          </wp:positionV>
          <wp:extent cx="807567" cy="1097280"/>
          <wp:effectExtent l="19050" t="0" r="0" b="0"/>
          <wp:wrapThrough wrapText="bothSides">
            <wp:wrapPolygon edited="0">
              <wp:start x="6628" y="375"/>
              <wp:lineTo x="3059" y="1125"/>
              <wp:lineTo x="-510" y="4500"/>
              <wp:lineTo x="-510" y="6375"/>
              <wp:lineTo x="3059" y="12375"/>
              <wp:lineTo x="5608" y="21000"/>
              <wp:lineTo x="7648" y="21000"/>
              <wp:lineTo x="8157" y="21000"/>
              <wp:lineTo x="20393" y="18375"/>
              <wp:lineTo x="20903" y="17250"/>
              <wp:lineTo x="16315" y="13875"/>
              <wp:lineTo x="11726" y="12375"/>
              <wp:lineTo x="13766" y="12375"/>
              <wp:lineTo x="17844" y="8250"/>
              <wp:lineTo x="17844" y="5625"/>
              <wp:lineTo x="13766" y="1500"/>
              <wp:lineTo x="11726" y="375"/>
              <wp:lineTo x="6628" y="375"/>
            </wp:wrapPolygon>
          </wp:wrapThrough>
          <wp:docPr id="4" name="Picture 2" descr="H:\Communications and PR\Corporate identity and logos\logos\LTL Logo_CMYK.gif"/>
          <wp:cNvGraphicFramePr/>
          <a:graphic xmlns:a="http://schemas.openxmlformats.org/drawingml/2006/main">
            <a:graphicData uri="http://schemas.openxmlformats.org/drawingml/2006/picture">
              <pic:pic xmlns:pic="http://schemas.openxmlformats.org/drawingml/2006/picture">
                <pic:nvPicPr>
                  <pic:cNvPr id="0" name="Picture 1" descr="H:\Communications and PR\Corporate identity and logos\logos\LTL Logo_CMYK.gif"/>
                  <pic:cNvPicPr>
                    <a:picLocks noChangeAspect="1" noChangeArrowheads="1"/>
                  </pic:cNvPicPr>
                </pic:nvPicPr>
                <pic:blipFill>
                  <a:blip r:embed="rId1"/>
                  <a:srcRect l="12195" t="10435" r="8537" b="13043"/>
                  <a:stretch>
                    <a:fillRect/>
                  </a:stretch>
                </pic:blipFill>
                <pic:spPr bwMode="auto">
                  <a:xfrm>
                    <a:off x="0" y="0"/>
                    <a:ext cx="807085" cy="1097280"/>
                  </a:xfrm>
                  <a:prstGeom prst="rect">
                    <a:avLst/>
                  </a:prstGeom>
                  <a:noFill/>
                  <a:ln w="9525">
                    <a:noFill/>
                    <a:miter lim="800000"/>
                    <a:headEnd/>
                    <a:tailEnd/>
                  </a:ln>
                </pic:spPr>
              </pic:pic>
            </a:graphicData>
          </a:graphic>
        </wp:anchor>
      </w:drawing>
    </w:r>
    <w:r w:rsidRPr="00D30B3C">
      <w:rPr>
        <w:rFonts w:ascii="Lucida Sans" w:eastAsia="Times New Roman" w:hAnsi="Lucida Sans" w:cs="Times New Roman"/>
        <w:b/>
        <w:color w:val="AFCD4B"/>
        <w:sz w:val="48"/>
        <w:szCs w:val="48"/>
      </w:rPr>
      <w:t>RISK BENEFIT ANALYSIS FORM</w:t>
    </w:r>
  </w:p>
  <w:p w14:paraId="2C84FE79" w14:textId="77777777" w:rsidR="00D6262E" w:rsidRDefault="00D6262E">
    <w:pPr>
      <w:pStyle w:val="Header"/>
    </w:pPr>
  </w:p>
  <w:p w14:paraId="0523282D" w14:textId="77777777" w:rsidR="00D6262E" w:rsidRDefault="00D62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D8058" w14:textId="77777777" w:rsidR="00D6262E" w:rsidRDefault="00D62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973D3"/>
    <w:multiLevelType w:val="hybridMultilevel"/>
    <w:tmpl w:val="7378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14C60"/>
    <w:multiLevelType w:val="hybridMultilevel"/>
    <w:tmpl w:val="7ECE0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6337E"/>
    <w:multiLevelType w:val="hybridMultilevel"/>
    <w:tmpl w:val="E00E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940721">
    <w:abstractNumId w:val="0"/>
  </w:num>
  <w:num w:numId="2" w16cid:durableId="1903514371">
    <w:abstractNumId w:val="2"/>
  </w:num>
  <w:num w:numId="3" w16cid:durableId="88814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D8"/>
    <w:rsid w:val="00035527"/>
    <w:rsid w:val="000C4C32"/>
    <w:rsid w:val="000F1D32"/>
    <w:rsid w:val="001010DC"/>
    <w:rsid w:val="001220E8"/>
    <w:rsid w:val="00141B0D"/>
    <w:rsid w:val="0014565D"/>
    <w:rsid w:val="001C307B"/>
    <w:rsid w:val="001D1D85"/>
    <w:rsid w:val="00206957"/>
    <w:rsid w:val="00273F66"/>
    <w:rsid w:val="002D2CE8"/>
    <w:rsid w:val="002D5EF3"/>
    <w:rsid w:val="0034483B"/>
    <w:rsid w:val="00353B75"/>
    <w:rsid w:val="00441371"/>
    <w:rsid w:val="004511C8"/>
    <w:rsid w:val="00456D0D"/>
    <w:rsid w:val="00484825"/>
    <w:rsid w:val="004E2896"/>
    <w:rsid w:val="005279EA"/>
    <w:rsid w:val="005B3D87"/>
    <w:rsid w:val="005D2352"/>
    <w:rsid w:val="005D62DE"/>
    <w:rsid w:val="005F30D3"/>
    <w:rsid w:val="006244C8"/>
    <w:rsid w:val="00671ED1"/>
    <w:rsid w:val="0067479A"/>
    <w:rsid w:val="006E0E65"/>
    <w:rsid w:val="00700268"/>
    <w:rsid w:val="007054DE"/>
    <w:rsid w:val="007140D9"/>
    <w:rsid w:val="00731FDF"/>
    <w:rsid w:val="00733E7D"/>
    <w:rsid w:val="00734347"/>
    <w:rsid w:val="00766EFD"/>
    <w:rsid w:val="007F4EEC"/>
    <w:rsid w:val="00806289"/>
    <w:rsid w:val="00810BD4"/>
    <w:rsid w:val="0081581C"/>
    <w:rsid w:val="00871C07"/>
    <w:rsid w:val="00893C95"/>
    <w:rsid w:val="008A1AD4"/>
    <w:rsid w:val="00950190"/>
    <w:rsid w:val="0099623D"/>
    <w:rsid w:val="009C79AC"/>
    <w:rsid w:val="009F79B1"/>
    <w:rsid w:val="00A13D24"/>
    <w:rsid w:val="00A62E20"/>
    <w:rsid w:val="00AC3B1E"/>
    <w:rsid w:val="00AD7656"/>
    <w:rsid w:val="00B33AFA"/>
    <w:rsid w:val="00B45E9C"/>
    <w:rsid w:val="00B61642"/>
    <w:rsid w:val="00B63743"/>
    <w:rsid w:val="00C22EE2"/>
    <w:rsid w:val="00C2317F"/>
    <w:rsid w:val="00C30EE5"/>
    <w:rsid w:val="00C32668"/>
    <w:rsid w:val="00C44AC8"/>
    <w:rsid w:val="00C54EAE"/>
    <w:rsid w:val="00C93C3B"/>
    <w:rsid w:val="00CD4305"/>
    <w:rsid w:val="00CD66D8"/>
    <w:rsid w:val="00CE5DF9"/>
    <w:rsid w:val="00CF361B"/>
    <w:rsid w:val="00CF687F"/>
    <w:rsid w:val="00D11F25"/>
    <w:rsid w:val="00D30B3C"/>
    <w:rsid w:val="00D6262E"/>
    <w:rsid w:val="00D93212"/>
    <w:rsid w:val="00DB74FF"/>
    <w:rsid w:val="00E06D18"/>
    <w:rsid w:val="00E12776"/>
    <w:rsid w:val="00E17C1E"/>
    <w:rsid w:val="00E45D90"/>
    <w:rsid w:val="00F163D1"/>
    <w:rsid w:val="00F223CC"/>
    <w:rsid w:val="00F30B3D"/>
    <w:rsid w:val="00F55681"/>
    <w:rsid w:val="00F77E61"/>
    <w:rsid w:val="00F93BB7"/>
    <w:rsid w:val="00FE45FF"/>
    <w:rsid w:val="00FF3D4D"/>
    <w:rsid w:val="1163E393"/>
    <w:rsid w:val="159096F7"/>
    <w:rsid w:val="1C61F01B"/>
    <w:rsid w:val="3A3C503E"/>
    <w:rsid w:val="3E9D6849"/>
    <w:rsid w:val="49AA669A"/>
    <w:rsid w:val="74F3D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01A20"/>
  <w15:docId w15:val="{A2273CBD-D3CF-47FD-9F52-AB8C674A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DE"/>
    <w:rPr>
      <w:color w:val="404040"/>
    </w:rPr>
  </w:style>
  <w:style w:type="paragraph" w:styleId="Heading1">
    <w:name w:val="heading 1"/>
    <w:basedOn w:val="Normal"/>
    <w:next w:val="Normal"/>
    <w:link w:val="Heading1Char"/>
    <w:autoRedefine/>
    <w:uiPriority w:val="9"/>
    <w:qFormat/>
    <w:rsid w:val="007054DE"/>
    <w:pPr>
      <w:keepNext/>
      <w:keepLines/>
      <w:spacing w:before="240" w:after="0"/>
      <w:jc w:val="center"/>
      <w:outlineLvl w:val="0"/>
    </w:pPr>
    <w:rPr>
      <w:rFonts w:ascii="Lucida Sans" w:eastAsiaTheme="majorEastAsia" w:hAnsi="Lucida Sans" w:cstheme="majorBidi"/>
      <w:b/>
      <w:color w:val="AFCD4B"/>
      <w:sz w:val="32"/>
      <w:szCs w:val="32"/>
    </w:rPr>
  </w:style>
  <w:style w:type="paragraph" w:styleId="Heading2">
    <w:name w:val="heading 2"/>
    <w:basedOn w:val="Normal"/>
    <w:next w:val="Normal"/>
    <w:link w:val="Heading2Char"/>
    <w:autoRedefine/>
    <w:uiPriority w:val="9"/>
    <w:unhideWhenUsed/>
    <w:qFormat/>
    <w:rsid w:val="007054DE"/>
    <w:pPr>
      <w:keepNext/>
      <w:keepLines/>
      <w:spacing w:before="40" w:after="0"/>
      <w:outlineLvl w:val="1"/>
    </w:pPr>
    <w:rPr>
      <w:rFonts w:asciiTheme="majorHAnsi" w:eastAsiaTheme="majorEastAsia" w:hAnsiTheme="majorHAnsi" w:cstheme="majorBidi"/>
      <w:b/>
      <w:color w:val="AFCD4B"/>
      <w:sz w:val="28"/>
      <w:szCs w:val="26"/>
    </w:rPr>
  </w:style>
  <w:style w:type="paragraph" w:styleId="Heading3">
    <w:name w:val="heading 3"/>
    <w:basedOn w:val="Normal"/>
    <w:next w:val="Normal"/>
    <w:link w:val="Heading3Char"/>
    <w:autoRedefine/>
    <w:uiPriority w:val="9"/>
    <w:unhideWhenUsed/>
    <w:qFormat/>
    <w:rsid w:val="007054DE"/>
    <w:pPr>
      <w:keepNext/>
      <w:keepLines/>
      <w:spacing w:before="40" w:after="0"/>
      <w:outlineLvl w:val="2"/>
    </w:pPr>
    <w:rPr>
      <w:rFonts w:asciiTheme="majorHAnsi" w:eastAsiaTheme="majorEastAsia" w:hAnsiTheme="majorHAnsi" w:cstheme="majorBidi"/>
      <w:color w:val="AFCD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7054DE"/>
    <w:pPr>
      <w:spacing w:after="0" w:line="240" w:lineRule="auto"/>
    </w:pPr>
    <w:rPr>
      <w:rFonts w:eastAsiaTheme="minorEastAsia"/>
      <w:color w:val="404040"/>
      <w:lang w:val="en-US"/>
    </w:rPr>
  </w:style>
  <w:style w:type="character" w:customStyle="1" w:styleId="NoSpacingChar">
    <w:name w:val="No Spacing Char"/>
    <w:basedOn w:val="DefaultParagraphFont"/>
    <w:link w:val="NoSpacing"/>
    <w:uiPriority w:val="1"/>
    <w:rsid w:val="007054DE"/>
    <w:rPr>
      <w:rFonts w:eastAsiaTheme="minorEastAsia"/>
      <w:color w:val="404040"/>
      <w:lang w:val="en-US"/>
    </w:rPr>
  </w:style>
  <w:style w:type="character" w:customStyle="1" w:styleId="Heading1Char">
    <w:name w:val="Heading 1 Char"/>
    <w:basedOn w:val="DefaultParagraphFont"/>
    <w:link w:val="Heading1"/>
    <w:uiPriority w:val="9"/>
    <w:rsid w:val="007054DE"/>
    <w:rPr>
      <w:rFonts w:ascii="Lucida Sans" w:eastAsiaTheme="majorEastAsia" w:hAnsi="Lucida Sans" w:cstheme="majorBidi"/>
      <w:b/>
      <w:color w:val="AFCD4B"/>
      <w:sz w:val="32"/>
      <w:szCs w:val="32"/>
    </w:rPr>
  </w:style>
  <w:style w:type="paragraph" w:styleId="Quote">
    <w:name w:val="Quote"/>
    <w:basedOn w:val="Normal"/>
    <w:next w:val="Normal"/>
    <w:link w:val="QuoteChar"/>
    <w:autoRedefine/>
    <w:uiPriority w:val="29"/>
    <w:qFormat/>
    <w:rsid w:val="007054DE"/>
    <w:pPr>
      <w:spacing w:before="200"/>
      <w:ind w:left="864" w:right="864"/>
      <w:jc w:val="center"/>
    </w:pPr>
    <w:rPr>
      <w:b/>
      <w:i/>
      <w:iCs/>
    </w:rPr>
  </w:style>
  <w:style w:type="character" w:customStyle="1" w:styleId="QuoteChar">
    <w:name w:val="Quote Char"/>
    <w:basedOn w:val="DefaultParagraphFont"/>
    <w:link w:val="Quote"/>
    <w:uiPriority w:val="29"/>
    <w:rsid w:val="007054DE"/>
    <w:rPr>
      <w:b/>
      <w:i/>
      <w:iCs/>
      <w:color w:val="404040"/>
    </w:rPr>
  </w:style>
  <w:style w:type="character" w:customStyle="1" w:styleId="Heading3Char">
    <w:name w:val="Heading 3 Char"/>
    <w:basedOn w:val="DefaultParagraphFont"/>
    <w:link w:val="Heading3"/>
    <w:uiPriority w:val="9"/>
    <w:rsid w:val="007054DE"/>
    <w:rPr>
      <w:rFonts w:asciiTheme="majorHAnsi" w:eastAsiaTheme="majorEastAsia" w:hAnsiTheme="majorHAnsi" w:cstheme="majorBidi"/>
      <w:color w:val="AFCD4B"/>
      <w:sz w:val="24"/>
      <w:szCs w:val="24"/>
    </w:rPr>
  </w:style>
  <w:style w:type="character" w:customStyle="1" w:styleId="Heading2Char">
    <w:name w:val="Heading 2 Char"/>
    <w:basedOn w:val="DefaultParagraphFont"/>
    <w:link w:val="Heading2"/>
    <w:uiPriority w:val="9"/>
    <w:rsid w:val="007054DE"/>
    <w:rPr>
      <w:rFonts w:asciiTheme="majorHAnsi" w:eastAsiaTheme="majorEastAsia" w:hAnsiTheme="majorHAnsi" w:cstheme="majorBidi"/>
      <w:b/>
      <w:color w:val="AFCD4B"/>
      <w:sz w:val="28"/>
      <w:szCs w:val="26"/>
    </w:rPr>
  </w:style>
  <w:style w:type="paragraph" w:styleId="Header">
    <w:name w:val="header"/>
    <w:basedOn w:val="Normal"/>
    <w:link w:val="HeaderChar"/>
    <w:uiPriority w:val="99"/>
    <w:unhideWhenUsed/>
    <w:rsid w:val="0014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B0D"/>
    <w:rPr>
      <w:color w:val="404040"/>
    </w:rPr>
  </w:style>
  <w:style w:type="paragraph" w:styleId="Footer">
    <w:name w:val="footer"/>
    <w:basedOn w:val="Normal"/>
    <w:link w:val="FooterChar"/>
    <w:uiPriority w:val="99"/>
    <w:unhideWhenUsed/>
    <w:rsid w:val="0014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B0D"/>
    <w:rPr>
      <w:color w:val="404040"/>
    </w:rPr>
  </w:style>
  <w:style w:type="table" w:styleId="TableGrid">
    <w:name w:val="Table Grid"/>
    <w:basedOn w:val="TableNormal"/>
    <w:uiPriority w:val="39"/>
    <w:rsid w:val="0014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743"/>
    <w:rPr>
      <w:rFonts w:ascii="Tahoma" w:hAnsi="Tahoma" w:cs="Tahoma"/>
      <w:color w:val="404040"/>
      <w:sz w:val="16"/>
      <w:szCs w:val="16"/>
    </w:rPr>
  </w:style>
  <w:style w:type="paragraph" w:styleId="Caption">
    <w:name w:val="caption"/>
    <w:basedOn w:val="Normal"/>
    <w:next w:val="Normal"/>
    <w:uiPriority w:val="35"/>
    <w:unhideWhenUsed/>
    <w:qFormat/>
    <w:rsid w:val="00B45E9C"/>
    <w:pPr>
      <w:spacing w:after="200" w:line="240" w:lineRule="auto"/>
    </w:pPr>
    <w:rPr>
      <w:b/>
      <w:bCs/>
      <w:color w:val="5B9BD5" w:themeColor="accent1"/>
      <w:sz w:val="18"/>
      <w:szCs w:val="18"/>
    </w:rPr>
  </w:style>
  <w:style w:type="paragraph" w:styleId="ListParagraph">
    <w:name w:val="List Paragraph"/>
    <w:basedOn w:val="Normal"/>
    <w:uiPriority w:val="34"/>
    <w:qFormat/>
    <w:rsid w:val="00F93BB7"/>
    <w:pPr>
      <w:ind w:left="720"/>
      <w:contextualSpacing/>
    </w:pPr>
  </w:style>
  <w:style w:type="character" w:styleId="PlaceholderText">
    <w:name w:val="Placeholder Text"/>
    <w:basedOn w:val="DefaultParagraphFont"/>
    <w:uiPriority w:val="99"/>
    <w:semiHidden/>
    <w:rsid w:val="00DB74FF"/>
    <w:rPr>
      <w:color w:val="80808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404040"/>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488117">
      <w:bodyDiv w:val="1"/>
      <w:marLeft w:val="0"/>
      <w:marRight w:val="0"/>
      <w:marTop w:val="0"/>
      <w:marBottom w:val="0"/>
      <w:divBdr>
        <w:top w:val="none" w:sz="0" w:space="0" w:color="auto"/>
        <w:left w:val="none" w:sz="0" w:space="0" w:color="auto"/>
        <w:bottom w:val="none" w:sz="0" w:space="0" w:color="auto"/>
        <w:right w:val="none" w:sz="0" w:space="0" w:color="auto"/>
      </w:divBdr>
    </w:div>
    <w:div w:id="834690417">
      <w:bodyDiv w:val="1"/>
      <w:marLeft w:val="0"/>
      <w:marRight w:val="0"/>
      <w:marTop w:val="0"/>
      <w:marBottom w:val="0"/>
      <w:divBdr>
        <w:top w:val="none" w:sz="0" w:space="0" w:color="auto"/>
        <w:left w:val="none" w:sz="0" w:space="0" w:color="auto"/>
        <w:bottom w:val="none" w:sz="0" w:space="0" w:color="auto"/>
        <w:right w:val="none" w:sz="0" w:space="0" w:color="auto"/>
      </w:divBdr>
    </w:div>
    <w:div w:id="158737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9.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CBF8EFDF4CC4B49B18B808FEDB72A7D"/>
        <w:category>
          <w:name w:val="General"/>
          <w:gallery w:val="placeholder"/>
        </w:category>
        <w:types>
          <w:type w:val="bbPlcHdr"/>
        </w:types>
        <w:behaviors>
          <w:behavior w:val="content"/>
        </w:behaviors>
        <w:guid w:val="{719017E8-5044-401B-8D19-697AFC1F9714}"/>
      </w:docPartPr>
      <w:docPartBody>
        <w:p w:rsidR="00325737" w:rsidRDefault="00064226">
          <w:r w:rsidRPr="008E24E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64226"/>
    <w:rsid w:val="00064226"/>
    <w:rsid w:val="00325737"/>
    <w:rsid w:val="00543189"/>
    <w:rsid w:val="005E6274"/>
    <w:rsid w:val="00734347"/>
    <w:rsid w:val="0092030C"/>
    <w:rsid w:val="00B3566A"/>
    <w:rsid w:val="00DE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42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744d05-9b28-4561-9e17-f0869cdae012" xsi:nil="true"/>
    <lcf76f155ced4ddcb4097134ff3c332f xmlns="8a23ff1e-33bb-4f61-a0e8-9c7785852f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BE1354E647454380FFF7617BBD592D" ma:contentTypeVersion="17" ma:contentTypeDescription="Create a new document." ma:contentTypeScope="" ma:versionID="a325a0e6400067a3b29233818c68bab7">
  <xsd:schema xmlns:xsd="http://www.w3.org/2001/XMLSchema" xmlns:xs="http://www.w3.org/2001/XMLSchema" xmlns:p="http://schemas.microsoft.com/office/2006/metadata/properties" xmlns:ns2="8a23ff1e-33bb-4f61-a0e8-9c7785852f7c" xmlns:ns3="73744d05-9b28-4561-9e17-f0869cdae012" targetNamespace="http://schemas.microsoft.com/office/2006/metadata/properties" ma:root="true" ma:fieldsID="535ae13414cbf4900ff3573c30e9a67e" ns2:_="" ns3:_="">
    <xsd:import namespace="8a23ff1e-33bb-4f61-a0e8-9c7785852f7c"/>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3ff1e-33bb-4f61-a0e8-9c7785852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2c8092-f712-46f1-a229-6ec86b384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e3a6c1-9f61-4f67-a672-8c596f5b3d43}" ma:internalName="TaxCatchAll" ma:showField="CatchAllData" ma:web="73744d05-9b28-4561-9e17-f0869cdae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DAB27-0B82-41C1-B9E9-33F5995459C4}">
  <ds:schemaRefs>
    <ds:schemaRef ds:uri="http://schemas.microsoft.com/sharepoint/v3/contenttype/forms"/>
  </ds:schemaRefs>
</ds:datastoreItem>
</file>

<file path=customXml/itemProps2.xml><?xml version="1.0" encoding="utf-8"?>
<ds:datastoreItem xmlns:ds="http://schemas.openxmlformats.org/officeDocument/2006/customXml" ds:itemID="{68584E73-59B7-4E90-ACB3-FE8589FA4807}">
  <ds:schemaRefs>
    <ds:schemaRef ds:uri="http://schemas.microsoft.com/office/2006/metadata/properties"/>
    <ds:schemaRef ds:uri="http://schemas.microsoft.com/office/infopath/2007/PartnerControls"/>
    <ds:schemaRef ds:uri="73744d05-9b28-4561-9e17-f0869cdae012"/>
    <ds:schemaRef ds:uri="8a23ff1e-33bb-4f61-a0e8-9c7785852f7c"/>
  </ds:schemaRefs>
</ds:datastoreItem>
</file>

<file path=customXml/itemProps3.xml><?xml version="1.0" encoding="utf-8"?>
<ds:datastoreItem xmlns:ds="http://schemas.openxmlformats.org/officeDocument/2006/customXml" ds:itemID="{6934B621-5CA5-4EE3-BC8B-96EFF33EE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3ff1e-33bb-4f61-a0e8-9c7785852f7c"/>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WPL</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Rope Play</dc:subject>
  <dc:creator>mrobinsonltl.org.u</dc:creator>
  <cp:lastModifiedBy>Dan Harvey</cp:lastModifiedBy>
  <cp:revision>3</cp:revision>
  <cp:lastPrinted>2017-12-18T16:53:00Z</cp:lastPrinted>
  <dcterms:created xsi:type="dcterms:W3CDTF">2023-12-12T14:33:00Z</dcterms:created>
  <dcterms:modified xsi:type="dcterms:W3CDTF">2024-11-08T14:42:00Z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0x010100A3BE1354E647454380FFF7617BBD592D</vt:lpwstr>
  </property>
  <property fmtid="{D5CDD505-2E9C-101B-9397-08002B2CF9AE}" pid="3" name="Order">
    <vt:r8>2476300</vt:r8>
  </property>
  <property fmtid="{D5CDD505-2E9C-101B-9397-08002B2CF9AE}" pid="4" name="MediaServiceImageTags">
    <vt:lpwstr/>
  </property>
</Properties>
</file>