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95"/>
        <w:gridCol w:w="1985"/>
        <w:gridCol w:w="425"/>
        <w:gridCol w:w="1559"/>
        <w:gridCol w:w="284"/>
        <w:gridCol w:w="2348"/>
      </w:tblGrid>
      <w:tr w:rsidR="004B7F70" w:rsidRPr="001064EE" w14:paraId="09D1AFFB" w14:textId="77777777" w:rsidTr="4F814E76">
        <w:trPr>
          <w:trHeight w:val="1134"/>
          <w:jc w:val="center"/>
        </w:trPr>
        <w:tc>
          <w:tcPr>
            <w:tcW w:w="2395" w:type="dxa"/>
            <w:shd w:val="clear" w:color="auto" w:fill="D9D9D9" w:themeFill="background1" w:themeFillShade="D9"/>
            <w:vAlign w:val="center"/>
          </w:tcPr>
          <w:p w14:paraId="635D4E1A" w14:textId="77777777" w:rsidR="00141B0D" w:rsidRPr="001064EE" w:rsidRDefault="00C30EE5" w:rsidP="004E2896">
            <w:pPr>
              <w:rPr>
                <w:rFonts w:ascii="Lucida Sans" w:hAnsi="Lucida Sans"/>
                <w:color w:val="auto"/>
                <w:sz w:val="20"/>
                <w:szCs w:val="20"/>
              </w:rPr>
            </w:pPr>
            <w:r w:rsidRPr="001064EE">
              <w:rPr>
                <w:rFonts w:ascii="Lucida Sans" w:hAnsi="Lucida Sans"/>
                <w:color w:val="auto"/>
                <w:sz w:val="20"/>
                <w:szCs w:val="20"/>
              </w:rPr>
              <w:t>Subject of risk assessment:</w:t>
            </w:r>
          </w:p>
        </w:tc>
        <w:tc>
          <w:tcPr>
            <w:tcW w:w="6601" w:type="dxa"/>
            <w:gridSpan w:val="5"/>
            <w:vAlign w:val="center"/>
          </w:tcPr>
          <w:p w14:paraId="0D8A32F6" w14:textId="77777777" w:rsidR="00141B0D" w:rsidRPr="001064EE" w:rsidRDefault="00000000">
            <w:pPr>
              <w:rPr>
                <w:rFonts w:ascii="Lucida Sans" w:hAnsi="Lucida Sans"/>
                <w:color w:val="auto"/>
                <w:sz w:val="20"/>
                <w:szCs w:val="20"/>
              </w:rPr>
            </w:pPr>
            <w:sdt>
              <w:sdtPr>
                <w:rPr>
                  <w:rFonts w:ascii="Lucida Sans" w:hAnsi="Lucida Sans"/>
                  <w:color w:val="auto"/>
                  <w:sz w:val="20"/>
                  <w:szCs w:val="20"/>
                </w:rPr>
                <w:alias w:val="Subject"/>
                <w:id w:val="1761339310"/>
                <w:placeholder>
                  <w:docPart w:val="1AB956749C0A4282858CF69F9C4E65AF"/>
                </w:placeholder>
                <w:dataBinding w:prefixMappings="xmlns:ns0='http://purl.org/dc/elements/1.1/' xmlns:ns1='http://schemas.openxmlformats.org/package/2006/metadata/core-properties' " w:xpath="/ns1:coreProperties[1]/ns0:subject[1]" w:storeItemID="{6C3C8BC8-F283-45AE-878A-BAB7291924A1}"/>
                <w:text/>
              </w:sdtPr>
              <w:sdtContent>
                <w:r w:rsidR="00E635D8" w:rsidRPr="001064EE">
                  <w:rPr>
                    <w:rFonts w:ascii="Lucida Sans" w:hAnsi="Lucida Sans"/>
                    <w:color w:val="auto"/>
                    <w:sz w:val="20"/>
                    <w:szCs w:val="20"/>
                  </w:rPr>
                  <w:t>Natural, Structured and Loose Materials Play</w:t>
                </w:r>
              </w:sdtContent>
            </w:sdt>
          </w:p>
        </w:tc>
      </w:tr>
      <w:tr w:rsidR="004B7F70" w:rsidRPr="001064EE" w14:paraId="60EC3746" w14:textId="77777777" w:rsidTr="4F814E76">
        <w:trPr>
          <w:trHeight w:val="3402"/>
          <w:jc w:val="center"/>
        </w:trPr>
        <w:tc>
          <w:tcPr>
            <w:tcW w:w="2395" w:type="dxa"/>
            <w:shd w:val="clear" w:color="auto" w:fill="D9D9D9" w:themeFill="background1" w:themeFillShade="D9"/>
            <w:vAlign w:val="center"/>
          </w:tcPr>
          <w:p w14:paraId="4C58F4E4" w14:textId="77777777" w:rsidR="00141B0D" w:rsidRPr="001064EE" w:rsidRDefault="00141B0D">
            <w:pPr>
              <w:rPr>
                <w:rFonts w:ascii="Lucida Sans" w:hAnsi="Lucida Sans"/>
                <w:color w:val="auto"/>
                <w:sz w:val="20"/>
                <w:szCs w:val="20"/>
              </w:rPr>
            </w:pPr>
            <w:r w:rsidRPr="001064EE">
              <w:rPr>
                <w:rFonts w:ascii="Lucida Sans" w:hAnsi="Lucida Sans"/>
                <w:color w:val="auto"/>
                <w:sz w:val="20"/>
                <w:szCs w:val="20"/>
              </w:rPr>
              <w:t>Brief description of activity, location, feature, activity and equipment used.</w:t>
            </w:r>
          </w:p>
        </w:tc>
        <w:tc>
          <w:tcPr>
            <w:tcW w:w="6601" w:type="dxa"/>
            <w:gridSpan w:val="5"/>
            <w:vAlign w:val="center"/>
          </w:tcPr>
          <w:p w14:paraId="0BB7BE53" w14:textId="77777777" w:rsidR="00141B0D" w:rsidRPr="001064EE" w:rsidRDefault="00B3161D">
            <w:pPr>
              <w:rPr>
                <w:rFonts w:ascii="Lucida Sans" w:hAnsi="Lucida Sans"/>
                <w:color w:val="auto"/>
                <w:sz w:val="20"/>
                <w:szCs w:val="20"/>
              </w:rPr>
            </w:pPr>
            <w:r w:rsidRPr="001064EE">
              <w:rPr>
                <w:rFonts w:ascii="Lucida Sans" w:hAnsi="Lucida Sans"/>
                <w:color w:val="auto"/>
                <w:sz w:val="20"/>
                <w:szCs w:val="20"/>
              </w:rPr>
              <w:t xml:space="preserve">All free play for children and teens in school playground, parks, woodland, beaches, urban settings. </w:t>
            </w:r>
          </w:p>
          <w:p w14:paraId="230D346B" w14:textId="77777777" w:rsidR="00B3161D" w:rsidRPr="001064EE" w:rsidRDefault="00B3161D">
            <w:pPr>
              <w:rPr>
                <w:rFonts w:ascii="Lucida Sans" w:hAnsi="Lucida Sans"/>
                <w:color w:val="auto"/>
                <w:sz w:val="20"/>
                <w:szCs w:val="20"/>
              </w:rPr>
            </w:pPr>
          </w:p>
          <w:p w14:paraId="4CA0C489" w14:textId="77777777" w:rsidR="00B3161D" w:rsidRPr="001064EE" w:rsidRDefault="00B3161D" w:rsidP="00B3161D">
            <w:pPr>
              <w:rPr>
                <w:rFonts w:ascii="Lucida Sans" w:hAnsi="Lucida Sans"/>
                <w:color w:val="auto"/>
                <w:sz w:val="20"/>
                <w:szCs w:val="20"/>
              </w:rPr>
            </w:pPr>
            <w:r w:rsidRPr="001064EE">
              <w:rPr>
                <w:rFonts w:ascii="Lucida Sans" w:hAnsi="Lucida Sans"/>
                <w:color w:val="auto"/>
                <w:sz w:val="20"/>
                <w:szCs w:val="20"/>
              </w:rPr>
              <w:t>Structured play (games, activities, challenges and sports) by our staff with children in similar settings.</w:t>
            </w:r>
          </w:p>
          <w:p w14:paraId="4EA0A98A" w14:textId="77777777" w:rsidR="006F3DA7" w:rsidRPr="001064EE" w:rsidRDefault="006F3DA7" w:rsidP="00B3161D">
            <w:pPr>
              <w:rPr>
                <w:rFonts w:ascii="Lucida Sans" w:hAnsi="Lucida Sans"/>
                <w:color w:val="auto"/>
                <w:sz w:val="20"/>
                <w:szCs w:val="20"/>
              </w:rPr>
            </w:pPr>
          </w:p>
          <w:p w14:paraId="0494F0F2" w14:textId="77777777" w:rsidR="006F3DA7" w:rsidRPr="001064EE" w:rsidRDefault="006F3DA7" w:rsidP="00B3161D">
            <w:pPr>
              <w:rPr>
                <w:rFonts w:ascii="Lucida Sans" w:hAnsi="Lucida Sans"/>
                <w:color w:val="auto"/>
                <w:sz w:val="20"/>
                <w:szCs w:val="20"/>
              </w:rPr>
            </w:pPr>
            <w:r w:rsidRPr="001064EE">
              <w:rPr>
                <w:rFonts w:ascii="Lucida Sans" w:hAnsi="Lucida Sans"/>
                <w:color w:val="auto"/>
                <w:sz w:val="20"/>
                <w:szCs w:val="20"/>
              </w:rPr>
              <w:t>Play involving imported or scavenged loose materials.</w:t>
            </w:r>
          </w:p>
        </w:tc>
      </w:tr>
      <w:tr w:rsidR="004B7F70" w:rsidRPr="001064EE" w14:paraId="170741C2" w14:textId="77777777" w:rsidTr="4F814E76">
        <w:trPr>
          <w:trHeight w:val="964"/>
          <w:jc w:val="center"/>
        </w:trPr>
        <w:tc>
          <w:tcPr>
            <w:tcW w:w="2395" w:type="dxa"/>
            <w:shd w:val="clear" w:color="auto" w:fill="D9D9D9" w:themeFill="background1" w:themeFillShade="D9"/>
            <w:vAlign w:val="center"/>
          </w:tcPr>
          <w:p w14:paraId="61115D95" w14:textId="77777777" w:rsidR="00C30EE5" w:rsidRPr="001064EE" w:rsidRDefault="00C30EE5" w:rsidP="00700268">
            <w:pPr>
              <w:rPr>
                <w:rFonts w:ascii="Lucida Sans" w:hAnsi="Lucida Sans"/>
                <w:color w:val="auto"/>
                <w:sz w:val="20"/>
                <w:szCs w:val="20"/>
              </w:rPr>
            </w:pPr>
            <w:r w:rsidRPr="001064EE">
              <w:rPr>
                <w:rFonts w:ascii="Lucida Sans" w:hAnsi="Lucida Sans"/>
                <w:color w:val="auto"/>
                <w:sz w:val="20"/>
                <w:szCs w:val="20"/>
              </w:rPr>
              <w:t>Type of assessment</w:t>
            </w:r>
          </w:p>
          <w:p w14:paraId="723FFF35" w14:textId="77777777" w:rsidR="00B63743" w:rsidRPr="001064EE" w:rsidRDefault="00B63743" w:rsidP="00700268">
            <w:pPr>
              <w:rPr>
                <w:rFonts w:ascii="Lucida Sans" w:hAnsi="Lucida Sans"/>
                <w:color w:val="auto"/>
                <w:sz w:val="20"/>
                <w:szCs w:val="20"/>
              </w:rPr>
            </w:pPr>
            <w:r w:rsidRPr="001064EE">
              <w:rPr>
                <w:rFonts w:ascii="Lucida Sans" w:hAnsi="Lucida Sans"/>
                <w:color w:val="auto"/>
                <w:sz w:val="20"/>
                <w:szCs w:val="20"/>
              </w:rPr>
              <w:t>(if play design process)</w:t>
            </w:r>
          </w:p>
        </w:tc>
        <w:tc>
          <w:tcPr>
            <w:tcW w:w="1985" w:type="dxa"/>
            <w:vAlign w:val="center"/>
          </w:tcPr>
          <w:p w14:paraId="1C2E8B8B" w14:textId="77777777" w:rsidR="00C30EE5" w:rsidRPr="001064EE" w:rsidRDefault="00C30EE5" w:rsidP="00871C07">
            <w:pPr>
              <w:jc w:val="center"/>
              <w:rPr>
                <w:rFonts w:ascii="Lucida Sans" w:hAnsi="Lucida Sans"/>
                <w:color w:val="auto"/>
                <w:sz w:val="20"/>
                <w:szCs w:val="20"/>
              </w:rPr>
            </w:pPr>
            <w:r w:rsidRPr="001064EE">
              <w:rPr>
                <w:rFonts w:ascii="Lucida Sans" w:hAnsi="Lucida Sans"/>
                <w:color w:val="auto"/>
                <w:sz w:val="20"/>
                <w:szCs w:val="20"/>
              </w:rPr>
              <w:t>Designer</w:t>
            </w:r>
            <w:r w:rsidR="00871C07" w:rsidRPr="001064EE">
              <w:rPr>
                <w:rFonts w:ascii="Lucida Sans" w:hAnsi="Lucida Sans"/>
                <w:color w:val="auto"/>
                <w:sz w:val="20"/>
                <w:szCs w:val="20"/>
              </w:rPr>
              <w:t xml:space="preserve"> </w:t>
            </w:r>
            <w:bookmarkStart w:id="0" w:name="Check1"/>
            <w:r w:rsidR="0050463D" w:rsidRPr="001064EE">
              <w:rPr>
                <w:rFonts w:ascii="Lucida Sans" w:hAnsi="Lucida Sans" w:cs="Helvetica"/>
                <w:color w:val="auto"/>
                <w:sz w:val="20"/>
                <w:szCs w:val="20"/>
              </w:rPr>
              <w:fldChar w:fldCharType="begin">
                <w:ffData>
                  <w:name w:val="Check1"/>
                  <w:enabled/>
                  <w:calcOnExit w:val="0"/>
                  <w:checkBox>
                    <w:sizeAuto/>
                    <w:default w:val="0"/>
                  </w:checkBox>
                </w:ffData>
              </w:fldChar>
            </w:r>
            <w:r w:rsidR="00871C07" w:rsidRPr="001064EE">
              <w:rPr>
                <w:rFonts w:ascii="Lucida Sans" w:hAnsi="Lucida Sans" w:cs="Helvetica"/>
                <w:color w:val="auto"/>
                <w:sz w:val="20"/>
                <w:szCs w:val="20"/>
              </w:rPr>
              <w:instrText xml:space="preserve"> FORMCHECKBOX </w:instrText>
            </w:r>
            <w:r w:rsidR="0050463D" w:rsidRPr="001064EE">
              <w:rPr>
                <w:rFonts w:ascii="Lucida Sans" w:hAnsi="Lucida Sans" w:cs="Helvetica"/>
                <w:color w:val="auto"/>
                <w:sz w:val="20"/>
                <w:szCs w:val="20"/>
              </w:rPr>
            </w:r>
            <w:r w:rsidR="0050463D" w:rsidRPr="001064EE">
              <w:rPr>
                <w:rFonts w:ascii="Lucida Sans" w:hAnsi="Lucida Sans" w:cs="Helvetica"/>
                <w:color w:val="auto"/>
                <w:sz w:val="20"/>
                <w:szCs w:val="20"/>
              </w:rPr>
              <w:fldChar w:fldCharType="separate"/>
            </w:r>
            <w:r w:rsidR="0050463D" w:rsidRPr="001064EE">
              <w:rPr>
                <w:rFonts w:ascii="Lucida Sans" w:hAnsi="Lucida Sans" w:cs="Helvetica"/>
                <w:color w:val="auto"/>
                <w:sz w:val="20"/>
                <w:szCs w:val="20"/>
              </w:rPr>
              <w:fldChar w:fldCharType="end"/>
            </w:r>
            <w:bookmarkEnd w:id="0"/>
          </w:p>
        </w:tc>
        <w:tc>
          <w:tcPr>
            <w:tcW w:w="2268" w:type="dxa"/>
            <w:gridSpan w:val="3"/>
            <w:vAlign w:val="center"/>
          </w:tcPr>
          <w:p w14:paraId="40AC0D91" w14:textId="77777777" w:rsidR="00C30EE5" w:rsidRPr="001064EE" w:rsidRDefault="00C30EE5" w:rsidP="00C30EE5">
            <w:pPr>
              <w:jc w:val="center"/>
              <w:rPr>
                <w:rFonts w:ascii="Lucida Sans" w:hAnsi="Lucida Sans"/>
                <w:color w:val="auto"/>
                <w:sz w:val="20"/>
                <w:szCs w:val="20"/>
              </w:rPr>
            </w:pPr>
            <w:r w:rsidRPr="001064EE">
              <w:rPr>
                <w:rFonts w:ascii="Lucida Sans" w:hAnsi="Lucida Sans"/>
                <w:color w:val="auto"/>
                <w:sz w:val="20"/>
                <w:szCs w:val="20"/>
              </w:rPr>
              <w:t>Provider</w:t>
            </w:r>
            <w:r w:rsidR="00871C07" w:rsidRPr="001064EE">
              <w:rPr>
                <w:rFonts w:ascii="Lucida Sans" w:hAnsi="Lucida Sans"/>
                <w:color w:val="auto"/>
                <w:sz w:val="20"/>
                <w:szCs w:val="20"/>
              </w:rPr>
              <w:t xml:space="preserve"> </w:t>
            </w:r>
            <w:r w:rsidR="0050463D" w:rsidRPr="001064EE">
              <w:rPr>
                <w:rFonts w:ascii="Lucida Sans" w:hAnsi="Lucida Sans" w:cs="Helvetica"/>
                <w:color w:val="auto"/>
                <w:sz w:val="20"/>
                <w:szCs w:val="20"/>
              </w:rPr>
              <w:fldChar w:fldCharType="begin">
                <w:ffData>
                  <w:name w:val="Check1"/>
                  <w:enabled/>
                  <w:calcOnExit w:val="0"/>
                  <w:checkBox>
                    <w:sizeAuto/>
                    <w:default w:val="0"/>
                  </w:checkBox>
                </w:ffData>
              </w:fldChar>
            </w:r>
            <w:r w:rsidR="00871C07" w:rsidRPr="001064EE">
              <w:rPr>
                <w:rFonts w:ascii="Lucida Sans" w:hAnsi="Lucida Sans" w:cs="Helvetica"/>
                <w:color w:val="auto"/>
                <w:sz w:val="20"/>
                <w:szCs w:val="20"/>
              </w:rPr>
              <w:instrText xml:space="preserve"> FORMCHECKBOX </w:instrText>
            </w:r>
            <w:r w:rsidR="0050463D" w:rsidRPr="001064EE">
              <w:rPr>
                <w:rFonts w:ascii="Lucida Sans" w:hAnsi="Lucida Sans" w:cs="Helvetica"/>
                <w:color w:val="auto"/>
                <w:sz w:val="20"/>
                <w:szCs w:val="20"/>
              </w:rPr>
            </w:r>
            <w:r w:rsidR="0050463D" w:rsidRPr="001064EE">
              <w:rPr>
                <w:rFonts w:ascii="Lucida Sans" w:hAnsi="Lucida Sans" w:cs="Helvetica"/>
                <w:color w:val="auto"/>
                <w:sz w:val="20"/>
                <w:szCs w:val="20"/>
              </w:rPr>
              <w:fldChar w:fldCharType="separate"/>
            </w:r>
            <w:r w:rsidR="0050463D" w:rsidRPr="001064EE">
              <w:rPr>
                <w:rFonts w:ascii="Lucida Sans" w:hAnsi="Lucida Sans" w:cs="Helvetica"/>
                <w:color w:val="auto"/>
                <w:sz w:val="20"/>
                <w:szCs w:val="20"/>
              </w:rPr>
              <w:fldChar w:fldCharType="end"/>
            </w:r>
          </w:p>
        </w:tc>
        <w:tc>
          <w:tcPr>
            <w:tcW w:w="2348" w:type="dxa"/>
            <w:vAlign w:val="center"/>
          </w:tcPr>
          <w:p w14:paraId="239144C0" w14:textId="77777777" w:rsidR="00C30EE5" w:rsidRPr="001064EE" w:rsidRDefault="00C30EE5" w:rsidP="00C30EE5">
            <w:pPr>
              <w:jc w:val="center"/>
              <w:rPr>
                <w:rFonts w:ascii="Lucida Sans" w:hAnsi="Lucida Sans"/>
                <w:color w:val="auto"/>
                <w:sz w:val="20"/>
                <w:szCs w:val="20"/>
              </w:rPr>
            </w:pPr>
            <w:r w:rsidRPr="001064EE">
              <w:rPr>
                <w:rFonts w:ascii="Lucida Sans" w:hAnsi="Lucida Sans"/>
                <w:color w:val="auto"/>
                <w:sz w:val="20"/>
                <w:szCs w:val="20"/>
              </w:rPr>
              <w:t>Post Installation Monitoring</w:t>
            </w:r>
            <w:r w:rsidR="00871C07" w:rsidRPr="001064EE">
              <w:rPr>
                <w:rFonts w:ascii="Lucida Sans" w:hAnsi="Lucida Sans"/>
                <w:color w:val="auto"/>
                <w:sz w:val="20"/>
                <w:szCs w:val="20"/>
              </w:rPr>
              <w:t xml:space="preserve"> </w:t>
            </w:r>
            <w:r w:rsidR="0050463D" w:rsidRPr="001064EE">
              <w:rPr>
                <w:rFonts w:ascii="Lucida Sans" w:hAnsi="Lucida Sans" w:cs="Helvetica"/>
                <w:color w:val="auto"/>
                <w:sz w:val="20"/>
                <w:szCs w:val="20"/>
              </w:rPr>
              <w:fldChar w:fldCharType="begin">
                <w:ffData>
                  <w:name w:val="Check1"/>
                  <w:enabled/>
                  <w:calcOnExit w:val="0"/>
                  <w:checkBox>
                    <w:sizeAuto/>
                    <w:default w:val="0"/>
                  </w:checkBox>
                </w:ffData>
              </w:fldChar>
            </w:r>
            <w:r w:rsidR="00871C07" w:rsidRPr="001064EE">
              <w:rPr>
                <w:rFonts w:ascii="Lucida Sans" w:hAnsi="Lucida Sans" w:cs="Helvetica"/>
                <w:color w:val="auto"/>
                <w:sz w:val="20"/>
                <w:szCs w:val="20"/>
              </w:rPr>
              <w:instrText xml:space="preserve"> FORMCHECKBOX </w:instrText>
            </w:r>
            <w:r w:rsidR="0050463D" w:rsidRPr="001064EE">
              <w:rPr>
                <w:rFonts w:ascii="Lucida Sans" w:hAnsi="Lucida Sans" w:cs="Helvetica"/>
                <w:color w:val="auto"/>
                <w:sz w:val="20"/>
                <w:szCs w:val="20"/>
              </w:rPr>
            </w:r>
            <w:r w:rsidR="0050463D" w:rsidRPr="001064EE">
              <w:rPr>
                <w:rFonts w:ascii="Lucida Sans" w:hAnsi="Lucida Sans" w:cs="Helvetica"/>
                <w:color w:val="auto"/>
                <w:sz w:val="20"/>
                <w:szCs w:val="20"/>
              </w:rPr>
              <w:fldChar w:fldCharType="separate"/>
            </w:r>
            <w:r w:rsidR="0050463D" w:rsidRPr="001064EE">
              <w:rPr>
                <w:rFonts w:ascii="Lucida Sans" w:hAnsi="Lucida Sans" w:cs="Helvetica"/>
                <w:color w:val="auto"/>
                <w:sz w:val="20"/>
                <w:szCs w:val="20"/>
              </w:rPr>
              <w:fldChar w:fldCharType="end"/>
            </w:r>
          </w:p>
        </w:tc>
      </w:tr>
      <w:tr w:rsidR="004B7F70" w:rsidRPr="001064EE" w14:paraId="69170823" w14:textId="77777777" w:rsidTr="4F814E76">
        <w:trPr>
          <w:trHeight w:val="1134"/>
          <w:jc w:val="center"/>
        </w:trPr>
        <w:tc>
          <w:tcPr>
            <w:tcW w:w="2395" w:type="dxa"/>
            <w:shd w:val="clear" w:color="auto" w:fill="D9D9D9" w:themeFill="background1" w:themeFillShade="D9"/>
            <w:vAlign w:val="center"/>
          </w:tcPr>
          <w:p w14:paraId="0C72784F" w14:textId="77777777" w:rsidR="00141B0D" w:rsidRPr="001064EE" w:rsidRDefault="00700268" w:rsidP="00700268">
            <w:pPr>
              <w:rPr>
                <w:rFonts w:ascii="Lucida Sans" w:hAnsi="Lucida Sans"/>
                <w:color w:val="auto"/>
                <w:sz w:val="20"/>
                <w:szCs w:val="20"/>
              </w:rPr>
            </w:pPr>
            <w:r w:rsidRPr="001064EE">
              <w:rPr>
                <w:rFonts w:ascii="Lucida Sans" w:hAnsi="Lucida Sans"/>
                <w:color w:val="auto"/>
                <w:sz w:val="20"/>
                <w:szCs w:val="20"/>
              </w:rPr>
              <w:t>Job title and name of person making a</w:t>
            </w:r>
            <w:r w:rsidR="00141B0D" w:rsidRPr="001064EE">
              <w:rPr>
                <w:rFonts w:ascii="Lucida Sans" w:hAnsi="Lucida Sans"/>
                <w:color w:val="auto"/>
                <w:sz w:val="20"/>
                <w:szCs w:val="20"/>
              </w:rPr>
              <w:t>ssessment</w:t>
            </w:r>
          </w:p>
        </w:tc>
        <w:tc>
          <w:tcPr>
            <w:tcW w:w="2410" w:type="dxa"/>
            <w:gridSpan w:val="2"/>
            <w:vAlign w:val="center"/>
          </w:tcPr>
          <w:p w14:paraId="1E7E3775" w14:textId="77777777" w:rsidR="00141B0D" w:rsidRPr="001064EE" w:rsidRDefault="00F37093" w:rsidP="00141B0D">
            <w:pPr>
              <w:rPr>
                <w:rFonts w:ascii="Lucida Sans" w:hAnsi="Lucida Sans"/>
                <w:color w:val="auto"/>
                <w:sz w:val="20"/>
                <w:szCs w:val="20"/>
              </w:rPr>
            </w:pPr>
            <w:r w:rsidRPr="001064EE">
              <w:rPr>
                <w:rFonts w:ascii="Lucida Sans" w:hAnsi="Lucida Sans"/>
                <w:color w:val="auto"/>
                <w:sz w:val="20"/>
                <w:szCs w:val="20"/>
              </w:rPr>
              <w:t>Matt Robinson</w:t>
            </w:r>
          </w:p>
        </w:tc>
        <w:tc>
          <w:tcPr>
            <w:tcW w:w="1559" w:type="dxa"/>
            <w:shd w:val="clear" w:color="auto" w:fill="D9D9D9" w:themeFill="background1" w:themeFillShade="D9"/>
            <w:vAlign w:val="center"/>
          </w:tcPr>
          <w:p w14:paraId="6B22454A" w14:textId="77777777" w:rsidR="00141B0D" w:rsidRPr="001064EE" w:rsidRDefault="00141B0D" w:rsidP="00141B0D">
            <w:pPr>
              <w:rPr>
                <w:rFonts w:ascii="Lucida Sans" w:hAnsi="Lucida Sans"/>
                <w:color w:val="auto"/>
                <w:sz w:val="20"/>
                <w:szCs w:val="20"/>
              </w:rPr>
            </w:pPr>
            <w:r w:rsidRPr="001064EE">
              <w:rPr>
                <w:rFonts w:ascii="Lucida Sans" w:hAnsi="Lucida Sans"/>
                <w:color w:val="auto"/>
                <w:sz w:val="20"/>
                <w:szCs w:val="20"/>
              </w:rPr>
              <w:t>Signature of person making assessment</w:t>
            </w:r>
          </w:p>
        </w:tc>
        <w:tc>
          <w:tcPr>
            <w:tcW w:w="2632" w:type="dxa"/>
            <w:gridSpan w:val="2"/>
            <w:vAlign w:val="center"/>
          </w:tcPr>
          <w:p w14:paraId="1CC91428" w14:textId="77777777" w:rsidR="00141B0D" w:rsidRPr="001064EE" w:rsidRDefault="00141B0D" w:rsidP="00141B0D">
            <w:pPr>
              <w:rPr>
                <w:rFonts w:ascii="Lucida Sans" w:hAnsi="Lucida Sans"/>
                <w:color w:val="auto"/>
                <w:sz w:val="20"/>
                <w:szCs w:val="20"/>
              </w:rPr>
            </w:pPr>
          </w:p>
        </w:tc>
      </w:tr>
      <w:tr w:rsidR="004B7F70" w:rsidRPr="001064EE" w14:paraId="2C4E6C37" w14:textId="77777777" w:rsidTr="4F814E76">
        <w:trPr>
          <w:trHeight w:val="567"/>
          <w:jc w:val="center"/>
        </w:trPr>
        <w:tc>
          <w:tcPr>
            <w:tcW w:w="2395" w:type="dxa"/>
            <w:shd w:val="clear" w:color="auto" w:fill="D9D9D9" w:themeFill="background1" w:themeFillShade="D9"/>
            <w:vAlign w:val="center"/>
          </w:tcPr>
          <w:p w14:paraId="33A01D1A" w14:textId="77777777" w:rsidR="009A115F" w:rsidRPr="001064EE" w:rsidRDefault="009A115F" w:rsidP="00141B0D">
            <w:pPr>
              <w:rPr>
                <w:rFonts w:ascii="Lucida Sans" w:hAnsi="Lucida Sans"/>
                <w:color w:val="auto"/>
                <w:sz w:val="20"/>
                <w:szCs w:val="20"/>
              </w:rPr>
            </w:pPr>
            <w:r w:rsidRPr="001064EE">
              <w:rPr>
                <w:rFonts w:ascii="Lucida Sans" w:hAnsi="Lucida Sans"/>
                <w:color w:val="auto"/>
                <w:sz w:val="20"/>
                <w:szCs w:val="20"/>
              </w:rPr>
              <w:t>Date of Assessment</w:t>
            </w:r>
          </w:p>
        </w:tc>
        <w:tc>
          <w:tcPr>
            <w:tcW w:w="2410" w:type="dxa"/>
            <w:gridSpan w:val="2"/>
            <w:vAlign w:val="center"/>
          </w:tcPr>
          <w:p w14:paraId="208947FD" w14:textId="6DBF57A3" w:rsidR="009A115F" w:rsidRPr="001064EE" w:rsidRDefault="00CC2612" w:rsidP="00141B0D">
            <w:pPr>
              <w:rPr>
                <w:rFonts w:ascii="Lucida Sans" w:hAnsi="Lucida Sans"/>
                <w:color w:val="auto"/>
                <w:sz w:val="20"/>
                <w:szCs w:val="20"/>
              </w:rPr>
            </w:pPr>
            <w:r>
              <w:rPr>
                <w:rFonts w:ascii="Lucida Sans" w:hAnsi="Lucida Sans"/>
                <w:color w:val="auto"/>
                <w:sz w:val="20"/>
                <w:szCs w:val="20"/>
              </w:rPr>
              <w:t>7</w:t>
            </w:r>
            <w:r w:rsidRPr="00CC2612">
              <w:rPr>
                <w:rFonts w:ascii="Lucida Sans" w:hAnsi="Lucida Sans"/>
                <w:color w:val="auto"/>
                <w:sz w:val="20"/>
                <w:szCs w:val="20"/>
                <w:vertAlign w:val="superscript"/>
              </w:rPr>
              <w:t>th</w:t>
            </w:r>
            <w:r>
              <w:rPr>
                <w:rFonts w:ascii="Lucida Sans" w:hAnsi="Lucida Sans"/>
                <w:color w:val="auto"/>
                <w:sz w:val="20"/>
                <w:szCs w:val="20"/>
              </w:rPr>
              <w:t xml:space="preserve"> January 2024</w:t>
            </w:r>
          </w:p>
        </w:tc>
        <w:tc>
          <w:tcPr>
            <w:tcW w:w="1559" w:type="dxa"/>
            <w:shd w:val="clear" w:color="auto" w:fill="D9D9D9" w:themeFill="background1" w:themeFillShade="D9"/>
            <w:vAlign w:val="center"/>
          </w:tcPr>
          <w:p w14:paraId="4D9B6AB5" w14:textId="77777777" w:rsidR="009A115F" w:rsidRPr="001064EE" w:rsidRDefault="009A115F" w:rsidP="00141B0D">
            <w:pPr>
              <w:rPr>
                <w:rFonts w:ascii="Lucida Sans" w:hAnsi="Lucida Sans"/>
                <w:color w:val="auto"/>
                <w:sz w:val="20"/>
                <w:szCs w:val="20"/>
              </w:rPr>
            </w:pPr>
            <w:r w:rsidRPr="001064EE">
              <w:rPr>
                <w:rFonts w:ascii="Lucida Sans" w:hAnsi="Lucida Sans"/>
                <w:color w:val="auto"/>
                <w:sz w:val="20"/>
                <w:szCs w:val="20"/>
              </w:rPr>
              <w:t>Review Date</w:t>
            </w:r>
          </w:p>
        </w:tc>
        <w:tc>
          <w:tcPr>
            <w:tcW w:w="2632" w:type="dxa"/>
            <w:gridSpan w:val="2"/>
            <w:vAlign w:val="center"/>
          </w:tcPr>
          <w:p w14:paraId="5E598BA0" w14:textId="18F99AA5" w:rsidR="009A115F" w:rsidRPr="001064EE" w:rsidRDefault="00D53468" w:rsidP="00682DCE">
            <w:pPr>
              <w:rPr>
                <w:rFonts w:ascii="Lucida Sans" w:hAnsi="Lucida Sans"/>
                <w:color w:val="auto"/>
                <w:sz w:val="20"/>
                <w:szCs w:val="20"/>
              </w:rPr>
            </w:pPr>
            <w:r w:rsidRPr="001064EE">
              <w:rPr>
                <w:rFonts w:ascii="Lucida Sans" w:hAnsi="Lucida Sans"/>
                <w:color w:val="auto"/>
                <w:sz w:val="20"/>
                <w:szCs w:val="20"/>
              </w:rPr>
              <w:t>15</w:t>
            </w:r>
            <w:r w:rsidRPr="001064EE">
              <w:rPr>
                <w:rFonts w:ascii="Lucida Sans" w:hAnsi="Lucida Sans"/>
                <w:color w:val="auto"/>
                <w:sz w:val="20"/>
                <w:szCs w:val="20"/>
                <w:vertAlign w:val="superscript"/>
              </w:rPr>
              <w:t>th</w:t>
            </w:r>
            <w:r w:rsidRPr="001064EE">
              <w:rPr>
                <w:rFonts w:ascii="Lucida Sans" w:hAnsi="Lucida Sans"/>
                <w:color w:val="auto"/>
                <w:sz w:val="20"/>
                <w:szCs w:val="20"/>
              </w:rPr>
              <w:t xml:space="preserve"> January 202</w:t>
            </w:r>
            <w:r w:rsidR="00D76136" w:rsidRPr="001064EE">
              <w:rPr>
                <w:rFonts w:ascii="Lucida Sans" w:hAnsi="Lucida Sans"/>
                <w:color w:val="auto"/>
                <w:sz w:val="20"/>
                <w:szCs w:val="20"/>
              </w:rPr>
              <w:t>5</w:t>
            </w:r>
          </w:p>
        </w:tc>
      </w:tr>
      <w:tr w:rsidR="004B7F70" w:rsidRPr="001064EE" w14:paraId="6665343B" w14:textId="77777777" w:rsidTr="4F814E76">
        <w:trPr>
          <w:trHeight w:val="1134"/>
          <w:jc w:val="center"/>
        </w:trPr>
        <w:tc>
          <w:tcPr>
            <w:tcW w:w="2395" w:type="dxa"/>
            <w:shd w:val="clear" w:color="auto" w:fill="D9D9D9" w:themeFill="background1" w:themeFillShade="D9"/>
            <w:vAlign w:val="center"/>
          </w:tcPr>
          <w:p w14:paraId="2EA27A45" w14:textId="77777777" w:rsidR="00141B0D" w:rsidRPr="001064EE" w:rsidRDefault="00141B0D" w:rsidP="00141B0D">
            <w:pPr>
              <w:rPr>
                <w:rFonts w:ascii="Lucida Sans" w:hAnsi="Lucida Sans"/>
                <w:color w:val="auto"/>
                <w:sz w:val="20"/>
                <w:szCs w:val="20"/>
              </w:rPr>
            </w:pPr>
            <w:r w:rsidRPr="001064EE">
              <w:rPr>
                <w:rFonts w:ascii="Lucida Sans" w:hAnsi="Lucida Sans"/>
                <w:color w:val="auto"/>
                <w:sz w:val="20"/>
                <w:szCs w:val="20"/>
              </w:rPr>
              <w:t>Name of senior manager:</w:t>
            </w:r>
          </w:p>
        </w:tc>
        <w:tc>
          <w:tcPr>
            <w:tcW w:w="2410" w:type="dxa"/>
            <w:gridSpan w:val="2"/>
            <w:vAlign w:val="center"/>
          </w:tcPr>
          <w:p w14:paraId="2A396323" w14:textId="77777777" w:rsidR="00141B0D" w:rsidRPr="001064EE" w:rsidRDefault="00F97CF4" w:rsidP="00141B0D">
            <w:pPr>
              <w:rPr>
                <w:rFonts w:ascii="Lucida Sans" w:hAnsi="Lucida Sans"/>
                <w:color w:val="auto"/>
                <w:sz w:val="20"/>
                <w:szCs w:val="20"/>
              </w:rPr>
            </w:pPr>
            <w:r w:rsidRPr="001064EE">
              <w:rPr>
                <w:rFonts w:ascii="Lucida Sans" w:hAnsi="Lucida Sans"/>
                <w:color w:val="auto"/>
                <w:sz w:val="20"/>
                <w:szCs w:val="20"/>
              </w:rPr>
              <w:t xml:space="preserve">Carley Sefton </w:t>
            </w:r>
          </w:p>
        </w:tc>
        <w:tc>
          <w:tcPr>
            <w:tcW w:w="1559" w:type="dxa"/>
            <w:shd w:val="clear" w:color="auto" w:fill="D9D9D9" w:themeFill="background1" w:themeFillShade="D9"/>
            <w:vAlign w:val="center"/>
          </w:tcPr>
          <w:p w14:paraId="769D06C9" w14:textId="77777777" w:rsidR="00141B0D" w:rsidRPr="001064EE" w:rsidRDefault="00141B0D" w:rsidP="00141B0D">
            <w:pPr>
              <w:rPr>
                <w:rFonts w:ascii="Lucida Sans" w:hAnsi="Lucida Sans"/>
                <w:color w:val="auto"/>
                <w:sz w:val="20"/>
                <w:szCs w:val="20"/>
              </w:rPr>
            </w:pPr>
            <w:r w:rsidRPr="001064EE">
              <w:rPr>
                <w:rFonts w:ascii="Lucida Sans" w:hAnsi="Lucida Sans"/>
                <w:color w:val="auto"/>
                <w:sz w:val="20"/>
                <w:szCs w:val="20"/>
              </w:rPr>
              <w:t>Signature of senior manager:</w:t>
            </w:r>
          </w:p>
        </w:tc>
        <w:tc>
          <w:tcPr>
            <w:tcW w:w="2632" w:type="dxa"/>
            <w:gridSpan w:val="2"/>
            <w:vAlign w:val="center"/>
          </w:tcPr>
          <w:p w14:paraId="011A3B65" w14:textId="77777777" w:rsidR="00141B0D" w:rsidRPr="001064EE" w:rsidRDefault="00F97CF4" w:rsidP="00141B0D">
            <w:pPr>
              <w:rPr>
                <w:rFonts w:ascii="Lucida Sans" w:hAnsi="Lucida Sans"/>
                <w:color w:val="auto"/>
                <w:sz w:val="20"/>
                <w:szCs w:val="20"/>
              </w:rPr>
            </w:pPr>
            <w:r w:rsidRPr="001064EE">
              <w:rPr>
                <w:rFonts w:ascii="Lucida Sans" w:hAnsi="Lucida Sans"/>
                <w:noProof/>
                <w:color w:val="auto"/>
                <w:sz w:val="20"/>
                <w:szCs w:val="20"/>
                <w:lang w:eastAsia="en-GB"/>
              </w:rPr>
              <w:drawing>
                <wp:inline distT="0" distB="0" distL="0" distR="0" wp14:anchorId="6F0520E0" wp14:editId="32CB3061">
                  <wp:extent cx="866775" cy="5730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73855" cy="577699"/>
                          </a:xfrm>
                          <a:prstGeom prst="rect">
                            <a:avLst/>
                          </a:prstGeom>
                          <a:noFill/>
                          <a:ln>
                            <a:noFill/>
                          </a:ln>
                        </pic:spPr>
                      </pic:pic>
                    </a:graphicData>
                  </a:graphic>
                </wp:inline>
              </w:drawing>
            </w:r>
          </w:p>
        </w:tc>
      </w:tr>
      <w:tr w:rsidR="001064EE" w:rsidRPr="001064EE" w14:paraId="146E85DE" w14:textId="77777777" w:rsidTr="4F814E76">
        <w:trPr>
          <w:trHeight w:val="1134"/>
          <w:jc w:val="center"/>
        </w:trPr>
        <w:tc>
          <w:tcPr>
            <w:tcW w:w="8996" w:type="dxa"/>
            <w:gridSpan w:val="6"/>
            <w:shd w:val="clear" w:color="auto" w:fill="auto"/>
            <w:vAlign w:val="center"/>
          </w:tcPr>
          <w:p w14:paraId="5391B185" w14:textId="77777777" w:rsidR="00C54EAE" w:rsidRPr="001064EE" w:rsidRDefault="00C54EAE" w:rsidP="00C54EAE">
            <w:pPr>
              <w:autoSpaceDE w:val="0"/>
              <w:autoSpaceDN w:val="0"/>
              <w:rPr>
                <w:rFonts w:ascii="Lucida Sans" w:eastAsia="Times New Roman" w:hAnsi="Lucida Sans" w:cs="Times New Roman"/>
                <w:b/>
                <w:bCs/>
                <w:color w:val="auto"/>
                <w:sz w:val="20"/>
                <w:szCs w:val="20"/>
              </w:rPr>
            </w:pPr>
          </w:p>
          <w:p w14:paraId="17542AD0" w14:textId="77777777" w:rsidR="00C54EAE" w:rsidRPr="001064EE" w:rsidRDefault="00C54EAE" w:rsidP="00C54EAE">
            <w:pPr>
              <w:autoSpaceDE w:val="0"/>
              <w:autoSpaceDN w:val="0"/>
              <w:rPr>
                <w:rFonts w:ascii="Lucida Sans" w:eastAsia="Times New Roman" w:hAnsi="Lucida Sans" w:cs="Times New Roman"/>
                <w:b/>
                <w:bCs/>
                <w:color w:val="auto"/>
                <w:sz w:val="20"/>
                <w:szCs w:val="20"/>
              </w:rPr>
            </w:pPr>
            <w:r w:rsidRPr="001064EE">
              <w:rPr>
                <w:rFonts w:ascii="Lucida Sans" w:eastAsia="Times New Roman" w:hAnsi="Lucida Sans" w:cs="Times New Roman"/>
                <w:b/>
                <w:bCs/>
                <w:color w:val="auto"/>
                <w:sz w:val="20"/>
                <w:szCs w:val="20"/>
              </w:rPr>
              <w:t>Risk Management Statement</w:t>
            </w:r>
          </w:p>
          <w:p w14:paraId="12FB2BD5" w14:textId="5667CA35" w:rsidR="0069557E" w:rsidRPr="001064EE" w:rsidRDefault="00D76136" w:rsidP="4F814E76">
            <w:pPr>
              <w:jc w:val="both"/>
              <w:rPr>
                <w:rFonts w:ascii="Lucida Sans" w:eastAsia="Times New Roman" w:hAnsi="Lucida Sans" w:cs="Times New Roman"/>
                <w:color w:val="auto"/>
                <w:sz w:val="20"/>
                <w:szCs w:val="20"/>
              </w:rPr>
            </w:pPr>
            <w:r w:rsidRPr="001064EE">
              <w:rPr>
                <w:rFonts w:ascii="Lucida Sans" w:eastAsia="Times New Roman" w:hAnsi="Lucida Sans" w:cs="Times New Roman"/>
                <w:color w:val="auto"/>
                <w:sz w:val="20"/>
                <w:szCs w:val="20"/>
              </w:rPr>
              <w:t>LtL</w:t>
            </w:r>
            <w:r w:rsidR="0069557E" w:rsidRPr="001064EE">
              <w:rPr>
                <w:rFonts w:ascii="Lucida Sans" w:eastAsia="Times New Roman" w:hAnsi="Lucida Sans" w:cs="Times New Roman"/>
                <w:color w:val="auto"/>
                <w:sz w:val="20"/>
                <w:szCs w:val="20"/>
              </w:rPr>
              <w:t xml:space="preserve"> recognises that all risks cannot be reduced to nil, therefore this risk assessment prioritises the significant risks. Significant risks are those which pose risk of serious injury, chronic injury, disability or death, or risks that are overly common in interrupting our staff and </w:t>
            </w:r>
            <w:proofErr w:type="gramStart"/>
            <w:r w:rsidR="0069557E" w:rsidRPr="001064EE">
              <w:rPr>
                <w:rFonts w:ascii="Lucida Sans" w:eastAsia="Times New Roman" w:hAnsi="Lucida Sans" w:cs="Times New Roman"/>
                <w:color w:val="auto"/>
                <w:sz w:val="20"/>
                <w:szCs w:val="20"/>
              </w:rPr>
              <w:t>clients</w:t>
            </w:r>
            <w:proofErr w:type="gramEnd"/>
            <w:r w:rsidR="0069557E" w:rsidRPr="001064EE">
              <w:rPr>
                <w:rFonts w:ascii="Lucida Sans" w:eastAsia="Times New Roman" w:hAnsi="Lucida Sans" w:cs="Times New Roman"/>
                <w:color w:val="auto"/>
                <w:sz w:val="20"/>
                <w:szCs w:val="20"/>
              </w:rPr>
              <w:t xml:space="preserve"> normal work. For all activities, </w:t>
            </w:r>
            <w:r w:rsidRPr="001064EE">
              <w:rPr>
                <w:rFonts w:ascii="Lucida Sans" w:eastAsia="Times New Roman" w:hAnsi="Lucida Sans" w:cs="Times New Roman"/>
                <w:color w:val="auto"/>
                <w:sz w:val="20"/>
                <w:szCs w:val="20"/>
              </w:rPr>
              <w:t>LtL</w:t>
            </w:r>
            <w:r w:rsidR="0069557E" w:rsidRPr="001064EE">
              <w:rPr>
                <w:rFonts w:ascii="Lucida Sans" w:eastAsia="Times New Roman" w:hAnsi="Lucida Sans" w:cs="Times New Roman"/>
                <w:color w:val="auto"/>
                <w:sz w:val="20"/>
                <w:szCs w:val="20"/>
              </w:rPr>
              <w:t xml:space="preserve"> staff will dynamically </w:t>
            </w:r>
            <w:r w:rsidR="6F0B6B99" w:rsidRPr="001064EE">
              <w:rPr>
                <w:rFonts w:ascii="Lucida Sans" w:eastAsia="Times New Roman" w:hAnsi="Lucida Sans" w:cs="Times New Roman"/>
                <w:color w:val="auto"/>
                <w:sz w:val="20"/>
                <w:szCs w:val="20"/>
              </w:rPr>
              <w:t>assess</w:t>
            </w:r>
            <w:r w:rsidR="0069557E" w:rsidRPr="001064EE">
              <w:rPr>
                <w:rFonts w:ascii="Lucida Sans" w:eastAsia="Times New Roman" w:hAnsi="Lucida Sans" w:cs="Times New Roman"/>
                <w:color w:val="auto"/>
                <w:sz w:val="20"/>
                <w:szCs w:val="20"/>
              </w:rPr>
              <w:t xml:space="preserve"> risks and put in place control measures and record as required, but always</w:t>
            </w:r>
            <w:r w:rsidR="00BD3053" w:rsidRPr="001064EE">
              <w:rPr>
                <w:rFonts w:ascii="Lucida Sans" w:eastAsia="Times New Roman" w:hAnsi="Lucida Sans" w:cs="Times New Roman"/>
                <w:color w:val="auto"/>
                <w:sz w:val="20"/>
                <w:szCs w:val="20"/>
              </w:rPr>
              <w:t xml:space="preserve"> within agreed and recorded RBA</w:t>
            </w:r>
            <w:r w:rsidR="0069557E" w:rsidRPr="001064EE">
              <w:rPr>
                <w:rFonts w:ascii="Lucida Sans" w:eastAsia="Times New Roman" w:hAnsi="Lucida Sans" w:cs="Times New Roman"/>
                <w:color w:val="auto"/>
                <w:sz w:val="20"/>
                <w:szCs w:val="20"/>
              </w:rPr>
              <w:t>s.</w:t>
            </w:r>
          </w:p>
          <w:p w14:paraId="48CD3BAE" w14:textId="77777777" w:rsidR="0069557E" w:rsidRPr="001064EE" w:rsidRDefault="0069557E" w:rsidP="0069557E">
            <w:pPr>
              <w:autoSpaceDE w:val="0"/>
              <w:autoSpaceDN w:val="0"/>
              <w:rPr>
                <w:rFonts w:ascii="Lucida Sans" w:eastAsia="Times New Roman" w:hAnsi="Lucida Sans" w:cs="Times New Roman"/>
                <w:bCs/>
                <w:color w:val="auto"/>
                <w:sz w:val="20"/>
                <w:szCs w:val="20"/>
              </w:rPr>
            </w:pPr>
          </w:p>
          <w:p w14:paraId="04776FFC" w14:textId="2C8D5A28" w:rsidR="0069557E" w:rsidRPr="001064EE" w:rsidRDefault="0069557E" w:rsidP="00BD3053">
            <w:pPr>
              <w:jc w:val="both"/>
              <w:rPr>
                <w:rFonts w:ascii="Lucida Sans" w:eastAsia="Times New Roman" w:hAnsi="Lucida Sans" w:cs="Times New Roman"/>
                <w:bCs/>
                <w:color w:val="auto"/>
                <w:sz w:val="20"/>
                <w:szCs w:val="20"/>
              </w:rPr>
            </w:pPr>
            <w:r w:rsidRPr="001064EE">
              <w:rPr>
                <w:rFonts w:ascii="Lucida Sans" w:eastAsia="Times New Roman" w:hAnsi="Lucida Sans" w:cs="Times New Roman"/>
                <w:bCs/>
                <w:color w:val="auto"/>
                <w:sz w:val="20"/>
                <w:szCs w:val="20"/>
              </w:rPr>
              <w:t xml:space="preserve">Concerns, changes in risk management practice or minor injuries that are seen by </w:t>
            </w:r>
            <w:r w:rsidR="00D76136" w:rsidRPr="001064EE">
              <w:rPr>
                <w:rFonts w:ascii="Lucida Sans" w:eastAsia="Times New Roman" w:hAnsi="Lucida Sans" w:cs="Times New Roman"/>
                <w:bCs/>
                <w:color w:val="auto"/>
                <w:sz w:val="20"/>
                <w:szCs w:val="20"/>
              </w:rPr>
              <w:t>LtL</w:t>
            </w:r>
            <w:r w:rsidRPr="001064EE">
              <w:rPr>
                <w:rFonts w:ascii="Lucida Sans" w:eastAsia="Times New Roman" w:hAnsi="Lucida Sans" w:cs="Times New Roman"/>
                <w:bCs/>
                <w:color w:val="auto"/>
                <w:sz w:val="20"/>
                <w:szCs w:val="20"/>
              </w:rPr>
              <w:t xml:space="preserve"> staff to be significant should be reported to the </w:t>
            </w:r>
            <w:r w:rsidR="00D76136" w:rsidRPr="001064EE">
              <w:rPr>
                <w:rFonts w:ascii="Lucida Sans" w:eastAsia="Times New Roman" w:hAnsi="Lucida Sans" w:cs="Times New Roman"/>
                <w:bCs/>
                <w:color w:val="auto"/>
                <w:sz w:val="20"/>
                <w:szCs w:val="20"/>
              </w:rPr>
              <w:t>LtL</w:t>
            </w:r>
            <w:r w:rsidRPr="001064EE">
              <w:rPr>
                <w:rFonts w:ascii="Lucida Sans" w:eastAsia="Times New Roman" w:hAnsi="Lucida Sans" w:cs="Times New Roman"/>
                <w:bCs/>
                <w:color w:val="auto"/>
                <w:sz w:val="20"/>
                <w:szCs w:val="20"/>
              </w:rPr>
              <w:t xml:space="preserve"> manager who has signed off this RBA. The correct </w:t>
            </w:r>
            <w:r w:rsidR="00D76136" w:rsidRPr="001064EE">
              <w:rPr>
                <w:rFonts w:ascii="Lucida Sans" w:eastAsia="Times New Roman" w:hAnsi="Lucida Sans" w:cs="Times New Roman"/>
                <w:bCs/>
                <w:color w:val="auto"/>
                <w:sz w:val="20"/>
                <w:szCs w:val="20"/>
              </w:rPr>
              <w:t>LtL</w:t>
            </w:r>
            <w:r w:rsidRPr="001064EE">
              <w:rPr>
                <w:rFonts w:ascii="Lucida Sans" w:eastAsia="Times New Roman" w:hAnsi="Lucida Sans" w:cs="Times New Roman"/>
                <w:bCs/>
                <w:color w:val="auto"/>
                <w:sz w:val="20"/>
                <w:szCs w:val="20"/>
              </w:rPr>
              <w:t xml:space="preserve"> Incident Report form should be used.</w:t>
            </w:r>
          </w:p>
          <w:p w14:paraId="750FCDFE" w14:textId="77777777" w:rsidR="0069557E" w:rsidRPr="001064EE" w:rsidRDefault="0069557E" w:rsidP="00BD3053">
            <w:pPr>
              <w:jc w:val="both"/>
              <w:rPr>
                <w:rFonts w:ascii="Lucida Sans" w:eastAsia="Times New Roman" w:hAnsi="Lucida Sans" w:cs="Times New Roman"/>
                <w:bCs/>
                <w:color w:val="auto"/>
                <w:sz w:val="20"/>
                <w:szCs w:val="20"/>
              </w:rPr>
            </w:pPr>
          </w:p>
          <w:p w14:paraId="7A5E72FE" w14:textId="57D7C87E" w:rsidR="00C54EAE" w:rsidRPr="001064EE" w:rsidRDefault="0069557E" w:rsidP="0069557E">
            <w:pPr>
              <w:rPr>
                <w:rFonts w:ascii="Lucida Sans" w:hAnsi="Lucida Sans"/>
                <w:color w:val="auto"/>
                <w:sz w:val="20"/>
                <w:szCs w:val="20"/>
              </w:rPr>
            </w:pPr>
            <w:r w:rsidRPr="001064EE">
              <w:rPr>
                <w:rFonts w:ascii="Lucida Sans" w:eastAsia="Times New Roman" w:hAnsi="Lucida Sans" w:cs="Times New Roman"/>
                <w:b/>
                <w:bCs/>
                <w:color w:val="auto"/>
                <w:sz w:val="20"/>
                <w:szCs w:val="20"/>
              </w:rPr>
              <w:t xml:space="preserve">This RBA should be read in conjunction with </w:t>
            </w:r>
            <w:proofErr w:type="spellStart"/>
            <w:r w:rsidR="00D76136" w:rsidRPr="001064EE">
              <w:rPr>
                <w:rFonts w:ascii="Lucida Sans" w:eastAsia="Times New Roman" w:hAnsi="Lucida Sans" w:cs="Times New Roman"/>
                <w:b/>
                <w:bCs/>
                <w:color w:val="auto"/>
                <w:sz w:val="20"/>
                <w:szCs w:val="20"/>
              </w:rPr>
              <w:t>LtL</w:t>
            </w:r>
            <w:r w:rsidRPr="001064EE">
              <w:rPr>
                <w:rFonts w:ascii="Lucida Sans" w:eastAsia="Times New Roman" w:hAnsi="Lucida Sans" w:cs="Times New Roman"/>
                <w:b/>
                <w:bCs/>
                <w:color w:val="auto"/>
                <w:sz w:val="20"/>
                <w:szCs w:val="20"/>
              </w:rPr>
              <w:t>’s</w:t>
            </w:r>
            <w:proofErr w:type="spellEnd"/>
            <w:r w:rsidRPr="001064EE">
              <w:rPr>
                <w:rFonts w:ascii="Lucida Sans" w:eastAsia="Times New Roman" w:hAnsi="Lucida Sans" w:cs="Times New Roman"/>
                <w:b/>
                <w:bCs/>
                <w:color w:val="auto"/>
                <w:sz w:val="20"/>
                <w:szCs w:val="20"/>
              </w:rPr>
              <w:t xml:space="preserve"> Risk Management Policy, other relev</w:t>
            </w:r>
            <w:r w:rsidR="00BD3053" w:rsidRPr="001064EE">
              <w:rPr>
                <w:rFonts w:ascii="Lucida Sans" w:eastAsia="Times New Roman" w:hAnsi="Lucida Sans" w:cs="Times New Roman"/>
                <w:b/>
                <w:bCs/>
                <w:color w:val="auto"/>
                <w:sz w:val="20"/>
                <w:szCs w:val="20"/>
              </w:rPr>
              <w:t xml:space="preserve">ant </w:t>
            </w:r>
            <w:r w:rsidR="00D76136" w:rsidRPr="001064EE">
              <w:rPr>
                <w:rFonts w:ascii="Lucida Sans" w:eastAsia="Times New Roman" w:hAnsi="Lucida Sans" w:cs="Times New Roman"/>
                <w:b/>
                <w:bCs/>
                <w:color w:val="auto"/>
                <w:sz w:val="20"/>
                <w:szCs w:val="20"/>
              </w:rPr>
              <w:t>LtL</w:t>
            </w:r>
            <w:r w:rsidR="00BD3053" w:rsidRPr="001064EE">
              <w:rPr>
                <w:rFonts w:ascii="Lucida Sans" w:eastAsia="Times New Roman" w:hAnsi="Lucida Sans" w:cs="Times New Roman"/>
                <w:b/>
                <w:bCs/>
                <w:color w:val="auto"/>
                <w:sz w:val="20"/>
                <w:szCs w:val="20"/>
              </w:rPr>
              <w:t xml:space="preserve"> Risk Benefit Assessment</w:t>
            </w:r>
            <w:r w:rsidRPr="001064EE">
              <w:rPr>
                <w:rFonts w:ascii="Lucida Sans" w:eastAsia="Times New Roman" w:hAnsi="Lucida Sans" w:cs="Times New Roman"/>
                <w:b/>
                <w:bCs/>
                <w:color w:val="auto"/>
                <w:sz w:val="20"/>
                <w:szCs w:val="20"/>
              </w:rPr>
              <w:t xml:space="preserve">s and </w:t>
            </w:r>
            <w:r w:rsidR="00D76136" w:rsidRPr="001064EE">
              <w:rPr>
                <w:rFonts w:ascii="Lucida Sans" w:eastAsia="Times New Roman" w:hAnsi="Lucida Sans" w:cs="Times New Roman"/>
                <w:b/>
                <w:bCs/>
                <w:color w:val="auto"/>
                <w:sz w:val="20"/>
                <w:szCs w:val="20"/>
              </w:rPr>
              <w:t>LtL</w:t>
            </w:r>
            <w:r w:rsidRPr="001064EE">
              <w:rPr>
                <w:rFonts w:ascii="Lucida Sans" w:eastAsia="Times New Roman" w:hAnsi="Lucida Sans" w:cs="Times New Roman"/>
                <w:b/>
                <w:bCs/>
                <w:color w:val="auto"/>
                <w:sz w:val="20"/>
                <w:szCs w:val="20"/>
              </w:rPr>
              <w:t xml:space="preserve"> Play Policy (as appropriate).</w:t>
            </w:r>
          </w:p>
        </w:tc>
      </w:tr>
    </w:tbl>
    <w:p w14:paraId="6F125868" w14:textId="77777777" w:rsidR="00871C07" w:rsidRPr="001064EE" w:rsidRDefault="00871C07">
      <w:pPr>
        <w:rPr>
          <w:rFonts w:ascii="Lucida Sans" w:hAnsi="Lucida Sans"/>
          <w:color w:val="auto"/>
          <w:sz w:val="20"/>
          <w:szCs w:val="20"/>
        </w:rPr>
      </w:pPr>
    </w:p>
    <w:p w14:paraId="2DD687EA" w14:textId="77777777" w:rsidR="00C2317F" w:rsidRPr="001064EE" w:rsidRDefault="00C2317F">
      <w:pPr>
        <w:rPr>
          <w:rFonts w:ascii="Lucida Sans" w:hAnsi="Lucida Sans"/>
          <w:color w:val="auto"/>
          <w:sz w:val="20"/>
          <w:szCs w:val="20"/>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28"/>
        <w:gridCol w:w="7168"/>
      </w:tblGrid>
      <w:tr w:rsidR="001064EE" w:rsidRPr="001064EE" w14:paraId="5906BAC1" w14:textId="77777777" w:rsidTr="7DF4704C">
        <w:trPr>
          <w:trHeight w:val="1701"/>
        </w:trPr>
        <w:tc>
          <w:tcPr>
            <w:tcW w:w="1828" w:type="dxa"/>
            <w:shd w:val="clear" w:color="auto" w:fill="D9D9D9" w:themeFill="background1" w:themeFillShade="D9"/>
          </w:tcPr>
          <w:p w14:paraId="1A28F8D9" w14:textId="77777777" w:rsidR="004E2896" w:rsidRPr="001064EE" w:rsidRDefault="004E2896">
            <w:pPr>
              <w:rPr>
                <w:rFonts w:ascii="Lucida Sans" w:hAnsi="Lucida Sans"/>
                <w:color w:val="auto"/>
                <w:sz w:val="20"/>
                <w:szCs w:val="20"/>
              </w:rPr>
            </w:pPr>
            <w:r w:rsidRPr="001064EE">
              <w:rPr>
                <w:rFonts w:ascii="Lucida Sans" w:hAnsi="Lucida Sans"/>
                <w:color w:val="auto"/>
                <w:sz w:val="20"/>
                <w:szCs w:val="20"/>
              </w:rPr>
              <w:lastRenderedPageBreak/>
              <w:t>Activity or feature:</w:t>
            </w:r>
          </w:p>
        </w:tc>
        <w:tc>
          <w:tcPr>
            <w:tcW w:w="7168" w:type="dxa"/>
          </w:tcPr>
          <w:p w14:paraId="30DF5255" w14:textId="77777777" w:rsidR="004E2896" w:rsidRPr="001064EE" w:rsidRDefault="00065CCF" w:rsidP="00205D19">
            <w:pPr>
              <w:rPr>
                <w:rFonts w:ascii="Lucida Sans" w:hAnsi="Lucida Sans"/>
                <w:color w:val="auto"/>
                <w:sz w:val="20"/>
                <w:szCs w:val="20"/>
              </w:rPr>
            </w:pPr>
            <w:r w:rsidRPr="001064EE">
              <w:rPr>
                <w:rFonts w:ascii="Lucida Sans" w:hAnsi="Lucida Sans"/>
                <w:color w:val="auto"/>
                <w:sz w:val="20"/>
                <w:szCs w:val="20"/>
              </w:rPr>
              <w:t xml:space="preserve">Running, chasing, jumping, walking, standing, balancing, </w:t>
            </w:r>
            <w:r w:rsidR="004E2D81" w:rsidRPr="001064EE">
              <w:rPr>
                <w:rFonts w:ascii="Lucida Sans" w:hAnsi="Lucida Sans"/>
                <w:color w:val="auto"/>
                <w:sz w:val="20"/>
                <w:szCs w:val="20"/>
              </w:rPr>
              <w:t xml:space="preserve">sliding, swinging, </w:t>
            </w:r>
            <w:r w:rsidRPr="001064EE">
              <w:rPr>
                <w:rFonts w:ascii="Lucida Sans" w:hAnsi="Lucida Sans"/>
                <w:color w:val="auto"/>
                <w:sz w:val="20"/>
                <w:szCs w:val="20"/>
              </w:rPr>
              <w:t>dancing and sitting on features, objects or topography.</w:t>
            </w:r>
          </w:p>
          <w:p w14:paraId="026654E2" w14:textId="77777777" w:rsidR="00DB1EA8" w:rsidRPr="001064EE" w:rsidRDefault="00DB1EA8" w:rsidP="00205D19">
            <w:pPr>
              <w:rPr>
                <w:rFonts w:ascii="Lucida Sans" w:hAnsi="Lucida Sans"/>
                <w:color w:val="auto"/>
                <w:sz w:val="20"/>
                <w:szCs w:val="20"/>
              </w:rPr>
            </w:pPr>
          </w:p>
          <w:p w14:paraId="2AD318F3" w14:textId="77777777" w:rsidR="004E2D81" w:rsidRPr="001064EE" w:rsidRDefault="004E2D81" w:rsidP="00205D19">
            <w:pPr>
              <w:rPr>
                <w:rFonts w:ascii="Lucida Sans" w:hAnsi="Lucida Sans"/>
                <w:color w:val="auto"/>
                <w:sz w:val="20"/>
                <w:szCs w:val="20"/>
              </w:rPr>
            </w:pPr>
            <w:r w:rsidRPr="001064EE">
              <w:rPr>
                <w:rFonts w:ascii="Lucida Sans" w:hAnsi="Lucida Sans"/>
                <w:color w:val="auto"/>
                <w:sz w:val="20"/>
                <w:szCs w:val="20"/>
              </w:rPr>
              <w:t xml:space="preserve">Rough and tumble play, dancing and moving in groups, </w:t>
            </w:r>
            <w:r w:rsidR="00DB1EA8" w:rsidRPr="001064EE">
              <w:rPr>
                <w:rFonts w:ascii="Lucida Sans" w:hAnsi="Lucida Sans"/>
                <w:color w:val="auto"/>
                <w:sz w:val="20"/>
                <w:szCs w:val="20"/>
              </w:rPr>
              <w:t xml:space="preserve">chasing, playing </w:t>
            </w:r>
            <w:r w:rsidRPr="001064EE">
              <w:rPr>
                <w:rFonts w:ascii="Lucida Sans" w:hAnsi="Lucida Sans"/>
                <w:color w:val="auto"/>
                <w:sz w:val="20"/>
                <w:szCs w:val="20"/>
              </w:rPr>
              <w:t>games (traditional and ‘made up’) in groups or alone.</w:t>
            </w:r>
          </w:p>
          <w:p w14:paraId="7F70FA9E" w14:textId="77777777" w:rsidR="00205D19" w:rsidRPr="001064EE" w:rsidRDefault="00205D19" w:rsidP="00205D19">
            <w:pPr>
              <w:rPr>
                <w:rFonts w:ascii="Lucida Sans" w:hAnsi="Lucida Sans"/>
                <w:color w:val="auto"/>
                <w:sz w:val="20"/>
                <w:szCs w:val="20"/>
              </w:rPr>
            </w:pPr>
          </w:p>
          <w:p w14:paraId="2C4B7629" w14:textId="76AFB75E" w:rsidR="00065CCF" w:rsidRPr="001064EE" w:rsidRDefault="00065CCF" w:rsidP="00205D19">
            <w:pPr>
              <w:rPr>
                <w:rFonts w:ascii="Lucida Sans" w:hAnsi="Lucida Sans"/>
                <w:color w:val="auto"/>
                <w:sz w:val="20"/>
                <w:szCs w:val="20"/>
              </w:rPr>
            </w:pPr>
            <w:r w:rsidRPr="001064EE">
              <w:rPr>
                <w:rFonts w:ascii="Lucida Sans" w:hAnsi="Lucida Sans"/>
                <w:color w:val="auto"/>
                <w:sz w:val="20"/>
                <w:szCs w:val="20"/>
              </w:rPr>
              <w:t>Climbing, standing, balancing, hanging or sitting on</w:t>
            </w:r>
            <w:r w:rsidR="0077167D" w:rsidRPr="001064EE">
              <w:rPr>
                <w:rFonts w:ascii="Lucida Sans" w:hAnsi="Lucida Sans"/>
                <w:color w:val="auto"/>
                <w:sz w:val="20"/>
                <w:szCs w:val="20"/>
              </w:rPr>
              <w:t xml:space="preserve"> </w:t>
            </w:r>
            <w:proofErr w:type="spellStart"/>
            <w:r w:rsidR="0077167D" w:rsidRPr="001064EE">
              <w:rPr>
                <w:rFonts w:ascii="Lucida Sans" w:hAnsi="Lucida Sans"/>
                <w:color w:val="auto"/>
                <w:sz w:val="20"/>
                <w:szCs w:val="20"/>
              </w:rPr>
              <w:t>moevable</w:t>
            </w:r>
            <w:proofErr w:type="spellEnd"/>
            <w:r w:rsidR="0077167D" w:rsidRPr="001064EE">
              <w:rPr>
                <w:rFonts w:ascii="Lucida Sans" w:hAnsi="Lucida Sans"/>
                <w:color w:val="auto"/>
                <w:sz w:val="20"/>
                <w:szCs w:val="20"/>
              </w:rPr>
              <w:t xml:space="preserve"> loose</w:t>
            </w:r>
            <w:r w:rsidRPr="001064EE">
              <w:rPr>
                <w:rFonts w:ascii="Lucida Sans" w:hAnsi="Lucida Sans"/>
                <w:color w:val="auto"/>
                <w:sz w:val="20"/>
                <w:szCs w:val="20"/>
              </w:rPr>
              <w:t xml:space="preserve"> features </w:t>
            </w:r>
            <w:r w:rsidR="0077167D" w:rsidRPr="001064EE">
              <w:rPr>
                <w:rFonts w:ascii="Lucida Sans" w:hAnsi="Lucida Sans"/>
                <w:color w:val="auto"/>
                <w:sz w:val="20"/>
                <w:szCs w:val="20"/>
              </w:rPr>
              <w:t>made to create an obstacle</w:t>
            </w:r>
            <w:r w:rsidRPr="001064EE">
              <w:rPr>
                <w:rFonts w:ascii="Lucida Sans" w:hAnsi="Lucida Sans"/>
                <w:color w:val="auto"/>
                <w:sz w:val="20"/>
                <w:szCs w:val="20"/>
              </w:rPr>
              <w:t xml:space="preserve"> (such as decking, balance beams, logs, stones, climbing frames, ramps, shelters, fences, steps and structures) and natural objects (trees, bushes, rocks, logs, slopes).</w:t>
            </w:r>
          </w:p>
          <w:p w14:paraId="6600D8FC" w14:textId="77777777" w:rsidR="00205D19" w:rsidRPr="001064EE" w:rsidRDefault="00205D19" w:rsidP="00205D19">
            <w:pPr>
              <w:rPr>
                <w:rFonts w:ascii="Lucida Sans" w:hAnsi="Lucida Sans"/>
                <w:color w:val="auto"/>
                <w:sz w:val="20"/>
                <w:szCs w:val="20"/>
              </w:rPr>
            </w:pPr>
          </w:p>
          <w:p w14:paraId="4991306F" w14:textId="77777777" w:rsidR="00065CCF" w:rsidRPr="001064EE" w:rsidRDefault="00065CCF" w:rsidP="00205D19">
            <w:pPr>
              <w:rPr>
                <w:rFonts w:ascii="Lucida Sans" w:hAnsi="Lucida Sans"/>
                <w:color w:val="auto"/>
                <w:sz w:val="20"/>
                <w:szCs w:val="20"/>
              </w:rPr>
            </w:pPr>
            <w:r w:rsidRPr="001064EE">
              <w:rPr>
                <w:rFonts w:ascii="Lucida Sans" w:hAnsi="Lucida Sans"/>
                <w:color w:val="auto"/>
                <w:sz w:val="20"/>
                <w:szCs w:val="20"/>
              </w:rPr>
              <w:t>Jumping on and off features, objects and topography, both natural and built.</w:t>
            </w:r>
          </w:p>
          <w:p w14:paraId="61FBF9F3" w14:textId="77777777" w:rsidR="00205D19" w:rsidRPr="001064EE" w:rsidRDefault="00205D19" w:rsidP="00205D19">
            <w:pPr>
              <w:rPr>
                <w:rFonts w:ascii="Lucida Sans" w:hAnsi="Lucida Sans"/>
                <w:color w:val="auto"/>
                <w:sz w:val="20"/>
                <w:szCs w:val="20"/>
              </w:rPr>
            </w:pPr>
          </w:p>
          <w:p w14:paraId="1AB0C123" w14:textId="77777777" w:rsidR="00065CCF" w:rsidRPr="001064EE" w:rsidRDefault="00065CCF" w:rsidP="00205D19">
            <w:pPr>
              <w:rPr>
                <w:rFonts w:ascii="Lucida Sans" w:hAnsi="Lucida Sans"/>
                <w:color w:val="auto"/>
                <w:sz w:val="20"/>
                <w:szCs w:val="20"/>
              </w:rPr>
            </w:pPr>
            <w:r w:rsidRPr="001064EE">
              <w:rPr>
                <w:rFonts w:ascii="Lucida Sans" w:hAnsi="Lucida Sans"/>
                <w:color w:val="auto"/>
                <w:sz w:val="20"/>
                <w:szCs w:val="20"/>
              </w:rPr>
              <w:t>Building of temporary dens, structures, hollows</w:t>
            </w:r>
            <w:r w:rsidR="004E2D81" w:rsidRPr="001064EE">
              <w:rPr>
                <w:rFonts w:ascii="Lucida Sans" w:hAnsi="Lucida Sans"/>
                <w:color w:val="auto"/>
                <w:sz w:val="20"/>
                <w:szCs w:val="20"/>
              </w:rPr>
              <w:t>, piles</w:t>
            </w:r>
            <w:r w:rsidRPr="001064EE">
              <w:rPr>
                <w:rFonts w:ascii="Lucida Sans" w:hAnsi="Lucida Sans"/>
                <w:color w:val="auto"/>
                <w:sz w:val="20"/>
                <w:szCs w:val="20"/>
              </w:rPr>
              <w:t xml:space="preserve"> and holes (dug in sand</w:t>
            </w:r>
            <w:r w:rsidR="004E2D81" w:rsidRPr="001064EE">
              <w:rPr>
                <w:rFonts w:ascii="Lucida Sans" w:hAnsi="Lucida Sans"/>
                <w:color w:val="auto"/>
                <w:sz w:val="20"/>
                <w:szCs w:val="20"/>
              </w:rPr>
              <w:t xml:space="preserve"> pit</w:t>
            </w:r>
            <w:r w:rsidRPr="001064EE">
              <w:rPr>
                <w:rFonts w:ascii="Lucida Sans" w:hAnsi="Lucida Sans"/>
                <w:color w:val="auto"/>
                <w:sz w:val="20"/>
                <w:szCs w:val="20"/>
              </w:rPr>
              <w:t xml:space="preserve"> or dirt), piling up of materials (both </w:t>
            </w:r>
            <w:proofErr w:type="gramStart"/>
            <w:r w:rsidRPr="001064EE">
              <w:rPr>
                <w:rFonts w:ascii="Lucida Sans" w:hAnsi="Lucida Sans"/>
                <w:color w:val="auto"/>
                <w:sz w:val="20"/>
                <w:szCs w:val="20"/>
              </w:rPr>
              <w:t>man</w:t>
            </w:r>
            <w:proofErr w:type="gramEnd"/>
            <w:r w:rsidRPr="001064EE">
              <w:rPr>
                <w:rFonts w:ascii="Lucida Sans" w:hAnsi="Lucida Sans"/>
                <w:color w:val="auto"/>
                <w:sz w:val="20"/>
                <w:szCs w:val="20"/>
              </w:rPr>
              <w:t xml:space="preserve"> made and natural, provided and scavenged).</w:t>
            </w:r>
          </w:p>
          <w:p w14:paraId="09EE17BC" w14:textId="77777777" w:rsidR="00205D19" w:rsidRPr="001064EE" w:rsidRDefault="00205D19" w:rsidP="00205D19">
            <w:pPr>
              <w:rPr>
                <w:rFonts w:ascii="Lucida Sans" w:hAnsi="Lucida Sans"/>
                <w:color w:val="auto"/>
                <w:sz w:val="20"/>
                <w:szCs w:val="20"/>
              </w:rPr>
            </w:pPr>
          </w:p>
          <w:p w14:paraId="0E114DBC" w14:textId="77777777" w:rsidR="00065CCF" w:rsidRPr="001064EE" w:rsidRDefault="00065CCF" w:rsidP="00205D19">
            <w:pPr>
              <w:rPr>
                <w:rFonts w:ascii="Lucida Sans" w:hAnsi="Lucida Sans"/>
                <w:color w:val="auto"/>
                <w:sz w:val="20"/>
                <w:szCs w:val="20"/>
              </w:rPr>
            </w:pPr>
            <w:r w:rsidRPr="001064EE">
              <w:rPr>
                <w:rFonts w:ascii="Lucida Sans" w:hAnsi="Lucida Sans"/>
                <w:color w:val="auto"/>
                <w:sz w:val="20"/>
                <w:szCs w:val="20"/>
              </w:rPr>
              <w:t xml:space="preserve">Transporting materials both </w:t>
            </w:r>
            <w:proofErr w:type="spellStart"/>
            <w:proofErr w:type="gramStart"/>
            <w:r w:rsidRPr="001064EE">
              <w:rPr>
                <w:rFonts w:ascii="Lucida Sans" w:hAnsi="Lucida Sans"/>
                <w:color w:val="auto"/>
                <w:sz w:val="20"/>
                <w:szCs w:val="20"/>
              </w:rPr>
              <w:t>man</w:t>
            </w:r>
            <w:proofErr w:type="gramEnd"/>
            <w:r w:rsidRPr="001064EE">
              <w:rPr>
                <w:rFonts w:ascii="Lucida Sans" w:hAnsi="Lucida Sans"/>
                <w:color w:val="auto"/>
                <w:sz w:val="20"/>
                <w:szCs w:val="20"/>
              </w:rPr>
              <w:t xml:space="preserve"> made</w:t>
            </w:r>
            <w:proofErr w:type="spellEnd"/>
            <w:r w:rsidRPr="001064EE">
              <w:rPr>
                <w:rFonts w:ascii="Lucida Sans" w:hAnsi="Lucida Sans"/>
                <w:color w:val="auto"/>
                <w:sz w:val="20"/>
                <w:szCs w:val="20"/>
              </w:rPr>
              <w:t xml:space="preserve"> (provided or scavenged) and natural (provided and scavenged).</w:t>
            </w:r>
          </w:p>
          <w:p w14:paraId="48DFCEE2" w14:textId="77777777" w:rsidR="00205D19" w:rsidRPr="001064EE" w:rsidRDefault="00205D19" w:rsidP="00205D19">
            <w:pPr>
              <w:rPr>
                <w:rFonts w:ascii="Lucida Sans" w:hAnsi="Lucida Sans"/>
                <w:color w:val="auto"/>
                <w:sz w:val="20"/>
                <w:szCs w:val="20"/>
              </w:rPr>
            </w:pPr>
          </w:p>
          <w:p w14:paraId="4D1086AC" w14:textId="77777777" w:rsidR="004E2D81" w:rsidRPr="001064EE" w:rsidRDefault="00065CCF" w:rsidP="00205D19">
            <w:pPr>
              <w:rPr>
                <w:rFonts w:ascii="Lucida Sans" w:hAnsi="Lucida Sans"/>
                <w:color w:val="auto"/>
                <w:sz w:val="20"/>
                <w:szCs w:val="20"/>
              </w:rPr>
            </w:pPr>
            <w:r w:rsidRPr="001064EE">
              <w:rPr>
                <w:rFonts w:ascii="Lucida Sans" w:hAnsi="Lucida Sans"/>
                <w:color w:val="auto"/>
                <w:sz w:val="20"/>
                <w:szCs w:val="20"/>
              </w:rPr>
              <w:t>Digging dirt, sand, bark or loose materials.</w:t>
            </w:r>
          </w:p>
          <w:p w14:paraId="0E0B54C5" w14:textId="77777777" w:rsidR="00205D19" w:rsidRPr="001064EE" w:rsidRDefault="00205D19" w:rsidP="00205D19">
            <w:pPr>
              <w:rPr>
                <w:rFonts w:ascii="Lucida Sans" w:hAnsi="Lucida Sans"/>
                <w:color w:val="auto"/>
                <w:sz w:val="20"/>
                <w:szCs w:val="20"/>
              </w:rPr>
            </w:pPr>
          </w:p>
          <w:p w14:paraId="63BFCCB3" w14:textId="77777777" w:rsidR="00065CCF" w:rsidRPr="001064EE" w:rsidRDefault="00065CCF" w:rsidP="00205D19">
            <w:pPr>
              <w:rPr>
                <w:rFonts w:ascii="Lucida Sans" w:hAnsi="Lucida Sans"/>
                <w:color w:val="auto"/>
                <w:sz w:val="20"/>
                <w:szCs w:val="20"/>
              </w:rPr>
            </w:pPr>
            <w:r w:rsidRPr="001064EE">
              <w:rPr>
                <w:rFonts w:ascii="Lucida Sans" w:hAnsi="Lucida Sans"/>
                <w:color w:val="auto"/>
                <w:sz w:val="20"/>
                <w:szCs w:val="20"/>
              </w:rPr>
              <w:t>Riding scooters, bikes, go-karts</w:t>
            </w:r>
            <w:r w:rsidR="004E2D81" w:rsidRPr="001064EE">
              <w:rPr>
                <w:rFonts w:ascii="Lucida Sans" w:hAnsi="Lucida Sans"/>
                <w:color w:val="auto"/>
                <w:sz w:val="20"/>
                <w:szCs w:val="20"/>
              </w:rPr>
              <w:t>, sledges, slides</w:t>
            </w:r>
            <w:r w:rsidRPr="001064EE">
              <w:rPr>
                <w:rFonts w:ascii="Lucida Sans" w:hAnsi="Lucida Sans"/>
                <w:color w:val="auto"/>
                <w:sz w:val="20"/>
                <w:szCs w:val="20"/>
              </w:rPr>
              <w:t xml:space="preserve"> and other constructed transport methods (that are provided, scavenged or built by the children)</w:t>
            </w:r>
          </w:p>
          <w:p w14:paraId="501CE5A3" w14:textId="77777777" w:rsidR="00205D19" w:rsidRPr="001064EE" w:rsidRDefault="00205D19" w:rsidP="00205D19">
            <w:pPr>
              <w:rPr>
                <w:rFonts w:ascii="Lucida Sans" w:hAnsi="Lucida Sans"/>
                <w:color w:val="auto"/>
                <w:sz w:val="20"/>
                <w:szCs w:val="20"/>
              </w:rPr>
            </w:pPr>
          </w:p>
          <w:p w14:paraId="7FA28CA8" w14:textId="77777777" w:rsidR="00065CCF" w:rsidRPr="001064EE" w:rsidRDefault="00065CCF" w:rsidP="00205D19">
            <w:pPr>
              <w:rPr>
                <w:rFonts w:ascii="Lucida Sans" w:hAnsi="Lucida Sans"/>
                <w:color w:val="auto"/>
                <w:sz w:val="20"/>
                <w:szCs w:val="20"/>
              </w:rPr>
            </w:pPr>
            <w:r w:rsidRPr="001064EE">
              <w:rPr>
                <w:rFonts w:ascii="Lucida Sans" w:hAnsi="Lucida Sans"/>
                <w:color w:val="auto"/>
                <w:sz w:val="20"/>
                <w:szCs w:val="20"/>
              </w:rPr>
              <w:t>Using ropes, skipping ropes, string, webbing</w:t>
            </w:r>
            <w:r w:rsidR="004E2D81" w:rsidRPr="001064EE">
              <w:rPr>
                <w:rFonts w:ascii="Lucida Sans" w:hAnsi="Lucida Sans"/>
                <w:color w:val="auto"/>
                <w:sz w:val="20"/>
                <w:szCs w:val="20"/>
              </w:rPr>
              <w:t>, elastic rope, bungees and Velcro.</w:t>
            </w:r>
          </w:p>
          <w:p w14:paraId="19FAFF32" w14:textId="77777777" w:rsidR="00205D19" w:rsidRPr="001064EE" w:rsidRDefault="00205D19" w:rsidP="00205D19">
            <w:pPr>
              <w:rPr>
                <w:rFonts w:ascii="Lucida Sans" w:hAnsi="Lucida Sans"/>
                <w:color w:val="auto"/>
                <w:sz w:val="20"/>
                <w:szCs w:val="20"/>
              </w:rPr>
            </w:pPr>
          </w:p>
          <w:p w14:paraId="4D1CE5DF" w14:textId="77777777" w:rsidR="004E2D81" w:rsidRPr="001064EE" w:rsidRDefault="004E2D81" w:rsidP="00205D19">
            <w:pPr>
              <w:rPr>
                <w:rFonts w:ascii="Lucida Sans" w:hAnsi="Lucida Sans"/>
                <w:color w:val="auto"/>
                <w:sz w:val="20"/>
                <w:szCs w:val="20"/>
              </w:rPr>
            </w:pPr>
            <w:r w:rsidRPr="001064EE">
              <w:rPr>
                <w:rFonts w:ascii="Lucida Sans" w:hAnsi="Lucida Sans"/>
                <w:color w:val="auto"/>
                <w:sz w:val="20"/>
                <w:szCs w:val="20"/>
              </w:rPr>
              <w:t>Using material such as cotton, nylon and plastic sheeting.</w:t>
            </w:r>
          </w:p>
          <w:p w14:paraId="68AB8B81" w14:textId="77777777" w:rsidR="00205D19" w:rsidRPr="001064EE" w:rsidRDefault="00205D19" w:rsidP="00205D19">
            <w:pPr>
              <w:rPr>
                <w:rFonts w:ascii="Lucida Sans" w:hAnsi="Lucida Sans"/>
                <w:color w:val="auto"/>
                <w:sz w:val="20"/>
                <w:szCs w:val="20"/>
              </w:rPr>
            </w:pPr>
          </w:p>
          <w:p w14:paraId="1813B87F" w14:textId="77777777" w:rsidR="004E2D81" w:rsidRPr="001064EE" w:rsidRDefault="004E2D81" w:rsidP="00205D19">
            <w:pPr>
              <w:rPr>
                <w:rFonts w:ascii="Lucida Sans" w:hAnsi="Lucida Sans"/>
                <w:color w:val="auto"/>
                <w:sz w:val="20"/>
                <w:szCs w:val="20"/>
              </w:rPr>
            </w:pPr>
            <w:r w:rsidRPr="001064EE">
              <w:rPr>
                <w:rFonts w:ascii="Lucida Sans" w:hAnsi="Lucida Sans"/>
                <w:color w:val="auto"/>
                <w:sz w:val="20"/>
                <w:szCs w:val="20"/>
              </w:rPr>
              <w:t>Using chalk, stones, sticks, pebbles, grit, sand, dirt, grass, hay, straw, flowers and leaves.</w:t>
            </w:r>
          </w:p>
          <w:p w14:paraId="47999170" w14:textId="77777777" w:rsidR="00205D19" w:rsidRPr="001064EE" w:rsidRDefault="00205D19" w:rsidP="00205D19">
            <w:pPr>
              <w:rPr>
                <w:rFonts w:ascii="Lucida Sans" w:hAnsi="Lucida Sans"/>
                <w:color w:val="auto"/>
                <w:sz w:val="20"/>
                <w:szCs w:val="20"/>
              </w:rPr>
            </w:pPr>
          </w:p>
          <w:p w14:paraId="696D6375" w14:textId="77777777" w:rsidR="004E2D81" w:rsidRPr="001064EE" w:rsidRDefault="004E2D81" w:rsidP="00205D19">
            <w:pPr>
              <w:rPr>
                <w:rFonts w:ascii="Lucida Sans" w:hAnsi="Lucida Sans"/>
                <w:color w:val="auto"/>
                <w:sz w:val="20"/>
                <w:szCs w:val="20"/>
              </w:rPr>
            </w:pPr>
            <w:r w:rsidRPr="001064EE">
              <w:rPr>
                <w:rFonts w:ascii="Lucida Sans" w:hAnsi="Lucida Sans"/>
                <w:color w:val="auto"/>
                <w:sz w:val="20"/>
                <w:szCs w:val="20"/>
              </w:rPr>
              <w:t>Using swings both constructed and temporarily built using materials provided and scavenged.</w:t>
            </w:r>
          </w:p>
          <w:p w14:paraId="248D5D51" w14:textId="77777777" w:rsidR="00205D19" w:rsidRPr="001064EE" w:rsidRDefault="00205D19" w:rsidP="00205D19">
            <w:pPr>
              <w:rPr>
                <w:rFonts w:ascii="Lucida Sans" w:hAnsi="Lucida Sans"/>
                <w:color w:val="auto"/>
                <w:sz w:val="20"/>
                <w:szCs w:val="20"/>
              </w:rPr>
            </w:pPr>
          </w:p>
          <w:p w14:paraId="5E41AFC9" w14:textId="77777777" w:rsidR="004E2D81" w:rsidRPr="001064EE" w:rsidRDefault="004E2D81" w:rsidP="00205D19">
            <w:pPr>
              <w:rPr>
                <w:rFonts w:ascii="Lucida Sans" w:hAnsi="Lucida Sans"/>
                <w:color w:val="auto"/>
                <w:sz w:val="20"/>
                <w:szCs w:val="20"/>
              </w:rPr>
            </w:pPr>
            <w:r w:rsidRPr="001064EE">
              <w:rPr>
                <w:rFonts w:ascii="Lucida Sans" w:hAnsi="Lucida Sans"/>
                <w:color w:val="auto"/>
                <w:sz w:val="20"/>
                <w:szCs w:val="20"/>
              </w:rPr>
              <w:t>Using water</w:t>
            </w:r>
            <w:r w:rsidR="00BB0A59" w:rsidRPr="001064EE">
              <w:rPr>
                <w:rFonts w:ascii="Lucida Sans" w:hAnsi="Lucida Sans"/>
                <w:color w:val="auto"/>
                <w:sz w:val="20"/>
                <w:szCs w:val="20"/>
              </w:rPr>
              <w:t xml:space="preserve"> (in barrels, buckets, pipes, cups, puddles and pans, from taps or rainwater)</w:t>
            </w:r>
            <w:r w:rsidRPr="001064EE">
              <w:rPr>
                <w:rFonts w:ascii="Lucida Sans" w:hAnsi="Lucida Sans"/>
                <w:color w:val="auto"/>
                <w:sz w:val="20"/>
                <w:szCs w:val="20"/>
              </w:rPr>
              <w:t>, snow and ice.</w:t>
            </w:r>
          </w:p>
          <w:p w14:paraId="1901972D" w14:textId="77777777" w:rsidR="00205D19" w:rsidRPr="001064EE" w:rsidRDefault="00205D19" w:rsidP="00205D19">
            <w:pPr>
              <w:rPr>
                <w:rFonts w:ascii="Lucida Sans" w:hAnsi="Lucida Sans"/>
                <w:color w:val="auto"/>
                <w:sz w:val="20"/>
                <w:szCs w:val="20"/>
              </w:rPr>
            </w:pPr>
          </w:p>
          <w:p w14:paraId="6D115510" w14:textId="77777777" w:rsidR="00065CCF" w:rsidRPr="001064EE" w:rsidRDefault="004E2D81" w:rsidP="00205D19">
            <w:pPr>
              <w:rPr>
                <w:rFonts w:ascii="Lucida Sans" w:hAnsi="Lucida Sans"/>
                <w:color w:val="auto"/>
                <w:sz w:val="20"/>
                <w:szCs w:val="20"/>
              </w:rPr>
            </w:pPr>
            <w:r w:rsidRPr="001064EE">
              <w:rPr>
                <w:rFonts w:ascii="Lucida Sans" w:hAnsi="Lucida Sans"/>
                <w:color w:val="auto"/>
                <w:sz w:val="20"/>
                <w:szCs w:val="20"/>
              </w:rPr>
              <w:t>Capturing wind, reflecting or blocking sun using materials and objects provided and scavenged.</w:t>
            </w:r>
          </w:p>
          <w:p w14:paraId="4CF93E19" w14:textId="77777777" w:rsidR="00205D19" w:rsidRPr="001064EE" w:rsidRDefault="00205D19" w:rsidP="00205D19">
            <w:pPr>
              <w:rPr>
                <w:rFonts w:ascii="Lucida Sans" w:hAnsi="Lucida Sans"/>
                <w:color w:val="auto"/>
                <w:sz w:val="20"/>
                <w:szCs w:val="20"/>
              </w:rPr>
            </w:pPr>
          </w:p>
          <w:p w14:paraId="10D02585" w14:textId="77777777" w:rsidR="004E2D81" w:rsidRPr="001064EE" w:rsidRDefault="004E2D81" w:rsidP="00205D19">
            <w:pPr>
              <w:rPr>
                <w:rFonts w:ascii="Lucida Sans" w:hAnsi="Lucida Sans"/>
                <w:color w:val="auto"/>
                <w:sz w:val="20"/>
                <w:szCs w:val="20"/>
              </w:rPr>
            </w:pPr>
            <w:r w:rsidRPr="001064EE">
              <w:rPr>
                <w:rFonts w:ascii="Lucida Sans" w:hAnsi="Lucida Sans"/>
                <w:color w:val="auto"/>
                <w:sz w:val="20"/>
                <w:szCs w:val="20"/>
              </w:rPr>
              <w:t>Using tools, both specific provided, scavenged or temporarily used.</w:t>
            </w:r>
          </w:p>
          <w:p w14:paraId="1C3C0A07" w14:textId="77777777" w:rsidR="004E2D81" w:rsidRPr="001064EE" w:rsidRDefault="004E2D81" w:rsidP="00205D19">
            <w:pPr>
              <w:rPr>
                <w:rFonts w:ascii="Lucida Sans" w:hAnsi="Lucida Sans"/>
                <w:color w:val="auto"/>
                <w:sz w:val="20"/>
                <w:szCs w:val="20"/>
              </w:rPr>
            </w:pPr>
            <w:r w:rsidRPr="001064EE">
              <w:rPr>
                <w:rFonts w:ascii="Lucida Sans" w:hAnsi="Lucida Sans"/>
                <w:color w:val="auto"/>
                <w:sz w:val="20"/>
                <w:szCs w:val="20"/>
              </w:rPr>
              <w:t>Breaking, snapping, pulling apart, undoing and deconstructing items provided or scavenged.</w:t>
            </w:r>
          </w:p>
          <w:p w14:paraId="4659768D" w14:textId="77777777" w:rsidR="00205D19" w:rsidRPr="001064EE" w:rsidRDefault="00205D19" w:rsidP="00205D19">
            <w:pPr>
              <w:rPr>
                <w:rFonts w:ascii="Lucida Sans" w:hAnsi="Lucida Sans"/>
                <w:color w:val="auto"/>
                <w:sz w:val="20"/>
                <w:szCs w:val="20"/>
              </w:rPr>
            </w:pPr>
          </w:p>
          <w:p w14:paraId="7125C80D" w14:textId="77777777" w:rsidR="004E2D81" w:rsidRPr="001064EE" w:rsidRDefault="004E2D81" w:rsidP="00205D19">
            <w:pPr>
              <w:rPr>
                <w:rFonts w:ascii="Lucida Sans" w:hAnsi="Lucida Sans"/>
                <w:color w:val="auto"/>
                <w:sz w:val="20"/>
                <w:szCs w:val="20"/>
              </w:rPr>
            </w:pPr>
            <w:r w:rsidRPr="001064EE">
              <w:rPr>
                <w:rFonts w:ascii="Lucida Sans" w:hAnsi="Lucida Sans"/>
                <w:color w:val="auto"/>
                <w:sz w:val="20"/>
                <w:szCs w:val="20"/>
              </w:rPr>
              <w:t>Throwing, passing, lifting, carrying, catching, kicking, batting and hitting any of the above objects.</w:t>
            </w:r>
          </w:p>
          <w:p w14:paraId="517889D7" w14:textId="77777777" w:rsidR="00205D19" w:rsidRPr="001064EE" w:rsidRDefault="00205D19" w:rsidP="00205D19">
            <w:pPr>
              <w:rPr>
                <w:rFonts w:ascii="Lucida Sans" w:hAnsi="Lucida Sans"/>
                <w:color w:val="auto"/>
                <w:sz w:val="20"/>
                <w:szCs w:val="20"/>
              </w:rPr>
            </w:pPr>
          </w:p>
          <w:p w14:paraId="184CE555" w14:textId="77777777" w:rsidR="004E2D81" w:rsidRPr="001064EE" w:rsidRDefault="004E2D81" w:rsidP="00205D19">
            <w:pPr>
              <w:rPr>
                <w:rFonts w:ascii="Lucida Sans" w:hAnsi="Lucida Sans"/>
                <w:color w:val="auto"/>
                <w:sz w:val="20"/>
                <w:szCs w:val="20"/>
              </w:rPr>
            </w:pPr>
            <w:r w:rsidRPr="001064EE">
              <w:rPr>
                <w:rFonts w:ascii="Lucida Sans" w:hAnsi="Lucida Sans"/>
                <w:color w:val="auto"/>
                <w:sz w:val="20"/>
                <w:szCs w:val="20"/>
              </w:rPr>
              <w:t>Un packing and clearing or tidying away of all the objects and items listed above.</w:t>
            </w:r>
          </w:p>
        </w:tc>
      </w:tr>
      <w:tr w:rsidR="001064EE" w:rsidRPr="001064EE" w14:paraId="26754595" w14:textId="77777777" w:rsidTr="7DF4704C">
        <w:trPr>
          <w:trHeight w:val="1701"/>
        </w:trPr>
        <w:tc>
          <w:tcPr>
            <w:tcW w:w="1828" w:type="dxa"/>
            <w:shd w:val="clear" w:color="auto" w:fill="D9D9D9" w:themeFill="background1" w:themeFillShade="D9"/>
          </w:tcPr>
          <w:p w14:paraId="723765E3" w14:textId="77777777" w:rsidR="004E2896" w:rsidRPr="001064EE" w:rsidRDefault="004E2896">
            <w:pPr>
              <w:rPr>
                <w:rFonts w:ascii="Lucida Sans" w:hAnsi="Lucida Sans"/>
                <w:color w:val="auto"/>
                <w:sz w:val="20"/>
                <w:szCs w:val="20"/>
              </w:rPr>
            </w:pPr>
            <w:r w:rsidRPr="001064EE">
              <w:rPr>
                <w:rFonts w:ascii="Lucida Sans" w:hAnsi="Lucida Sans"/>
                <w:color w:val="auto"/>
                <w:sz w:val="20"/>
                <w:szCs w:val="20"/>
              </w:rPr>
              <w:lastRenderedPageBreak/>
              <w:t>How will participants benefit?</w:t>
            </w:r>
          </w:p>
        </w:tc>
        <w:tc>
          <w:tcPr>
            <w:tcW w:w="7168" w:type="dxa"/>
          </w:tcPr>
          <w:p w14:paraId="524CA542" w14:textId="77777777" w:rsidR="004E2896" w:rsidRPr="001064EE" w:rsidRDefault="00F37093" w:rsidP="00205D19">
            <w:pPr>
              <w:rPr>
                <w:rFonts w:ascii="Lucida Sans" w:hAnsi="Lucida Sans"/>
                <w:color w:val="auto"/>
                <w:sz w:val="20"/>
                <w:szCs w:val="20"/>
              </w:rPr>
            </w:pPr>
            <w:r w:rsidRPr="001064EE">
              <w:rPr>
                <w:rFonts w:ascii="Lucida Sans" w:hAnsi="Lucida Sans"/>
                <w:color w:val="auto"/>
                <w:sz w:val="20"/>
                <w:szCs w:val="20"/>
              </w:rPr>
              <w:t>Pleasure and fun.</w:t>
            </w:r>
          </w:p>
          <w:p w14:paraId="616CAF1D" w14:textId="77777777" w:rsidR="00205D19" w:rsidRPr="001064EE" w:rsidRDefault="00205D19" w:rsidP="00205D19">
            <w:pPr>
              <w:rPr>
                <w:rFonts w:ascii="Lucida Sans" w:hAnsi="Lucida Sans"/>
                <w:color w:val="auto"/>
                <w:sz w:val="20"/>
                <w:szCs w:val="20"/>
              </w:rPr>
            </w:pPr>
          </w:p>
          <w:p w14:paraId="2186D915" w14:textId="77777777" w:rsidR="00F37093" w:rsidRPr="001064EE" w:rsidRDefault="00F37093" w:rsidP="00205D19">
            <w:pPr>
              <w:rPr>
                <w:rFonts w:ascii="Lucida Sans" w:hAnsi="Lucida Sans"/>
                <w:color w:val="auto"/>
                <w:sz w:val="20"/>
                <w:szCs w:val="20"/>
              </w:rPr>
            </w:pPr>
            <w:r w:rsidRPr="001064EE">
              <w:rPr>
                <w:rFonts w:ascii="Lucida Sans" w:hAnsi="Lucida Sans"/>
                <w:color w:val="auto"/>
                <w:sz w:val="20"/>
                <w:szCs w:val="20"/>
              </w:rPr>
              <w:t>Inclusive and mixed groups playing together</w:t>
            </w:r>
            <w:r w:rsidR="00DB1EA8" w:rsidRPr="001064EE">
              <w:rPr>
                <w:rFonts w:ascii="Lucida Sans" w:hAnsi="Lucida Sans"/>
                <w:color w:val="auto"/>
                <w:sz w:val="20"/>
                <w:szCs w:val="20"/>
              </w:rPr>
              <w:t>, develop</w:t>
            </w:r>
            <w:r w:rsidR="00BD3053" w:rsidRPr="001064EE">
              <w:rPr>
                <w:rFonts w:ascii="Lucida Sans" w:hAnsi="Lucida Sans"/>
                <w:color w:val="auto"/>
                <w:sz w:val="20"/>
                <w:szCs w:val="20"/>
              </w:rPr>
              <w:t>ing</w:t>
            </w:r>
            <w:r w:rsidR="00DB1EA8" w:rsidRPr="001064EE">
              <w:rPr>
                <w:rFonts w:ascii="Lucida Sans" w:hAnsi="Lucida Sans"/>
                <w:color w:val="auto"/>
                <w:sz w:val="20"/>
                <w:szCs w:val="20"/>
              </w:rPr>
              <w:t xml:space="preserve"> group working and team working skills</w:t>
            </w:r>
            <w:r w:rsidRPr="001064EE">
              <w:rPr>
                <w:rFonts w:ascii="Lucida Sans" w:hAnsi="Lucida Sans"/>
                <w:color w:val="auto"/>
                <w:sz w:val="20"/>
                <w:szCs w:val="20"/>
              </w:rPr>
              <w:t>.</w:t>
            </w:r>
          </w:p>
          <w:p w14:paraId="4D42C389" w14:textId="77777777" w:rsidR="00205D19" w:rsidRPr="001064EE" w:rsidRDefault="00205D19" w:rsidP="00205D19">
            <w:pPr>
              <w:rPr>
                <w:rFonts w:ascii="Lucida Sans" w:hAnsi="Lucida Sans"/>
                <w:color w:val="auto"/>
                <w:sz w:val="20"/>
                <w:szCs w:val="20"/>
              </w:rPr>
            </w:pPr>
          </w:p>
          <w:p w14:paraId="15542E7F" w14:textId="77777777" w:rsidR="00F37093" w:rsidRPr="001064EE" w:rsidRDefault="00F37093" w:rsidP="00205D19">
            <w:pPr>
              <w:rPr>
                <w:rFonts w:ascii="Lucida Sans" w:hAnsi="Lucida Sans"/>
                <w:color w:val="auto"/>
                <w:sz w:val="20"/>
                <w:szCs w:val="20"/>
              </w:rPr>
            </w:pPr>
            <w:r w:rsidRPr="001064EE">
              <w:rPr>
                <w:rFonts w:ascii="Lucida Sans" w:hAnsi="Lucida Sans"/>
                <w:color w:val="auto"/>
                <w:sz w:val="20"/>
                <w:szCs w:val="20"/>
              </w:rPr>
              <w:t>Development of im</w:t>
            </w:r>
            <w:r w:rsidR="00DB1EA8" w:rsidRPr="001064EE">
              <w:rPr>
                <w:rFonts w:ascii="Lucida Sans" w:hAnsi="Lucida Sans"/>
                <w:color w:val="auto"/>
                <w:sz w:val="20"/>
                <w:szCs w:val="20"/>
              </w:rPr>
              <w:t xml:space="preserve">agination and creativity skills leading to improved </w:t>
            </w:r>
            <w:proofErr w:type="gramStart"/>
            <w:r w:rsidR="00DB1EA8" w:rsidRPr="001064EE">
              <w:rPr>
                <w:rFonts w:ascii="Lucida Sans" w:hAnsi="Lucida Sans"/>
                <w:color w:val="auto"/>
                <w:sz w:val="20"/>
                <w:szCs w:val="20"/>
              </w:rPr>
              <w:t>problem solving</w:t>
            </w:r>
            <w:proofErr w:type="gramEnd"/>
            <w:r w:rsidR="00DB1EA8" w:rsidRPr="001064EE">
              <w:rPr>
                <w:rFonts w:ascii="Lucida Sans" w:hAnsi="Lucida Sans"/>
                <w:color w:val="auto"/>
                <w:sz w:val="20"/>
                <w:szCs w:val="20"/>
              </w:rPr>
              <w:t xml:space="preserve"> skills.</w:t>
            </w:r>
          </w:p>
          <w:p w14:paraId="59887BCD" w14:textId="77777777" w:rsidR="00205D19" w:rsidRPr="001064EE" w:rsidRDefault="00205D19" w:rsidP="00205D19">
            <w:pPr>
              <w:rPr>
                <w:rFonts w:ascii="Lucida Sans" w:hAnsi="Lucida Sans"/>
                <w:color w:val="auto"/>
                <w:sz w:val="20"/>
                <w:szCs w:val="20"/>
              </w:rPr>
            </w:pPr>
          </w:p>
          <w:p w14:paraId="6402541E" w14:textId="77777777" w:rsidR="00F37093" w:rsidRPr="001064EE" w:rsidRDefault="00F37093" w:rsidP="00205D19">
            <w:pPr>
              <w:rPr>
                <w:rFonts w:ascii="Lucida Sans" w:hAnsi="Lucida Sans"/>
                <w:color w:val="auto"/>
                <w:sz w:val="20"/>
                <w:szCs w:val="20"/>
              </w:rPr>
            </w:pPr>
            <w:r w:rsidRPr="001064EE">
              <w:rPr>
                <w:rFonts w:ascii="Lucida Sans" w:hAnsi="Lucida Sans"/>
                <w:color w:val="auto"/>
                <w:sz w:val="20"/>
                <w:szCs w:val="20"/>
              </w:rPr>
              <w:t>Development of physical literacy and learning opportunities about physical capabilities.</w:t>
            </w:r>
          </w:p>
          <w:p w14:paraId="4861EB46" w14:textId="77777777" w:rsidR="00205D19" w:rsidRPr="001064EE" w:rsidRDefault="00205D19" w:rsidP="00205D19">
            <w:pPr>
              <w:rPr>
                <w:rFonts w:ascii="Lucida Sans" w:hAnsi="Lucida Sans"/>
                <w:color w:val="auto"/>
                <w:sz w:val="20"/>
                <w:szCs w:val="20"/>
              </w:rPr>
            </w:pPr>
          </w:p>
          <w:p w14:paraId="6F8BB73D" w14:textId="209842B9" w:rsidR="00F37093" w:rsidRPr="001064EE" w:rsidRDefault="00F37093" w:rsidP="00205D19">
            <w:pPr>
              <w:rPr>
                <w:rFonts w:ascii="Lucida Sans" w:hAnsi="Lucida Sans"/>
                <w:color w:val="auto"/>
                <w:sz w:val="20"/>
                <w:szCs w:val="20"/>
              </w:rPr>
            </w:pPr>
            <w:r w:rsidRPr="001064EE">
              <w:rPr>
                <w:rFonts w:ascii="Lucida Sans" w:hAnsi="Lucida Sans"/>
                <w:color w:val="auto"/>
                <w:sz w:val="20"/>
                <w:szCs w:val="20"/>
              </w:rPr>
              <w:t>Development of confidence, resilience and well-being</w:t>
            </w:r>
            <w:r w:rsidR="0077167D" w:rsidRPr="001064EE">
              <w:rPr>
                <w:rFonts w:ascii="Lucida Sans" w:hAnsi="Lucida Sans"/>
                <w:color w:val="auto"/>
                <w:sz w:val="20"/>
                <w:szCs w:val="20"/>
              </w:rPr>
              <w:t>, development of self-regulation</w:t>
            </w:r>
            <w:r w:rsidRPr="001064EE">
              <w:rPr>
                <w:rFonts w:ascii="Lucida Sans" w:hAnsi="Lucida Sans"/>
                <w:color w:val="auto"/>
                <w:sz w:val="20"/>
                <w:szCs w:val="20"/>
              </w:rPr>
              <w:t>.</w:t>
            </w:r>
          </w:p>
          <w:p w14:paraId="5E01A50E" w14:textId="77777777" w:rsidR="00205D19" w:rsidRPr="001064EE" w:rsidRDefault="00205D19" w:rsidP="00205D19">
            <w:pPr>
              <w:rPr>
                <w:rFonts w:ascii="Lucida Sans" w:hAnsi="Lucida Sans"/>
                <w:color w:val="auto"/>
                <w:sz w:val="20"/>
                <w:szCs w:val="20"/>
              </w:rPr>
            </w:pPr>
          </w:p>
          <w:p w14:paraId="0025FAB5" w14:textId="77777777" w:rsidR="00F37093" w:rsidRPr="001064EE" w:rsidRDefault="00F37093" w:rsidP="00205D19">
            <w:pPr>
              <w:rPr>
                <w:rFonts w:ascii="Lucida Sans" w:hAnsi="Lucida Sans"/>
                <w:color w:val="auto"/>
                <w:sz w:val="20"/>
                <w:szCs w:val="20"/>
              </w:rPr>
            </w:pPr>
            <w:r w:rsidRPr="001064EE">
              <w:rPr>
                <w:rFonts w:ascii="Lucida Sans" w:hAnsi="Lucida Sans"/>
                <w:color w:val="auto"/>
                <w:sz w:val="20"/>
                <w:szCs w:val="20"/>
              </w:rPr>
              <w:t>Appreciation of and engagement with natural spaces and place, including changing weather and seasons.</w:t>
            </w:r>
          </w:p>
          <w:p w14:paraId="4C0FA574" w14:textId="77777777" w:rsidR="00205D19" w:rsidRPr="001064EE" w:rsidRDefault="00205D19" w:rsidP="00205D19">
            <w:pPr>
              <w:rPr>
                <w:rFonts w:ascii="Lucida Sans" w:hAnsi="Lucida Sans"/>
                <w:color w:val="auto"/>
                <w:sz w:val="20"/>
                <w:szCs w:val="20"/>
              </w:rPr>
            </w:pPr>
          </w:p>
          <w:p w14:paraId="0F4B39B9" w14:textId="77777777" w:rsidR="00F37093" w:rsidRPr="001064EE" w:rsidRDefault="00F37093" w:rsidP="00205D19">
            <w:pPr>
              <w:rPr>
                <w:rFonts w:ascii="Lucida Sans" w:hAnsi="Lucida Sans"/>
                <w:color w:val="auto"/>
                <w:sz w:val="20"/>
                <w:szCs w:val="20"/>
              </w:rPr>
            </w:pPr>
            <w:r w:rsidRPr="001064EE">
              <w:rPr>
                <w:rFonts w:ascii="Lucida Sans" w:hAnsi="Lucida Sans"/>
                <w:color w:val="auto"/>
                <w:sz w:val="20"/>
                <w:szCs w:val="20"/>
              </w:rPr>
              <w:t>Appreciation of risks and development of experience that allows them to increasingly make more decisions about physical, social and emotional risk taking.</w:t>
            </w:r>
          </w:p>
          <w:p w14:paraId="53F22341" w14:textId="77777777" w:rsidR="00205D19" w:rsidRPr="001064EE" w:rsidRDefault="00205D19" w:rsidP="00205D19">
            <w:pPr>
              <w:rPr>
                <w:rFonts w:ascii="Lucida Sans" w:hAnsi="Lucida Sans"/>
                <w:color w:val="auto"/>
                <w:sz w:val="20"/>
                <w:szCs w:val="20"/>
              </w:rPr>
            </w:pPr>
          </w:p>
          <w:p w14:paraId="0B3F6589" w14:textId="77777777" w:rsidR="00F37093" w:rsidRPr="001064EE" w:rsidRDefault="00DB1EA8" w:rsidP="00205D19">
            <w:pPr>
              <w:rPr>
                <w:rFonts w:ascii="Lucida Sans" w:hAnsi="Lucida Sans"/>
                <w:color w:val="auto"/>
                <w:sz w:val="20"/>
                <w:szCs w:val="20"/>
              </w:rPr>
            </w:pPr>
            <w:r w:rsidRPr="001064EE">
              <w:rPr>
                <w:rFonts w:ascii="Lucida Sans" w:hAnsi="Lucida Sans"/>
                <w:color w:val="auto"/>
                <w:sz w:val="20"/>
                <w:szCs w:val="20"/>
              </w:rPr>
              <w:t>Taking</w:t>
            </w:r>
            <w:r w:rsidR="00F37093" w:rsidRPr="001064EE">
              <w:rPr>
                <w:rFonts w:ascii="Lucida Sans" w:hAnsi="Lucida Sans"/>
                <w:color w:val="auto"/>
                <w:sz w:val="20"/>
                <w:szCs w:val="20"/>
              </w:rPr>
              <w:t xml:space="preserve"> responsibility and </w:t>
            </w:r>
            <w:r w:rsidRPr="001064EE">
              <w:rPr>
                <w:rFonts w:ascii="Lucida Sans" w:hAnsi="Lucida Sans"/>
                <w:color w:val="auto"/>
                <w:sz w:val="20"/>
                <w:szCs w:val="20"/>
              </w:rPr>
              <w:t xml:space="preserve">developing </w:t>
            </w:r>
            <w:r w:rsidR="00F37093" w:rsidRPr="001064EE">
              <w:rPr>
                <w:rFonts w:ascii="Lucida Sans" w:hAnsi="Lucida Sans"/>
                <w:color w:val="auto"/>
                <w:sz w:val="20"/>
                <w:szCs w:val="20"/>
              </w:rPr>
              <w:t>awareness of self and others.</w:t>
            </w:r>
          </w:p>
          <w:p w14:paraId="1A26E1FC" w14:textId="77777777" w:rsidR="00205D19" w:rsidRPr="001064EE" w:rsidRDefault="00205D19" w:rsidP="00205D19">
            <w:pPr>
              <w:rPr>
                <w:rFonts w:ascii="Lucida Sans" w:hAnsi="Lucida Sans"/>
                <w:color w:val="auto"/>
                <w:sz w:val="20"/>
                <w:szCs w:val="20"/>
              </w:rPr>
            </w:pPr>
          </w:p>
          <w:p w14:paraId="60B83046" w14:textId="77777777" w:rsidR="00205D19" w:rsidRPr="001064EE" w:rsidRDefault="00F37093" w:rsidP="00205D19">
            <w:pPr>
              <w:rPr>
                <w:rFonts w:ascii="Lucida Sans" w:hAnsi="Lucida Sans"/>
                <w:color w:val="auto"/>
                <w:sz w:val="20"/>
                <w:szCs w:val="20"/>
              </w:rPr>
            </w:pPr>
            <w:r w:rsidRPr="001064EE">
              <w:rPr>
                <w:rFonts w:ascii="Lucida Sans" w:hAnsi="Lucida Sans"/>
                <w:color w:val="auto"/>
                <w:sz w:val="20"/>
                <w:szCs w:val="20"/>
              </w:rPr>
              <w:t xml:space="preserve">Opportunities to develop language </w:t>
            </w:r>
            <w:r w:rsidR="00DB1EA8" w:rsidRPr="001064EE">
              <w:rPr>
                <w:rFonts w:ascii="Lucida Sans" w:hAnsi="Lucida Sans"/>
                <w:color w:val="auto"/>
                <w:sz w:val="20"/>
                <w:szCs w:val="20"/>
              </w:rPr>
              <w:t xml:space="preserve">and communication </w:t>
            </w:r>
            <w:r w:rsidRPr="001064EE">
              <w:rPr>
                <w:rFonts w:ascii="Lucida Sans" w:hAnsi="Lucida Sans"/>
                <w:color w:val="auto"/>
                <w:sz w:val="20"/>
                <w:szCs w:val="20"/>
              </w:rPr>
              <w:t>ski</w:t>
            </w:r>
            <w:r w:rsidR="00DB1EA8" w:rsidRPr="001064EE">
              <w:rPr>
                <w:rFonts w:ascii="Lucida Sans" w:hAnsi="Lucida Sans"/>
                <w:color w:val="auto"/>
                <w:sz w:val="20"/>
                <w:szCs w:val="20"/>
              </w:rPr>
              <w:t>lls.</w:t>
            </w:r>
          </w:p>
          <w:p w14:paraId="1520E252" w14:textId="77777777" w:rsidR="00DB1EA8" w:rsidRPr="001064EE" w:rsidRDefault="00DB1EA8" w:rsidP="00205D19">
            <w:pPr>
              <w:rPr>
                <w:rFonts w:ascii="Lucida Sans" w:hAnsi="Lucida Sans"/>
                <w:color w:val="auto"/>
                <w:sz w:val="20"/>
                <w:szCs w:val="20"/>
              </w:rPr>
            </w:pPr>
          </w:p>
          <w:p w14:paraId="2997250E" w14:textId="77777777" w:rsidR="00205D19" w:rsidRPr="001064EE" w:rsidRDefault="00205D19" w:rsidP="00205D19">
            <w:pPr>
              <w:rPr>
                <w:rFonts w:ascii="Lucida Sans" w:hAnsi="Lucida Sans"/>
                <w:color w:val="auto"/>
                <w:sz w:val="20"/>
                <w:szCs w:val="20"/>
              </w:rPr>
            </w:pPr>
            <w:r w:rsidRPr="001064EE">
              <w:rPr>
                <w:rFonts w:ascii="Lucida Sans" w:hAnsi="Lucida Sans"/>
                <w:color w:val="auto"/>
                <w:sz w:val="20"/>
                <w:szCs w:val="20"/>
              </w:rPr>
              <w:t>Developing and ownership of playground and school ground spaces, preventing damage and vandalism.</w:t>
            </w:r>
          </w:p>
        </w:tc>
      </w:tr>
      <w:tr w:rsidR="001064EE" w:rsidRPr="001064EE" w14:paraId="3BBC8A2D" w14:textId="77777777" w:rsidTr="7DF4704C">
        <w:trPr>
          <w:trHeight w:val="933"/>
        </w:trPr>
        <w:tc>
          <w:tcPr>
            <w:tcW w:w="1828" w:type="dxa"/>
            <w:shd w:val="clear" w:color="auto" w:fill="D9D9D9" w:themeFill="background1" w:themeFillShade="D9"/>
          </w:tcPr>
          <w:p w14:paraId="7BFB2125" w14:textId="77777777" w:rsidR="004E2896" w:rsidRPr="001064EE" w:rsidRDefault="004E2896">
            <w:pPr>
              <w:rPr>
                <w:rFonts w:ascii="Lucida Sans" w:hAnsi="Lucida Sans"/>
                <w:color w:val="auto"/>
                <w:sz w:val="20"/>
                <w:szCs w:val="20"/>
              </w:rPr>
            </w:pPr>
            <w:r w:rsidRPr="001064EE">
              <w:rPr>
                <w:rFonts w:ascii="Lucida Sans" w:hAnsi="Lucida Sans"/>
                <w:color w:val="auto"/>
                <w:sz w:val="20"/>
                <w:szCs w:val="20"/>
              </w:rPr>
              <w:t>Who will be at risk?</w:t>
            </w:r>
          </w:p>
        </w:tc>
        <w:tc>
          <w:tcPr>
            <w:tcW w:w="7168" w:type="dxa"/>
          </w:tcPr>
          <w:p w14:paraId="6C33753C" w14:textId="77777777" w:rsidR="004E2896" w:rsidRPr="001064EE" w:rsidRDefault="00F37093" w:rsidP="00205D19">
            <w:pPr>
              <w:rPr>
                <w:rFonts w:ascii="Lucida Sans" w:hAnsi="Lucida Sans"/>
                <w:color w:val="auto"/>
                <w:sz w:val="20"/>
                <w:szCs w:val="20"/>
              </w:rPr>
            </w:pPr>
            <w:r w:rsidRPr="001064EE">
              <w:rPr>
                <w:rFonts w:ascii="Lucida Sans" w:hAnsi="Lucida Sans"/>
                <w:color w:val="auto"/>
                <w:sz w:val="20"/>
                <w:szCs w:val="20"/>
              </w:rPr>
              <w:t>Children participating.</w:t>
            </w:r>
          </w:p>
          <w:p w14:paraId="0D25751D" w14:textId="77777777" w:rsidR="00205D19" w:rsidRPr="001064EE" w:rsidRDefault="00205D19" w:rsidP="00205D19">
            <w:pPr>
              <w:rPr>
                <w:rFonts w:ascii="Lucida Sans" w:hAnsi="Lucida Sans"/>
                <w:color w:val="auto"/>
                <w:sz w:val="20"/>
                <w:szCs w:val="20"/>
              </w:rPr>
            </w:pPr>
          </w:p>
          <w:p w14:paraId="710A85D1" w14:textId="2D66EE58" w:rsidR="00F37093" w:rsidRPr="001064EE" w:rsidRDefault="00D76136" w:rsidP="00205D19">
            <w:pPr>
              <w:rPr>
                <w:rFonts w:ascii="Lucida Sans" w:hAnsi="Lucida Sans"/>
                <w:color w:val="auto"/>
                <w:sz w:val="20"/>
                <w:szCs w:val="20"/>
              </w:rPr>
            </w:pPr>
            <w:r w:rsidRPr="001064EE">
              <w:rPr>
                <w:rFonts w:ascii="Lucida Sans" w:hAnsi="Lucida Sans"/>
                <w:color w:val="auto"/>
                <w:sz w:val="20"/>
                <w:szCs w:val="20"/>
              </w:rPr>
              <w:t>LtL</w:t>
            </w:r>
            <w:r w:rsidR="00F37093" w:rsidRPr="001064EE">
              <w:rPr>
                <w:rFonts w:ascii="Lucida Sans" w:hAnsi="Lucida Sans"/>
                <w:color w:val="auto"/>
                <w:sz w:val="20"/>
                <w:szCs w:val="20"/>
              </w:rPr>
              <w:t xml:space="preserve"> Staff, school staff and observers may also be at slight risk.</w:t>
            </w:r>
          </w:p>
        </w:tc>
      </w:tr>
      <w:tr w:rsidR="001064EE" w:rsidRPr="001064EE" w14:paraId="72C9B381" w14:textId="77777777" w:rsidTr="7DF4704C">
        <w:trPr>
          <w:trHeight w:val="933"/>
        </w:trPr>
        <w:tc>
          <w:tcPr>
            <w:tcW w:w="1828" w:type="dxa"/>
            <w:shd w:val="clear" w:color="auto" w:fill="D9D9D9" w:themeFill="background1" w:themeFillShade="D9"/>
          </w:tcPr>
          <w:p w14:paraId="4B0DC5E0" w14:textId="77777777" w:rsidR="00F15B55" w:rsidRPr="001064EE" w:rsidRDefault="00F15B55" w:rsidP="00DA2402">
            <w:pPr>
              <w:rPr>
                <w:rFonts w:ascii="Lucida Sans" w:hAnsi="Lucida Sans"/>
                <w:color w:val="auto"/>
                <w:sz w:val="20"/>
                <w:szCs w:val="20"/>
              </w:rPr>
            </w:pPr>
            <w:r w:rsidRPr="001064EE">
              <w:rPr>
                <w:rFonts w:ascii="Lucida Sans" w:hAnsi="Lucida Sans"/>
                <w:color w:val="auto"/>
                <w:sz w:val="20"/>
                <w:szCs w:val="20"/>
              </w:rPr>
              <w:t>Any local factors that may affect risks or controls:</w:t>
            </w:r>
          </w:p>
        </w:tc>
        <w:tc>
          <w:tcPr>
            <w:tcW w:w="7168" w:type="dxa"/>
          </w:tcPr>
          <w:p w14:paraId="6A6D00EF" w14:textId="77777777" w:rsidR="00F15B55" w:rsidRPr="001064EE" w:rsidRDefault="00F15B55" w:rsidP="00F15B55">
            <w:pPr>
              <w:jc w:val="both"/>
              <w:rPr>
                <w:rFonts w:ascii="Lucida Sans" w:hAnsi="Lucida Sans"/>
                <w:color w:val="auto"/>
                <w:sz w:val="20"/>
                <w:szCs w:val="20"/>
              </w:rPr>
            </w:pPr>
            <w:r w:rsidRPr="001064EE">
              <w:rPr>
                <w:rFonts w:ascii="Lucida Sans" w:hAnsi="Lucida Sans"/>
                <w:color w:val="auto"/>
                <w:sz w:val="20"/>
                <w:szCs w:val="20"/>
              </w:rPr>
              <w:t>Group competence and experience.</w:t>
            </w:r>
          </w:p>
        </w:tc>
      </w:tr>
      <w:tr w:rsidR="001064EE" w:rsidRPr="001064EE" w14:paraId="76C35F4F" w14:textId="77777777" w:rsidTr="7DF4704C">
        <w:trPr>
          <w:trHeight w:val="1701"/>
        </w:trPr>
        <w:tc>
          <w:tcPr>
            <w:tcW w:w="1828" w:type="dxa"/>
            <w:shd w:val="clear" w:color="auto" w:fill="D9D9D9" w:themeFill="background1" w:themeFillShade="D9"/>
          </w:tcPr>
          <w:p w14:paraId="3EF83E2B" w14:textId="77777777" w:rsidR="004E2896" w:rsidRPr="001064EE" w:rsidRDefault="004E2896">
            <w:pPr>
              <w:rPr>
                <w:rFonts w:ascii="Lucida Sans" w:hAnsi="Lucida Sans"/>
                <w:color w:val="auto"/>
                <w:sz w:val="20"/>
                <w:szCs w:val="20"/>
              </w:rPr>
            </w:pPr>
            <w:r w:rsidRPr="001064EE">
              <w:rPr>
                <w:rFonts w:ascii="Lucida Sans" w:hAnsi="Lucida Sans"/>
                <w:color w:val="auto"/>
                <w:sz w:val="20"/>
                <w:szCs w:val="20"/>
              </w:rPr>
              <w:t>Possible hazards and risks:</w:t>
            </w:r>
          </w:p>
        </w:tc>
        <w:tc>
          <w:tcPr>
            <w:tcW w:w="7168" w:type="dxa"/>
          </w:tcPr>
          <w:p w14:paraId="5475DD73" w14:textId="77777777" w:rsidR="004E2896" w:rsidRPr="001064EE" w:rsidRDefault="00B3161D" w:rsidP="00BD3053">
            <w:pPr>
              <w:jc w:val="both"/>
              <w:rPr>
                <w:rFonts w:ascii="Lucida Sans" w:hAnsi="Lucida Sans"/>
                <w:color w:val="auto"/>
                <w:sz w:val="20"/>
                <w:szCs w:val="20"/>
              </w:rPr>
            </w:pPr>
            <w:r w:rsidRPr="001064EE">
              <w:rPr>
                <w:rFonts w:ascii="Lucida Sans" w:hAnsi="Lucida Sans"/>
                <w:color w:val="auto"/>
                <w:sz w:val="20"/>
                <w:szCs w:val="20"/>
              </w:rPr>
              <w:t>Slips, trips and falls (both accidental and over-ambit</w:t>
            </w:r>
            <w:r w:rsidR="00BD3053" w:rsidRPr="001064EE">
              <w:rPr>
                <w:rFonts w:ascii="Lucida Sans" w:hAnsi="Lucida Sans"/>
                <w:color w:val="auto"/>
                <w:sz w:val="20"/>
                <w:szCs w:val="20"/>
              </w:rPr>
              <w:t>ious</w:t>
            </w:r>
            <w:r w:rsidRPr="001064EE">
              <w:rPr>
                <w:rFonts w:ascii="Lucida Sans" w:hAnsi="Lucida Sans"/>
                <w:color w:val="auto"/>
                <w:sz w:val="20"/>
                <w:szCs w:val="20"/>
              </w:rPr>
              <w:t xml:space="preserve">) leading to serious injury or harm immediately or through over repetition of the activity. Slips, trips and falls on slippery surfaces due to rain, ice, snow or mould </w:t>
            </w:r>
            <w:r w:rsidR="00114633" w:rsidRPr="001064EE">
              <w:rPr>
                <w:rFonts w:ascii="Lucida Sans" w:hAnsi="Lucida Sans"/>
                <w:color w:val="auto"/>
                <w:sz w:val="20"/>
                <w:szCs w:val="20"/>
              </w:rPr>
              <w:t xml:space="preserve">and/or higher speed of children, </w:t>
            </w:r>
            <w:r w:rsidRPr="001064EE">
              <w:rPr>
                <w:rFonts w:ascii="Lucida Sans" w:hAnsi="Lucida Sans"/>
                <w:color w:val="auto"/>
                <w:sz w:val="20"/>
                <w:szCs w:val="20"/>
              </w:rPr>
              <w:t>increase</w:t>
            </w:r>
            <w:r w:rsidR="00114633" w:rsidRPr="001064EE">
              <w:rPr>
                <w:rFonts w:ascii="Lucida Sans" w:hAnsi="Lucida Sans"/>
                <w:color w:val="auto"/>
                <w:sz w:val="20"/>
                <w:szCs w:val="20"/>
              </w:rPr>
              <w:t>s</w:t>
            </w:r>
            <w:r w:rsidRPr="001064EE">
              <w:rPr>
                <w:rFonts w:ascii="Lucida Sans" w:hAnsi="Lucida Sans"/>
                <w:color w:val="auto"/>
                <w:sz w:val="20"/>
                <w:szCs w:val="20"/>
              </w:rPr>
              <w:t xml:space="preserve"> this concern</w:t>
            </w:r>
            <w:r w:rsidR="00114633" w:rsidRPr="001064EE">
              <w:rPr>
                <w:rFonts w:ascii="Lucida Sans" w:hAnsi="Lucida Sans"/>
                <w:color w:val="auto"/>
                <w:sz w:val="20"/>
                <w:szCs w:val="20"/>
              </w:rPr>
              <w:t>,</w:t>
            </w:r>
            <w:r w:rsidRPr="001064EE">
              <w:rPr>
                <w:rFonts w:ascii="Lucida Sans" w:hAnsi="Lucida Sans"/>
                <w:color w:val="auto"/>
                <w:sz w:val="20"/>
                <w:szCs w:val="20"/>
              </w:rPr>
              <w:t xml:space="preserve"> </w:t>
            </w:r>
            <w:r w:rsidR="00114633" w:rsidRPr="001064EE">
              <w:rPr>
                <w:rFonts w:ascii="Lucida Sans" w:hAnsi="Lucida Sans"/>
                <w:color w:val="auto"/>
                <w:sz w:val="20"/>
                <w:szCs w:val="20"/>
              </w:rPr>
              <w:t>due to increased risk of severity of injury</w:t>
            </w:r>
            <w:r w:rsidRPr="001064EE">
              <w:rPr>
                <w:rFonts w:ascii="Lucida Sans" w:hAnsi="Lucida Sans"/>
                <w:color w:val="auto"/>
                <w:sz w:val="20"/>
                <w:szCs w:val="20"/>
              </w:rPr>
              <w:t xml:space="preserve">. </w:t>
            </w:r>
          </w:p>
          <w:p w14:paraId="48BD58D9" w14:textId="77777777" w:rsidR="00B3161D" w:rsidRPr="001064EE" w:rsidRDefault="00B3161D" w:rsidP="00BD3053">
            <w:pPr>
              <w:jc w:val="both"/>
              <w:rPr>
                <w:rFonts w:ascii="Lucida Sans" w:hAnsi="Lucida Sans"/>
                <w:color w:val="auto"/>
                <w:sz w:val="20"/>
                <w:szCs w:val="20"/>
              </w:rPr>
            </w:pPr>
          </w:p>
          <w:p w14:paraId="23064F08" w14:textId="77777777" w:rsidR="00B3161D" w:rsidRPr="001064EE" w:rsidRDefault="00264938" w:rsidP="00BD3053">
            <w:pPr>
              <w:jc w:val="both"/>
              <w:rPr>
                <w:rFonts w:ascii="Lucida Sans" w:hAnsi="Lucida Sans"/>
                <w:color w:val="auto"/>
                <w:sz w:val="20"/>
                <w:szCs w:val="20"/>
              </w:rPr>
            </w:pPr>
            <w:r w:rsidRPr="001064EE">
              <w:rPr>
                <w:rFonts w:ascii="Lucida Sans" w:hAnsi="Lucida Sans"/>
                <w:color w:val="auto"/>
                <w:sz w:val="20"/>
                <w:szCs w:val="20"/>
              </w:rPr>
              <w:t>Serious injuries, fear or death</w:t>
            </w:r>
            <w:r w:rsidR="00B3161D" w:rsidRPr="001064EE">
              <w:rPr>
                <w:rFonts w:ascii="Lucida Sans" w:hAnsi="Lucida Sans"/>
                <w:color w:val="auto"/>
                <w:sz w:val="20"/>
                <w:szCs w:val="20"/>
              </w:rPr>
              <w:t xml:space="preserve"> from thrown or dropped objects, aggressive use of objects being hit by others.</w:t>
            </w:r>
          </w:p>
          <w:p w14:paraId="4412A359" w14:textId="77777777" w:rsidR="00B3161D" w:rsidRPr="001064EE" w:rsidRDefault="00B3161D" w:rsidP="00BD3053">
            <w:pPr>
              <w:jc w:val="both"/>
              <w:rPr>
                <w:rFonts w:ascii="Lucida Sans" w:hAnsi="Lucida Sans"/>
                <w:color w:val="auto"/>
                <w:sz w:val="20"/>
                <w:szCs w:val="20"/>
              </w:rPr>
            </w:pPr>
          </w:p>
          <w:p w14:paraId="1A116513" w14:textId="77777777" w:rsidR="00B3161D" w:rsidRPr="001064EE" w:rsidRDefault="00B3161D" w:rsidP="00BD3053">
            <w:pPr>
              <w:jc w:val="both"/>
              <w:rPr>
                <w:rFonts w:ascii="Lucida Sans" w:hAnsi="Lucida Sans"/>
                <w:color w:val="auto"/>
                <w:sz w:val="20"/>
                <w:szCs w:val="20"/>
              </w:rPr>
            </w:pPr>
            <w:r w:rsidRPr="001064EE">
              <w:rPr>
                <w:rFonts w:ascii="Lucida Sans" w:hAnsi="Lucida Sans"/>
                <w:color w:val="auto"/>
                <w:sz w:val="20"/>
                <w:szCs w:val="20"/>
              </w:rPr>
              <w:t>Serious injuries</w:t>
            </w:r>
            <w:r w:rsidR="00264938" w:rsidRPr="001064EE">
              <w:rPr>
                <w:rFonts w:ascii="Lucida Sans" w:hAnsi="Lucida Sans"/>
                <w:color w:val="auto"/>
                <w:sz w:val="20"/>
                <w:szCs w:val="20"/>
              </w:rPr>
              <w:t xml:space="preserve"> or death</w:t>
            </w:r>
            <w:r w:rsidRPr="001064EE">
              <w:rPr>
                <w:rFonts w:ascii="Lucida Sans" w:hAnsi="Lucida Sans"/>
                <w:color w:val="auto"/>
                <w:sz w:val="20"/>
                <w:szCs w:val="20"/>
              </w:rPr>
              <w:t xml:space="preserve"> from falls onto, running into</w:t>
            </w:r>
            <w:r w:rsidR="00CB0C69" w:rsidRPr="001064EE">
              <w:rPr>
                <w:rFonts w:ascii="Lucida Sans" w:hAnsi="Lucida Sans"/>
                <w:color w:val="auto"/>
                <w:sz w:val="20"/>
                <w:szCs w:val="20"/>
              </w:rPr>
              <w:t>, jumping</w:t>
            </w:r>
            <w:r w:rsidRPr="001064EE">
              <w:rPr>
                <w:rFonts w:ascii="Lucida Sans" w:hAnsi="Lucida Sans"/>
                <w:color w:val="auto"/>
                <w:sz w:val="20"/>
                <w:szCs w:val="20"/>
              </w:rPr>
              <w:t xml:space="preserve"> and bumping </w:t>
            </w:r>
            <w:r w:rsidR="00264938" w:rsidRPr="001064EE">
              <w:rPr>
                <w:rFonts w:ascii="Lucida Sans" w:hAnsi="Lucida Sans"/>
                <w:color w:val="auto"/>
                <w:sz w:val="20"/>
                <w:szCs w:val="20"/>
              </w:rPr>
              <w:t>into sharp or hard objects.</w:t>
            </w:r>
          </w:p>
          <w:p w14:paraId="285F5847" w14:textId="77777777" w:rsidR="00264938" w:rsidRPr="001064EE" w:rsidRDefault="00264938">
            <w:pPr>
              <w:rPr>
                <w:rFonts w:ascii="Lucida Sans" w:hAnsi="Lucida Sans"/>
                <w:color w:val="auto"/>
                <w:sz w:val="20"/>
                <w:szCs w:val="20"/>
              </w:rPr>
            </w:pPr>
          </w:p>
          <w:p w14:paraId="6CCA757B" w14:textId="77777777" w:rsidR="00264938" w:rsidRPr="001064EE" w:rsidRDefault="00264938" w:rsidP="00BD3053">
            <w:pPr>
              <w:jc w:val="both"/>
              <w:rPr>
                <w:rFonts w:ascii="Lucida Sans" w:hAnsi="Lucida Sans"/>
                <w:color w:val="auto"/>
                <w:sz w:val="20"/>
                <w:szCs w:val="20"/>
              </w:rPr>
            </w:pPr>
            <w:r w:rsidRPr="001064EE">
              <w:rPr>
                <w:rFonts w:ascii="Lucida Sans" w:hAnsi="Lucida Sans"/>
                <w:color w:val="auto"/>
                <w:sz w:val="20"/>
                <w:szCs w:val="20"/>
              </w:rPr>
              <w:t>Serious injuries from mishandling</w:t>
            </w:r>
            <w:r w:rsidR="00CB0C69" w:rsidRPr="001064EE">
              <w:rPr>
                <w:rFonts w:ascii="Lucida Sans" w:hAnsi="Lucida Sans"/>
                <w:color w:val="auto"/>
                <w:sz w:val="20"/>
                <w:szCs w:val="20"/>
              </w:rPr>
              <w:t xml:space="preserve"> or incompetent moving</w:t>
            </w:r>
            <w:r w:rsidRPr="001064EE">
              <w:rPr>
                <w:rFonts w:ascii="Lucida Sans" w:hAnsi="Lucida Sans"/>
                <w:color w:val="auto"/>
                <w:sz w:val="20"/>
                <w:szCs w:val="20"/>
              </w:rPr>
              <w:t xml:space="preserve"> of equipment or items.</w:t>
            </w:r>
          </w:p>
          <w:p w14:paraId="2E09D9C9" w14:textId="77777777" w:rsidR="00264938" w:rsidRPr="001064EE" w:rsidRDefault="00264938" w:rsidP="00BD3053">
            <w:pPr>
              <w:jc w:val="both"/>
              <w:rPr>
                <w:rFonts w:ascii="Lucida Sans" w:hAnsi="Lucida Sans"/>
                <w:color w:val="auto"/>
                <w:sz w:val="20"/>
                <w:szCs w:val="20"/>
              </w:rPr>
            </w:pPr>
          </w:p>
          <w:p w14:paraId="4AF4AF4A" w14:textId="77777777" w:rsidR="00264938" w:rsidRPr="001064EE" w:rsidRDefault="00264938" w:rsidP="00BD3053">
            <w:pPr>
              <w:jc w:val="both"/>
              <w:rPr>
                <w:rFonts w:ascii="Lucida Sans" w:hAnsi="Lucida Sans"/>
                <w:color w:val="auto"/>
                <w:sz w:val="20"/>
                <w:szCs w:val="20"/>
              </w:rPr>
            </w:pPr>
            <w:r w:rsidRPr="001064EE">
              <w:rPr>
                <w:rFonts w:ascii="Lucida Sans" w:hAnsi="Lucida Sans"/>
                <w:color w:val="auto"/>
                <w:sz w:val="20"/>
                <w:szCs w:val="20"/>
              </w:rPr>
              <w:t>Grit, sand or mud in eyes through rubbing, throwing or wind blowing of items.</w:t>
            </w:r>
          </w:p>
          <w:p w14:paraId="27F5775C" w14:textId="77777777" w:rsidR="00264938" w:rsidRPr="001064EE" w:rsidRDefault="00264938" w:rsidP="00BD3053">
            <w:pPr>
              <w:jc w:val="both"/>
              <w:rPr>
                <w:rFonts w:ascii="Lucida Sans" w:hAnsi="Lucida Sans"/>
                <w:color w:val="auto"/>
                <w:sz w:val="20"/>
                <w:szCs w:val="20"/>
              </w:rPr>
            </w:pPr>
          </w:p>
          <w:p w14:paraId="0EF0D739" w14:textId="77777777" w:rsidR="00264938" w:rsidRPr="001064EE" w:rsidRDefault="00264938" w:rsidP="00BD3053">
            <w:pPr>
              <w:jc w:val="both"/>
              <w:rPr>
                <w:rFonts w:ascii="Lucida Sans" w:hAnsi="Lucida Sans"/>
                <w:color w:val="auto"/>
                <w:sz w:val="20"/>
                <w:szCs w:val="20"/>
              </w:rPr>
            </w:pPr>
            <w:r w:rsidRPr="001064EE">
              <w:rPr>
                <w:rFonts w:ascii="Lucida Sans" w:hAnsi="Lucida Sans"/>
                <w:color w:val="auto"/>
                <w:sz w:val="20"/>
                <w:szCs w:val="20"/>
              </w:rPr>
              <w:t>Serious injury or fear through other children running into, jumping over or colliding with persons.</w:t>
            </w:r>
          </w:p>
          <w:p w14:paraId="487D4E2B" w14:textId="77777777" w:rsidR="00CB0C69" w:rsidRPr="001064EE" w:rsidRDefault="00CB0C69" w:rsidP="00BD3053">
            <w:pPr>
              <w:jc w:val="both"/>
              <w:rPr>
                <w:rFonts w:ascii="Lucida Sans" w:hAnsi="Lucida Sans"/>
                <w:color w:val="auto"/>
                <w:sz w:val="20"/>
                <w:szCs w:val="20"/>
              </w:rPr>
            </w:pPr>
          </w:p>
          <w:p w14:paraId="0A2CA4C3" w14:textId="77777777" w:rsidR="00CB0C69" w:rsidRPr="001064EE" w:rsidRDefault="00CB0C69" w:rsidP="00BD3053">
            <w:pPr>
              <w:jc w:val="both"/>
              <w:rPr>
                <w:rFonts w:ascii="Lucida Sans" w:hAnsi="Lucida Sans"/>
                <w:color w:val="auto"/>
                <w:sz w:val="20"/>
                <w:szCs w:val="20"/>
              </w:rPr>
            </w:pPr>
            <w:r w:rsidRPr="001064EE">
              <w:rPr>
                <w:rFonts w:ascii="Lucida Sans" w:hAnsi="Lucida Sans"/>
                <w:color w:val="auto"/>
                <w:sz w:val="20"/>
                <w:szCs w:val="20"/>
              </w:rPr>
              <w:lastRenderedPageBreak/>
              <w:t xml:space="preserve">Serious injury or death through falls from significant </w:t>
            </w:r>
            <w:r w:rsidR="00BD3053" w:rsidRPr="001064EE">
              <w:rPr>
                <w:rFonts w:ascii="Lucida Sans" w:hAnsi="Lucida Sans"/>
                <w:color w:val="auto"/>
                <w:sz w:val="20"/>
                <w:szCs w:val="20"/>
              </w:rPr>
              <w:t>height</w:t>
            </w:r>
            <w:r w:rsidRPr="001064EE">
              <w:rPr>
                <w:rFonts w:ascii="Lucida Sans" w:hAnsi="Lucida Sans"/>
                <w:color w:val="auto"/>
                <w:sz w:val="20"/>
                <w:szCs w:val="20"/>
              </w:rPr>
              <w:t xml:space="preserve"> both on constructed and provided equipment and scavenged or built items (e.g. tree climbing or standing on den roof).</w:t>
            </w:r>
          </w:p>
          <w:p w14:paraId="6DB977D9" w14:textId="77777777" w:rsidR="00CB0C69" w:rsidRPr="001064EE" w:rsidRDefault="00CB0C69" w:rsidP="00BD3053">
            <w:pPr>
              <w:jc w:val="both"/>
              <w:rPr>
                <w:rFonts w:ascii="Lucida Sans" w:hAnsi="Lucida Sans"/>
                <w:color w:val="auto"/>
                <w:sz w:val="20"/>
                <w:szCs w:val="20"/>
              </w:rPr>
            </w:pPr>
          </w:p>
          <w:p w14:paraId="7F37A3B5" w14:textId="77777777" w:rsidR="00CB0C69" w:rsidRPr="001064EE" w:rsidRDefault="00CB0C69" w:rsidP="00BD3053">
            <w:pPr>
              <w:jc w:val="both"/>
              <w:rPr>
                <w:rFonts w:ascii="Lucida Sans" w:hAnsi="Lucida Sans"/>
                <w:color w:val="auto"/>
                <w:sz w:val="20"/>
                <w:szCs w:val="20"/>
              </w:rPr>
            </w:pPr>
            <w:r w:rsidRPr="001064EE">
              <w:rPr>
                <w:rFonts w:ascii="Lucida Sans" w:hAnsi="Lucida Sans"/>
                <w:color w:val="auto"/>
                <w:sz w:val="20"/>
                <w:szCs w:val="20"/>
              </w:rPr>
              <w:t>Collisions with other children riding bikes, scooters, skateboards, sledges, slides or similar objects, leading to serious injury, fear or death.</w:t>
            </w:r>
          </w:p>
          <w:p w14:paraId="14905BE8" w14:textId="77777777" w:rsidR="00264938" w:rsidRPr="001064EE" w:rsidRDefault="00264938">
            <w:pPr>
              <w:rPr>
                <w:rFonts w:ascii="Lucida Sans" w:hAnsi="Lucida Sans"/>
                <w:color w:val="auto"/>
                <w:sz w:val="20"/>
                <w:szCs w:val="20"/>
              </w:rPr>
            </w:pPr>
          </w:p>
          <w:p w14:paraId="01227E38" w14:textId="77777777" w:rsidR="00CB0C69" w:rsidRPr="001064EE" w:rsidRDefault="00264938" w:rsidP="00BD3053">
            <w:pPr>
              <w:jc w:val="both"/>
              <w:rPr>
                <w:rFonts w:ascii="Lucida Sans" w:hAnsi="Lucida Sans"/>
                <w:color w:val="auto"/>
                <w:sz w:val="20"/>
                <w:szCs w:val="20"/>
              </w:rPr>
            </w:pPr>
            <w:r w:rsidRPr="001064EE">
              <w:rPr>
                <w:rFonts w:ascii="Lucida Sans" w:hAnsi="Lucida Sans"/>
                <w:color w:val="auto"/>
                <w:sz w:val="20"/>
                <w:szCs w:val="20"/>
              </w:rPr>
              <w:t>Finger, toe, leg, arm or head/neck traps in gaps between equipment (constructed and temporary, fixed and moveable, scavenged and provided) leading to serious injury or death.</w:t>
            </w:r>
          </w:p>
          <w:p w14:paraId="2350E0E5" w14:textId="77777777" w:rsidR="00CB0C69" w:rsidRPr="001064EE" w:rsidRDefault="00CB0C69" w:rsidP="00BD3053">
            <w:pPr>
              <w:jc w:val="both"/>
              <w:rPr>
                <w:rFonts w:ascii="Lucida Sans" w:hAnsi="Lucida Sans"/>
                <w:color w:val="auto"/>
                <w:sz w:val="20"/>
                <w:szCs w:val="20"/>
              </w:rPr>
            </w:pPr>
          </w:p>
          <w:p w14:paraId="70D06DA8" w14:textId="77777777" w:rsidR="00CB0C69" w:rsidRPr="001064EE" w:rsidRDefault="00CB0C69" w:rsidP="00BD3053">
            <w:pPr>
              <w:jc w:val="both"/>
              <w:rPr>
                <w:rFonts w:ascii="Lucida Sans" w:hAnsi="Lucida Sans"/>
                <w:color w:val="auto"/>
                <w:sz w:val="20"/>
                <w:szCs w:val="20"/>
              </w:rPr>
            </w:pPr>
            <w:r w:rsidRPr="001064EE">
              <w:rPr>
                <w:rFonts w:ascii="Lucida Sans" w:hAnsi="Lucida Sans"/>
                <w:color w:val="auto"/>
                <w:sz w:val="20"/>
                <w:szCs w:val="20"/>
              </w:rPr>
              <w:t xml:space="preserve">Sudden failure </w:t>
            </w:r>
            <w:r w:rsidR="00114633" w:rsidRPr="001064EE">
              <w:rPr>
                <w:rFonts w:ascii="Lucida Sans" w:hAnsi="Lucida Sans"/>
                <w:color w:val="auto"/>
                <w:sz w:val="20"/>
                <w:szCs w:val="20"/>
              </w:rPr>
              <w:t xml:space="preserve">or collapse </w:t>
            </w:r>
            <w:r w:rsidRPr="001064EE">
              <w:rPr>
                <w:rFonts w:ascii="Lucida Sans" w:hAnsi="Lucida Sans"/>
                <w:color w:val="auto"/>
                <w:sz w:val="20"/>
                <w:szCs w:val="20"/>
              </w:rPr>
              <w:t>of fixed</w:t>
            </w:r>
            <w:r w:rsidR="00114633" w:rsidRPr="001064EE">
              <w:rPr>
                <w:rFonts w:ascii="Lucida Sans" w:hAnsi="Lucida Sans"/>
                <w:color w:val="auto"/>
                <w:sz w:val="20"/>
                <w:szCs w:val="20"/>
              </w:rPr>
              <w:t>, built</w:t>
            </w:r>
            <w:r w:rsidRPr="001064EE">
              <w:rPr>
                <w:rFonts w:ascii="Lucida Sans" w:hAnsi="Lucida Sans"/>
                <w:color w:val="auto"/>
                <w:sz w:val="20"/>
                <w:szCs w:val="20"/>
              </w:rPr>
              <w:t xml:space="preserve"> and mobile equipment</w:t>
            </w:r>
            <w:r w:rsidR="00A556D5" w:rsidRPr="001064EE">
              <w:rPr>
                <w:rFonts w:ascii="Lucida Sans" w:hAnsi="Lucida Sans"/>
                <w:color w:val="auto"/>
                <w:sz w:val="20"/>
                <w:szCs w:val="20"/>
              </w:rPr>
              <w:t xml:space="preserve"> or items (provided and </w:t>
            </w:r>
            <w:proofErr w:type="gramStart"/>
            <w:r w:rsidR="00A556D5" w:rsidRPr="001064EE">
              <w:rPr>
                <w:rFonts w:ascii="Lucida Sans" w:hAnsi="Lucida Sans"/>
                <w:color w:val="auto"/>
                <w:sz w:val="20"/>
                <w:szCs w:val="20"/>
              </w:rPr>
              <w:t>scavenged)  through</w:t>
            </w:r>
            <w:proofErr w:type="gramEnd"/>
            <w:r w:rsidR="00A556D5" w:rsidRPr="001064EE">
              <w:rPr>
                <w:rFonts w:ascii="Lucida Sans" w:hAnsi="Lucida Sans"/>
                <w:color w:val="auto"/>
                <w:sz w:val="20"/>
                <w:szCs w:val="20"/>
              </w:rPr>
              <w:t xml:space="preserve"> lack of maintenance, damag</w:t>
            </w:r>
            <w:r w:rsidR="00114633" w:rsidRPr="001064EE">
              <w:rPr>
                <w:rFonts w:ascii="Lucida Sans" w:hAnsi="Lucida Sans"/>
                <w:color w:val="auto"/>
                <w:sz w:val="20"/>
                <w:szCs w:val="20"/>
              </w:rPr>
              <w:t>e, poor design or specification, that</w:t>
            </w:r>
            <w:r w:rsidR="00A556D5" w:rsidRPr="001064EE">
              <w:rPr>
                <w:rFonts w:ascii="Lucida Sans" w:hAnsi="Lucida Sans"/>
                <w:color w:val="auto"/>
                <w:sz w:val="20"/>
                <w:szCs w:val="20"/>
              </w:rPr>
              <w:t xml:space="preserve"> </w:t>
            </w:r>
            <w:r w:rsidR="00114633" w:rsidRPr="001064EE">
              <w:rPr>
                <w:rFonts w:ascii="Lucida Sans" w:hAnsi="Lucida Sans"/>
                <w:color w:val="auto"/>
                <w:sz w:val="20"/>
                <w:szCs w:val="20"/>
              </w:rPr>
              <w:t>leads</w:t>
            </w:r>
            <w:r w:rsidRPr="001064EE">
              <w:rPr>
                <w:rFonts w:ascii="Lucida Sans" w:hAnsi="Lucida Sans"/>
                <w:color w:val="auto"/>
                <w:sz w:val="20"/>
                <w:szCs w:val="20"/>
              </w:rPr>
              <w:t xml:space="preserve"> to falls, slips and impacts that result in serious injury, fear or death.</w:t>
            </w:r>
          </w:p>
          <w:p w14:paraId="070BC1C7" w14:textId="77777777" w:rsidR="00CB0C69" w:rsidRPr="001064EE" w:rsidRDefault="00CB0C69" w:rsidP="00BD3053">
            <w:pPr>
              <w:jc w:val="both"/>
              <w:rPr>
                <w:rFonts w:ascii="Lucida Sans" w:hAnsi="Lucida Sans"/>
                <w:color w:val="auto"/>
                <w:sz w:val="20"/>
                <w:szCs w:val="20"/>
              </w:rPr>
            </w:pPr>
          </w:p>
          <w:p w14:paraId="6915B533" w14:textId="77777777" w:rsidR="00CB0C69" w:rsidRPr="001064EE" w:rsidRDefault="00CB0C69" w:rsidP="00BD3053">
            <w:pPr>
              <w:jc w:val="both"/>
              <w:rPr>
                <w:rFonts w:ascii="Lucida Sans" w:hAnsi="Lucida Sans"/>
                <w:color w:val="auto"/>
                <w:sz w:val="20"/>
                <w:szCs w:val="20"/>
              </w:rPr>
            </w:pPr>
            <w:r w:rsidRPr="001064EE">
              <w:rPr>
                <w:rFonts w:ascii="Lucida Sans" w:hAnsi="Lucida Sans"/>
                <w:color w:val="auto"/>
                <w:sz w:val="20"/>
                <w:szCs w:val="20"/>
              </w:rPr>
              <w:t>Infection/Zoonosis from urine or faeces and dry, dusty soil.</w:t>
            </w:r>
          </w:p>
          <w:p w14:paraId="00D5516E" w14:textId="77777777" w:rsidR="00CB0C69" w:rsidRPr="001064EE" w:rsidRDefault="00CB0C69" w:rsidP="00BD3053">
            <w:pPr>
              <w:jc w:val="both"/>
              <w:rPr>
                <w:rFonts w:ascii="Lucida Sans" w:hAnsi="Lucida Sans"/>
                <w:color w:val="auto"/>
                <w:sz w:val="20"/>
                <w:szCs w:val="20"/>
              </w:rPr>
            </w:pPr>
          </w:p>
          <w:p w14:paraId="12A18BA8" w14:textId="77777777" w:rsidR="00CB0C69" w:rsidRPr="001064EE" w:rsidRDefault="00CB0C69" w:rsidP="00BD3053">
            <w:pPr>
              <w:jc w:val="both"/>
              <w:rPr>
                <w:rFonts w:ascii="Lucida Sans" w:hAnsi="Lucida Sans"/>
                <w:color w:val="auto"/>
                <w:sz w:val="20"/>
                <w:szCs w:val="20"/>
              </w:rPr>
            </w:pPr>
            <w:r w:rsidRPr="001064EE">
              <w:rPr>
                <w:rFonts w:ascii="Lucida Sans" w:hAnsi="Lucida Sans"/>
                <w:color w:val="auto"/>
                <w:sz w:val="20"/>
                <w:szCs w:val="20"/>
              </w:rPr>
              <w:t>Ingestion of toxins through oral contact or eating of objects or materials (provided and scavenged).</w:t>
            </w:r>
          </w:p>
          <w:p w14:paraId="5A776354" w14:textId="77777777" w:rsidR="00264938" w:rsidRPr="001064EE" w:rsidRDefault="00264938" w:rsidP="00BD3053">
            <w:pPr>
              <w:jc w:val="both"/>
              <w:rPr>
                <w:rFonts w:ascii="Lucida Sans" w:hAnsi="Lucida Sans"/>
                <w:color w:val="auto"/>
                <w:sz w:val="20"/>
                <w:szCs w:val="20"/>
              </w:rPr>
            </w:pPr>
          </w:p>
          <w:p w14:paraId="312A74CE" w14:textId="77777777" w:rsidR="00264938" w:rsidRPr="001064EE" w:rsidRDefault="00264938" w:rsidP="00BD3053">
            <w:pPr>
              <w:jc w:val="both"/>
              <w:rPr>
                <w:rFonts w:ascii="Lucida Sans" w:hAnsi="Lucida Sans"/>
                <w:color w:val="auto"/>
                <w:sz w:val="20"/>
                <w:szCs w:val="20"/>
              </w:rPr>
            </w:pPr>
            <w:r w:rsidRPr="001064EE">
              <w:rPr>
                <w:rFonts w:ascii="Lucida Sans" w:hAnsi="Lucida Sans"/>
                <w:color w:val="auto"/>
                <w:sz w:val="20"/>
                <w:szCs w:val="20"/>
              </w:rPr>
              <w:t xml:space="preserve">Hypothermia, sunburn and heat stroke due to adverse weather. </w:t>
            </w:r>
          </w:p>
          <w:p w14:paraId="44CFD88E" w14:textId="77777777" w:rsidR="00264938" w:rsidRPr="001064EE" w:rsidRDefault="00264938">
            <w:pPr>
              <w:rPr>
                <w:rFonts w:ascii="Lucida Sans" w:hAnsi="Lucida Sans"/>
                <w:color w:val="auto"/>
                <w:sz w:val="20"/>
                <w:szCs w:val="20"/>
              </w:rPr>
            </w:pPr>
          </w:p>
          <w:p w14:paraId="74B391A1" w14:textId="77777777" w:rsidR="00264938" w:rsidRPr="001064EE" w:rsidRDefault="00264938" w:rsidP="00BD3053">
            <w:pPr>
              <w:jc w:val="both"/>
              <w:rPr>
                <w:rFonts w:ascii="Lucida Sans" w:hAnsi="Lucida Sans"/>
                <w:color w:val="auto"/>
                <w:sz w:val="20"/>
                <w:szCs w:val="20"/>
              </w:rPr>
            </w:pPr>
            <w:r w:rsidRPr="001064EE">
              <w:rPr>
                <w:rFonts w:ascii="Lucida Sans" w:hAnsi="Lucida Sans"/>
                <w:color w:val="auto"/>
                <w:sz w:val="20"/>
                <w:szCs w:val="20"/>
              </w:rPr>
              <w:t>Serious injuries from falling branches or blown items, due to extreme wind and/or poor maintenance of buildings, woodland and objects.</w:t>
            </w:r>
          </w:p>
          <w:p w14:paraId="27E6C9B9" w14:textId="77777777" w:rsidR="00B3161D" w:rsidRPr="001064EE" w:rsidRDefault="00B3161D" w:rsidP="00BD3053">
            <w:pPr>
              <w:jc w:val="both"/>
              <w:rPr>
                <w:rFonts w:ascii="Lucida Sans" w:hAnsi="Lucida Sans"/>
                <w:color w:val="auto"/>
                <w:sz w:val="20"/>
                <w:szCs w:val="20"/>
              </w:rPr>
            </w:pPr>
          </w:p>
          <w:p w14:paraId="5BD577FA" w14:textId="77777777" w:rsidR="00437E20" w:rsidRPr="001064EE" w:rsidRDefault="00CB0C69" w:rsidP="00BD3053">
            <w:pPr>
              <w:jc w:val="both"/>
              <w:rPr>
                <w:rFonts w:ascii="Lucida Sans" w:hAnsi="Lucida Sans"/>
                <w:color w:val="auto"/>
                <w:sz w:val="20"/>
                <w:szCs w:val="20"/>
              </w:rPr>
            </w:pPr>
            <w:r w:rsidRPr="001064EE">
              <w:rPr>
                <w:rFonts w:ascii="Lucida Sans" w:hAnsi="Lucida Sans"/>
                <w:color w:val="auto"/>
                <w:sz w:val="20"/>
                <w:szCs w:val="20"/>
              </w:rPr>
              <w:t>Children running away</w:t>
            </w:r>
            <w:r w:rsidR="00437E20" w:rsidRPr="001064EE">
              <w:rPr>
                <w:rFonts w:ascii="Lucida Sans" w:hAnsi="Lucida Sans"/>
                <w:color w:val="auto"/>
                <w:sz w:val="20"/>
                <w:szCs w:val="20"/>
              </w:rPr>
              <w:t>, getting lost/separated from main group or being abducted</w:t>
            </w:r>
            <w:r w:rsidRPr="001064EE">
              <w:rPr>
                <w:rFonts w:ascii="Lucida Sans" w:hAnsi="Lucida Sans"/>
                <w:color w:val="auto"/>
                <w:sz w:val="20"/>
                <w:szCs w:val="20"/>
              </w:rPr>
              <w:t xml:space="preserve">, putting them at risk of significantly more harm than in the </w:t>
            </w:r>
            <w:proofErr w:type="spellStart"/>
            <w:proofErr w:type="gramStart"/>
            <w:r w:rsidRPr="001064EE">
              <w:rPr>
                <w:rFonts w:ascii="Lucida Sans" w:hAnsi="Lucida Sans"/>
                <w:color w:val="auto"/>
                <w:sz w:val="20"/>
                <w:szCs w:val="20"/>
              </w:rPr>
              <w:t>pre determined</w:t>
            </w:r>
            <w:proofErr w:type="spellEnd"/>
            <w:proofErr w:type="gramEnd"/>
            <w:r w:rsidRPr="001064EE">
              <w:rPr>
                <w:rFonts w:ascii="Lucida Sans" w:hAnsi="Lucida Sans"/>
                <w:color w:val="auto"/>
                <w:sz w:val="20"/>
                <w:szCs w:val="20"/>
              </w:rPr>
              <w:t xml:space="preserve"> play area. </w:t>
            </w:r>
          </w:p>
          <w:p w14:paraId="27688D62" w14:textId="77777777" w:rsidR="00437E20" w:rsidRPr="001064EE" w:rsidRDefault="00437E20" w:rsidP="00BD3053">
            <w:pPr>
              <w:jc w:val="both"/>
              <w:rPr>
                <w:rFonts w:ascii="Lucida Sans" w:hAnsi="Lucida Sans"/>
                <w:color w:val="auto"/>
                <w:sz w:val="20"/>
                <w:szCs w:val="20"/>
              </w:rPr>
            </w:pPr>
          </w:p>
          <w:p w14:paraId="7104C117" w14:textId="77777777" w:rsidR="00B3161D" w:rsidRPr="001064EE" w:rsidRDefault="008C1E29" w:rsidP="00BD3053">
            <w:pPr>
              <w:jc w:val="both"/>
              <w:rPr>
                <w:rFonts w:ascii="Lucida Sans" w:hAnsi="Lucida Sans"/>
                <w:color w:val="auto"/>
                <w:sz w:val="20"/>
                <w:szCs w:val="20"/>
              </w:rPr>
            </w:pPr>
            <w:r w:rsidRPr="001064EE">
              <w:rPr>
                <w:rFonts w:ascii="Lucida Sans" w:hAnsi="Lucida Sans"/>
                <w:color w:val="auto"/>
                <w:sz w:val="20"/>
                <w:szCs w:val="20"/>
              </w:rPr>
              <w:t>B</w:t>
            </w:r>
            <w:r w:rsidR="00437E20" w:rsidRPr="001064EE">
              <w:rPr>
                <w:rFonts w:ascii="Lucida Sans" w:hAnsi="Lucida Sans"/>
                <w:color w:val="auto"/>
                <w:sz w:val="20"/>
                <w:szCs w:val="20"/>
              </w:rPr>
              <w:t>ullying or</w:t>
            </w:r>
            <w:r w:rsidRPr="001064EE">
              <w:rPr>
                <w:rFonts w:ascii="Lucida Sans" w:hAnsi="Lucida Sans"/>
                <w:color w:val="auto"/>
                <w:sz w:val="20"/>
                <w:szCs w:val="20"/>
              </w:rPr>
              <w:t xml:space="preserve"> inappropriate behaviour taking</w:t>
            </w:r>
            <w:r w:rsidR="00437E20" w:rsidRPr="001064EE">
              <w:rPr>
                <w:rFonts w:ascii="Lucida Sans" w:hAnsi="Lucida Sans"/>
                <w:color w:val="auto"/>
                <w:sz w:val="20"/>
                <w:szCs w:val="20"/>
              </w:rPr>
              <w:t xml:space="preserve"> place between peers</w:t>
            </w:r>
            <w:r w:rsidR="00114633" w:rsidRPr="001064EE">
              <w:rPr>
                <w:rFonts w:ascii="Lucida Sans" w:hAnsi="Lucida Sans"/>
                <w:color w:val="auto"/>
                <w:sz w:val="20"/>
                <w:szCs w:val="20"/>
              </w:rPr>
              <w:t>, especially of varying age groups</w:t>
            </w:r>
            <w:r w:rsidR="00437E20" w:rsidRPr="001064EE">
              <w:rPr>
                <w:rFonts w:ascii="Lucida Sans" w:hAnsi="Lucida Sans"/>
                <w:color w:val="auto"/>
                <w:sz w:val="20"/>
                <w:szCs w:val="20"/>
              </w:rPr>
              <w:t>.</w:t>
            </w:r>
          </w:p>
          <w:p w14:paraId="5E707D0D" w14:textId="77777777" w:rsidR="00437E20" w:rsidRPr="001064EE" w:rsidRDefault="00437E20" w:rsidP="00BD3053">
            <w:pPr>
              <w:jc w:val="both"/>
              <w:rPr>
                <w:rFonts w:ascii="Lucida Sans" w:hAnsi="Lucida Sans"/>
                <w:color w:val="auto"/>
                <w:sz w:val="20"/>
                <w:szCs w:val="20"/>
              </w:rPr>
            </w:pPr>
          </w:p>
          <w:p w14:paraId="1C7A3291" w14:textId="77777777" w:rsidR="00B3161D" w:rsidRPr="001064EE" w:rsidRDefault="00437E20" w:rsidP="00BD3053">
            <w:pPr>
              <w:jc w:val="both"/>
              <w:rPr>
                <w:rFonts w:ascii="Lucida Sans" w:hAnsi="Lucida Sans"/>
                <w:color w:val="auto"/>
                <w:sz w:val="20"/>
                <w:szCs w:val="20"/>
              </w:rPr>
            </w:pPr>
            <w:r w:rsidRPr="001064EE">
              <w:rPr>
                <w:rFonts w:ascii="Lucida Sans" w:hAnsi="Lucida Sans"/>
                <w:color w:val="auto"/>
                <w:sz w:val="20"/>
                <w:szCs w:val="20"/>
              </w:rPr>
              <w:t>Vandalism or damage to equipment, that accidently (or by design) puts children at risk significantly more harm than the norm.</w:t>
            </w:r>
          </w:p>
          <w:p w14:paraId="16F2AC29" w14:textId="77777777" w:rsidR="00114633" w:rsidRPr="001064EE" w:rsidRDefault="00114633">
            <w:pPr>
              <w:rPr>
                <w:rFonts w:ascii="Lucida Sans" w:hAnsi="Lucida Sans"/>
                <w:color w:val="auto"/>
                <w:sz w:val="20"/>
                <w:szCs w:val="20"/>
              </w:rPr>
            </w:pPr>
          </w:p>
        </w:tc>
      </w:tr>
      <w:tr w:rsidR="001064EE" w:rsidRPr="001064EE" w14:paraId="21A8A1E2" w14:textId="77777777" w:rsidTr="7DF4704C">
        <w:trPr>
          <w:trHeight w:val="1701"/>
        </w:trPr>
        <w:tc>
          <w:tcPr>
            <w:tcW w:w="1828" w:type="dxa"/>
            <w:shd w:val="clear" w:color="auto" w:fill="D9D9D9" w:themeFill="background1" w:themeFillShade="D9"/>
          </w:tcPr>
          <w:p w14:paraId="402C3F4D" w14:textId="77777777" w:rsidR="004E2896" w:rsidRPr="001064EE" w:rsidRDefault="004E2896">
            <w:pPr>
              <w:rPr>
                <w:rFonts w:ascii="Lucida Sans" w:hAnsi="Lucida Sans"/>
                <w:color w:val="auto"/>
                <w:sz w:val="20"/>
                <w:szCs w:val="20"/>
              </w:rPr>
            </w:pPr>
            <w:r w:rsidRPr="001064EE">
              <w:rPr>
                <w:rFonts w:ascii="Lucida Sans" w:hAnsi="Lucida Sans"/>
                <w:color w:val="auto"/>
                <w:sz w:val="20"/>
                <w:szCs w:val="20"/>
              </w:rPr>
              <w:lastRenderedPageBreak/>
              <w:t>Precautions and control measures to reduce the risk severity or likelihood:</w:t>
            </w:r>
          </w:p>
        </w:tc>
        <w:tc>
          <w:tcPr>
            <w:tcW w:w="7168" w:type="dxa"/>
          </w:tcPr>
          <w:p w14:paraId="7C85527F" w14:textId="6EDBE737" w:rsidR="00114633" w:rsidRPr="001064EE" w:rsidRDefault="00D76136" w:rsidP="00114633">
            <w:pPr>
              <w:rPr>
                <w:rFonts w:ascii="Lucida Sans" w:hAnsi="Lucida Sans"/>
                <w:color w:val="auto"/>
                <w:sz w:val="20"/>
                <w:szCs w:val="20"/>
              </w:rPr>
            </w:pPr>
            <w:r w:rsidRPr="001064EE">
              <w:rPr>
                <w:rFonts w:ascii="Lucida Sans" w:hAnsi="Lucida Sans"/>
                <w:color w:val="auto"/>
                <w:sz w:val="20"/>
                <w:szCs w:val="20"/>
              </w:rPr>
              <w:t>LtL</w:t>
            </w:r>
            <w:r w:rsidR="00A556D5" w:rsidRPr="001064EE">
              <w:rPr>
                <w:rFonts w:ascii="Lucida Sans" w:hAnsi="Lucida Sans"/>
                <w:color w:val="auto"/>
                <w:sz w:val="20"/>
                <w:szCs w:val="20"/>
              </w:rPr>
              <w:t xml:space="preserve"> resources, experience and corporate knowledge</w:t>
            </w:r>
            <w:r w:rsidR="00114633" w:rsidRPr="001064EE">
              <w:rPr>
                <w:rFonts w:ascii="Lucida Sans" w:hAnsi="Lucida Sans"/>
                <w:color w:val="auto"/>
                <w:sz w:val="20"/>
                <w:szCs w:val="20"/>
              </w:rPr>
              <w:t xml:space="preserve"> that inform </w:t>
            </w:r>
            <w:r w:rsidRPr="001064EE">
              <w:rPr>
                <w:rFonts w:ascii="Lucida Sans" w:hAnsi="Lucida Sans"/>
                <w:color w:val="auto"/>
                <w:sz w:val="20"/>
                <w:szCs w:val="20"/>
              </w:rPr>
              <w:t>LtL</w:t>
            </w:r>
            <w:r w:rsidR="00114633" w:rsidRPr="001064EE">
              <w:rPr>
                <w:rFonts w:ascii="Lucida Sans" w:hAnsi="Lucida Sans"/>
                <w:color w:val="auto"/>
                <w:sz w:val="20"/>
                <w:szCs w:val="20"/>
              </w:rPr>
              <w:t xml:space="preserve"> staff and our customers</w:t>
            </w:r>
            <w:r w:rsidR="00A556D5" w:rsidRPr="001064EE">
              <w:rPr>
                <w:rFonts w:ascii="Lucida Sans" w:hAnsi="Lucida Sans"/>
                <w:color w:val="auto"/>
                <w:sz w:val="20"/>
                <w:szCs w:val="20"/>
              </w:rPr>
              <w:t>.</w:t>
            </w:r>
            <w:r w:rsidR="00114633" w:rsidRPr="001064EE">
              <w:rPr>
                <w:rFonts w:ascii="Lucida Sans" w:hAnsi="Lucida Sans"/>
                <w:color w:val="auto"/>
                <w:sz w:val="20"/>
                <w:szCs w:val="20"/>
              </w:rPr>
              <w:t xml:space="preserve"> Staff training and sharing of good practice is part of this process.</w:t>
            </w:r>
          </w:p>
          <w:p w14:paraId="21BAD710" w14:textId="77777777" w:rsidR="00A556D5" w:rsidRPr="001064EE" w:rsidRDefault="00A556D5" w:rsidP="00A556D5">
            <w:pPr>
              <w:rPr>
                <w:rFonts w:ascii="Lucida Sans" w:hAnsi="Lucida Sans"/>
                <w:color w:val="auto"/>
                <w:sz w:val="20"/>
                <w:szCs w:val="20"/>
              </w:rPr>
            </w:pPr>
          </w:p>
          <w:p w14:paraId="17D93D48" w14:textId="77777777" w:rsidR="00A556D5" w:rsidRPr="001064EE" w:rsidRDefault="00A556D5" w:rsidP="00BD3053">
            <w:pPr>
              <w:jc w:val="both"/>
              <w:rPr>
                <w:rFonts w:ascii="Lucida Sans" w:hAnsi="Lucida Sans"/>
                <w:color w:val="auto"/>
                <w:sz w:val="20"/>
                <w:szCs w:val="20"/>
              </w:rPr>
            </w:pPr>
            <w:r w:rsidRPr="001064EE">
              <w:rPr>
                <w:rFonts w:ascii="Lucida Sans" w:hAnsi="Lucida Sans"/>
                <w:color w:val="auto"/>
                <w:sz w:val="20"/>
                <w:szCs w:val="20"/>
              </w:rPr>
              <w:t xml:space="preserve">Play policies </w:t>
            </w:r>
            <w:r w:rsidR="00114633" w:rsidRPr="001064EE">
              <w:rPr>
                <w:rFonts w:ascii="Lucida Sans" w:hAnsi="Lucida Sans"/>
                <w:color w:val="auto"/>
                <w:sz w:val="20"/>
                <w:szCs w:val="20"/>
              </w:rPr>
              <w:t xml:space="preserve">that reflect </w:t>
            </w:r>
            <w:r w:rsidR="00BD3053" w:rsidRPr="001064EE">
              <w:rPr>
                <w:rFonts w:ascii="Lucida Sans" w:hAnsi="Lucida Sans"/>
                <w:color w:val="auto"/>
                <w:sz w:val="20"/>
                <w:szCs w:val="20"/>
              </w:rPr>
              <w:t>adults’</w:t>
            </w:r>
            <w:r w:rsidR="00114633" w:rsidRPr="001064EE">
              <w:rPr>
                <w:rFonts w:ascii="Lucida Sans" w:hAnsi="Lucida Sans"/>
                <w:color w:val="auto"/>
                <w:sz w:val="20"/>
                <w:szCs w:val="20"/>
              </w:rPr>
              <w:t xml:space="preserve"> thoughts and expectations should be </w:t>
            </w:r>
            <w:r w:rsidRPr="001064EE">
              <w:rPr>
                <w:rFonts w:ascii="Lucida Sans" w:hAnsi="Lucida Sans"/>
                <w:color w:val="auto"/>
                <w:sz w:val="20"/>
                <w:szCs w:val="20"/>
              </w:rPr>
              <w:t>in place</w:t>
            </w:r>
            <w:r w:rsidR="00114633" w:rsidRPr="001064EE">
              <w:rPr>
                <w:rFonts w:ascii="Lucida Sans" w:hAnsi="Lucida Sans"/>
                <w:color w:val="auto"/>
                <w:sz w:val="20"/>
                <w:szCs w:val="20"/>
              </w:rPr>
              <w:t xml:space="preserve">. Central to these will be a policy that is not reliant on paperwork, but should </w:t>
            </w:r>
            <w:r w:rsidRPr="001064EE">
              <w:rPr>
                <w:rFonts w:ascii="Lucida Sans" w:hAnsi="Lucida Sans"/>
                <w:color w:val="auto"/>
                <w:sz w:val="20"/>
                <w:szCs w:val="20"/>
              </w:rPr>
              <w:t>engage with staff, children and parents</w:t>
            </w:r>
            <w:r w:rsidR="00114633" w:rsidRPr="001064EE">
              <w:rPr>
                <w:rFonts w:ascii="Lucida Sans" w:hAnsi="Lucida Sans"/>
                <w:color w:val="auto"/>
                <w:sz w:val="20"/>
                <w:szCs w:val="20"/>
              </w:rPr>
              <w:t xml:space="preserve"> to create a culture of play, in which judged risks are expected </w:t>
            </w:r>
            <w:r w:rsidR="001D5F1F" w:rsidRPr="001064EE">
              <w:rPr>
                <w:rFonts w:ascii="Lucida Sans" w:hAnsi="Lucida Sans"/>
                <w:color w:val="auto"/>
                <w:sz w:val="20"/>
                <w:szCs w:val="20"/>
              </w:rPr>
              <w:t>and simply managed</w:t>
            </w:r>
            <w:r w:rsidRPr="001064EE">
              <w:rPr>
                <w:rFonts w:ascii="Lucida Sans" w:hAnsi="Lucida Sans"/>
                <w:color w:val="auto"/>
                <w:sz w:val="20"/>
                <w:szCs w:val="20"/>
              </w:rPr>
              <w:t>.</w:t>
            </w:r>
          </w:p>
          <w:p w14:paraId="0410BD0A" w14:textId="77777777" w:rsidR="00114633" w:rsidRPr="001064EE" w:rsidRDefault="00114633" w:rsidP="00BD3053">
            <w:pPr>
              <w:jc w:val="both"/>
              <w:rPr>
                <w:rFonts w:ascii="Lucida Sans" w:hAnsi="Lucida Sans"/>
                <w:color w:val="auto"/>
                <w:sz w:val="20"/>
                <w:szCs w:val="20"/>
              </w:rPr>
            </w:pPr>
          </w:p>
          <w:p w14:paraId="1130DFDC" w14:textId="77777777" w:rsidR="00114633" w:rsidRPr="001064EE" w:rsidRDefault="00114633" w:rsidP="00BD3053">
            <w:pPr>
              <w:jc w:val="both"/>
              <w:rPr>
                <w:rFonts w:ascii="Lucida Sans" w:hAnsi="Lucida Sans"/>
                <w:color w:val="auto"/>
                <w:sz w:val="20"/>
                <w:szCs w:val="20"/>
              </w:rPr>
            </w:pPr>
            <w:r w:rsidRPr="001064EE">
              <w:rPr>
                <w:rFonts w:ascii="Lucida Sans" w:hAnsi="Lucida Sans"/>
                <w:color w:val="auto"/>
                <w:sz w:val="20"/>
                <w:szCs w:val="20"/>
              </w:rPr>
              <w:t>Good d</w:t>
            </w:r>
            <w:r w:rsidR="00A556D5" w:rsidRPr="001064EE">
              <w:rPr>
                <w:rFonts w:ascii="Lucida Sans" w:hAnsi="Lucida Sans"/>
                <w:color w:val="auto"/>
                <w:sz w:val="20"/>
                <w:szCs w:val="20"/>
              </w:rPr>
              <w:t>esign, construction</w:t>
            </w:r>
            <w:r w:rsidRPr="001064EE">
              <w:rPr>
                <w:rFonts w:ascii="Lucida Sans" w:hAnsi="Lucida Sans"/>
                <w:color w:val="auto"/>
                <w:sz w:val="20"/>
                <w:szCs w:val="20"/>
              </w:rPr>
              <w:t>, management of playground area and equipment, informed by experience and policy.</w:t>
            </w:r>
            <w:r w:rsidR="00B01BBB" w:rsidRPr="001064EE">
              <w:rPr>
                <w:rFonts w:ascii="Lucida Sans" w:hAnsi="Lucida Sans"/>
                <w:color w:val="auto"/>
                <w:sz w:val="20"/>
                <w:szCs w:val="20"/>
              </w:rPr>
              <w:t xml:space="preserve"> </w:t>
            </w:r>
            <w:proofErr w:type="gramStart"/>
            <w:r w:rsidR="00B01BBB" w:rsidRPr="001064EE">
              <w:rPr>
                <w:rFonts w:ascii="Lucida Sans" w:hAnsi="Lucida Sans"/>
                <w:color w:val="auto"/>
                <w:sz w:val="20"/>
                <w:szCs w:val="20"/>
              </w:rPr>
              <w:t>Particular effort</w:t>
            </w:r>
            <w:proofErr w:type="gramEnd"/>
            <w:r w:rsidR="00B01BBB" w:rsidRPr="001064EE">
              <w:rPr>
                <w:rFonts w:ascii="Lucida Sans" w:hAnsi="Lucida Sans"/>
                <w:color w:val="auto"/>
                <w:sz w:val="20"/>
                <w:szCs w:val="20"/>
              </w:rPr>
              <w:t xml:space="preserve"> will be made concerning fall heights, fall zones, entrapment risk and risk of collapse.</w:t>
            </w:r>
            <w:r w:rsidR="00472CB6" w:rsidRPr="001064EE">
              <w:rPr>
                <w:rFonts w:ascii="Lucida Sans" w:hAnsi="Lucida Sans"/>
                <w:color w:val="auto"/>
                <w:sz w:val="20"/>
                <w:szCs w:val="20"/>
              </w:rPr>
              <w:t xml:space="preserve"> This extends to selecting specific areas, within a larger space, to use for a specific play activity.</w:t>
            </w:r>
          </w:p>
          <w:p w14:paraId="1B08A961" w14:textId="77777777" w:rsidR="00114633" w:rsidRPr="001064EE" w:rsidRDefault="00114633">
            <w:pPr>
              <w:rPr>
                <w:rFonts w:ascii="Lucida Sans" w:hAnsi="Lucida Sans"/>
                <w:color w:val="auto"/>
                <w:sz w:val="20"/>
                <w:szCs w:val="20"/>
              </w:rPr>
            </w:pPr>
          </w:p>
          <w:p w14:paraId="3656B964" w14:textId="77777777" w:rsidR="00A556D5" w:rsidRPr="001064EE" w:rsidRDefault="001D5F1F" w:rsidP="00BD3053">
            <w:pPr>
              <w:jc w:val="both"/>
              <w:rPr>
                <w:rFonts w:ascii="Lucida Sans" w:hAnsi="Lucida Sans"/>
                <w:color w:val="auto"/>
                <w:sz w:val="20"/>
                <w:szCs w:val="20"/>
              </w:rPr>
            </w:pPr>
            <w:r w:rsidRPr="001064EE">
              <w:rPr>
                <w:rFonts w:ascii="Lucida Sans" w:hAnsi="Lucida Sans"/>
                <w:color w:val="auto"/>
                <w:sz w:val="20"/>
                <w:szCs w:val="20"/>
              </w:rPr>
              <w:t>Simple</w:t>
            </w:r>
            <w:r w:rsidR="00114633" w:rsidRPr="001064EE">
              <w:rPr>
                <w:rFonts w:ascii="Lucida Sans" w:hAnsi="Lucida Sans"/>
                <w:color w:val="auto"/>
                <w:sz w:val="20"/>
                <w:szCs w:val="20"/>
              </w:rPr>
              <w:t xml:space="preserve"> i</w:t>
            </w:r>
            <w:r w:rsidR="00A556D5" w:rsidRPr="001064EE">
              <w:rPr>
                <w:rFonts w:ascii="Lucida Sans" w:hAnsi="Lucida Sans"/>
                <w:color w:val="auto"/>
                <w:sz w:val="20"/>
                <w:szCs w:val="20"/>
              </w:rPr>
              <w:t>nspection and maintenance</w:t>
            </w:r>
            <w:r w:rsidR="00114633" w:rsidRPr="001064EE">
              <w:rPr>
                <w:rFonts w:ascii="Lucida Sans" w:hAnsi="Lucida Sans"/>
                <w:color w:val="auto"/>
                <w:sz w:val="20"/>
                <w:szCs w:val="20"/>
              </w:rPr>
              <w:t xml:space="preserve"> of the playground, equipment and items</w:t>
            </w:r>
            <w:r w:rsidRPr="001064EE">
              <w:rPr>
                <w:rFonts w:ascii="Lucida Sans" w:hAnsi="Lucida Sans"/>
                <w:color w:val="auto"/>
                <w:sz w:val="20"/>
                <w:szCs w:val="20"/>
              </w:rPr>
              <w:t>, with hazards being central to this</w:t>
            </w:r>
            <w:r w:rsidR="00A556D5" w:rsidRPr="001064EE">
              <w:rPr>
                <w:rFonts w:ascii="Lucida Sans" w:hAnsi="Lucida Sans"/>
                <w:color w:val="auto"/>
                <w:sz w:val="20"/>
                <w:szCs w:val="20"/>
              </w:rPr>
              <w:t>.</w:t>
            </w:r>
            <w:r w:rsidRPr="001064EE">
              <w:rPr>
                <w:rFonts w:ascii="Lucida Sans" w:hAnsi="Lucida Sans"/>
                <w:color w:val="auto"/>
                <w:sz w:val="20"/>
                <w:szCs w:val="20"/>
              </w:rPr>
              <w:t xml:space="preserve"> Inspections</w:t>
            </w:r>
            <w:r w:rsidR="00114633" w:rsidRPr="001064EE">
              <w:rPr>
                <w:rFonts w:ascii="Lucida Sans" w:hAnsi="Lucida Sans"/>
                <w:color w:val="auto"/>
                <w:sz w:val="20"/>
                <w:szCs w:val="20"/>
              </w:rPr>
              <w:t xml:space="preserve"> should include condition of equipment and inspection for dangerous items, damage and vandalism, faeces and urine, risks from flora and fauna (as seasons change).</w:t>
            </w:r>
            <w:r w:rsidRPr="001064EE">
              <w:rPr>
                <w:rFonts w:ascii="Lucida Sans" w:hAnsi="Lucida Sans"/>
                <w:color w:val="auto"/>
                <w:sz w:val="20"/>
                <w:szCs w:val="20"/>
              </w:rPr>
              <w:t xml:space="preserve"> This can be done formally (diarised </w:t>
            </w:r>
            <w:r w:rsidR="00B01BBB" w:rsidRPr="001064EE">
              <w:rPr>
                <w:rFonts w:ascii="Lucida Sans" w:hAnsi="Lucida Sans"/>
                <w:color w:val="auto"/>
                <w:sz w:val="20"/>
                <w:szCs w:val="20"/>
              </w:rPr>
              <w:t xml:space="preserve">and recorded) and on a </w:t>
            </w:r>
            <w:proofErr w:type="gramStart"/>
            <w:r w:rsidR="00B01BBB" w:rsidRPr="001064EE">
              <w:rPr>
                <w:rFonts w:ascii="Lucida Sans" w:hAnsi="Lucida Sans"/>
                <w:color w:val="auto"/>
                <w:sz w:val="20"/>
                <w:szCs w:val="20"/>
              </w:rPr>
              <w:lastRenderedPageBreak/>
              <w:t>session by session</w:t>
            </w:r>
            <w:proofErr w:type="gramEnd"/>
            <w:r w:rsidRPr="001064EE">
              <w:rPr>
                <w:rFonts w:ascii="Lucida Sans" w:hAnsi="Lucida Sans"/>
                <w:color w:val="auto"/>
                <w:sz w:val="20"/>
                <w:szCs w:val="20"/>
              </w:rPr>
              <w:t xml:space="preserve"> basis (informal and only recorded where concerns are raised).</w:t>
            </w:r>
          </w:p>
          <w:p w14:paraId="38131249" w14:textId="77777777" w:rsidR="00114633" w:rsidRPr="001064EE" w:rsidRDefault="00114633">
            <w:pPr>
              <w:rPr>
                <w:rFonts w:ascii="Lucida Sans" w:hAnsi="Lucida Sans"/>
                <w:color w:val="auto"/>
                <w:sz w:val="20"/>
                <w:szCs w:val="20"/>
              </w:rPr>
            </w:pPr>
          </w:p>
          <w:p w14:paraId="4EB15602" w14:textId="77777777" w:rsidR="00114633" w:rsidRPr="001064EE" w:rsidRDefault="00114633" w:rsidP="00BD3053">
            <w:pPr>
              <w:jc w:val="both"/>
              <w:rPr>
                <w:rFonts w:ascii="Lucida Sans" w:hAnsi="Lucida Sans"/>
                <w:color w:val="auto"/>
                <w:sz w:val="20"/>
                <w:szCs w:val="20"/>
              </w:rPr>
            </w:pPr>
            <w:r w:rsidRPr="001064EE">
              <w:rPr>
                <w:rFonts w:ascii="Lucida Sans" w:hAnsi="Lucida Sans"/>
                <w:color w:val="auto"/>
                <w:sz w:val="20"/>
                <w:szCs w:val="20"/>
              </w:rPr>
              <w:t>Simple visual inspection of other local issues or factors such as neighbouring buildings or condition of trees, especially during times of inclement weather.</w:t>
            </w:r>
          </w:p>
          <w:p w14:paraId="043D5C41" w14:textId="77777777" w:rsidR="00114633" w:rsidRPr="001064EE" w:rsidRDefault="00114633" w:rsidP="00BD3053">
            <w:pPr>
              <w:jc w:val="both"/>
              <w:rPr>
                <w:rFonts w:ascii="Lucida Sans" w:hAnsi="Lucida Sans"/>
                <w:color w:val="auto"/>
                <w:sz w:val="20"/>
                <w:szCs w:val="20"/>
              </w:rPr>
            </w:pPr>
          </w:p>
          <w:p w14:paraId="4108CEB4" w14:textId="77777777" w:rsidR="00114633" w:rsidRPr="001064EE" w:rsidRDefault="00114633" w:rsidP="00BD3053">
            <w:pPr>
              <w:jc w:val="both"/>
              <w:rPr>
                <w:rFonts w:ascii="Lucida Sans" w:hAnsi="Lucida Sans"/>
                <w:color w:val="auto"/>
                <w:sz w:val="20"/>
                <w:szCs w:val="20"/>
              </w:rPr>
            </w:pPr>
            <w:r w:rsidRPr="001064EE">
              <w:rPr>
                <w:rFonts w:ascii="Lucida Sans" w:hAnsi="Lucida Sans"/>
                <w:color w:val="auto"/>
                <w:sz w:val="20"/>
                <w:szCs w:val="20"/>
              </w:rPr>
              <w:t>Simple systems for reporting and acting on concerns, including staff and children being able to dynamically risk assess and communicate clearly.</w:t>
            </w:r>
          </w:p>
          <w:p w14:paraId="09EEA5DD" w14:textId="77777777" w:rsidR="00472CB6" w:rsidRPr="001064EE" w:rsidRDefault="00472CB6" w:rsidP="00BD3053">
            <w:pPr>
              <w:jc w:val="both"/>
              <w:rPr>
                <w:rFonts w:ascii="Lucida Sans" w:hAnsi="Lucida Sans"/>
                <w:color w:val="auto"/>
                <w:sz w:val="20"/>
                <w:szCs w:val="20"/>
              </w:rPr>
            </w:pPr>
          </w:p>
          <w:p w14:paraId="235DB3ED" w14:textId="52A66AB0" w:rsidR="00472CB6" w:rsidRPr="001064EE" w:rsidRDefault="00472CB6" w:rsidP="00BD3053">
            <w:pPr>
              <w:autoSpaceDE w:val="0"/>
              <w:autoSpaceDN w:val="0"/>
              <w:adjustRightInd w:val="0"/>
              <w:jc w:val="both"/>
              <w:rPr>
                <w:rFonts w:ascii="Lucida Sans" w:hAnsi="Lucida Sans" w:cs="Helvetica"/>
                <w:color w:val="auto"/>
                <w:sz w:val="20"/>
                <w:szCs w:val="20"/>
              </w:rPr>
            </w:pPr>
            <w:r w:rsidRPr="001064EE">
              <w:rPr>
                <w:rFonts w:ascii="Lucida Sans" w:hAnsi="Lucida Sans" w:cs="Helvetica"/>
                <w:color w:val="auto"/>
                <w:sz w:val="20"/>
                <w:szCs w:val="20"/>
              </w:rPr>
              <w:t xml:space="preserve">Initial group discussion facilitated by </w:t>
            </w:r>
            <w:r w:rsidR="00D76136" w:rsidRPr="001064EE">
              <w:rPr>
                <w:rFonts w:ascii="Lucida Sans" w:hAnsi="Lucida Sans" w:cs="Helvetica"/>
                <w:color w:val="auto"/>
                <w:sz w:val="20"/>
                <w:szCs w:val="20"/>
              </w:rPr>
              <w:t>LtL</w:t>
            </w:r>
            <w:r w:rsidRPr="001064EE">
              <w:rPr>
                <w:rFonts w:ascii="Lucida Sans" w:hAnsi="Lucida Sans" w:cs="Helvetica"/>
                <w:color w:val="auto"/>
                <w:sz w:val="20"/>
                <w:szCs w:val="20"/>
              </w:rPr>
              <w:t xml:space="preserve"> staff member introducing each resource available and identifying the potential risks involved. Agree rules amongst the group regarding safe handling and agree the consequence for inappropriate behaviour. All adults involved will interact with the pupils and observe play behaviour throughout play session.</w:t>
            </w:r>
          </w:p>
          <w:p w14:paraId="5CCC5E1E" w14:textId="77777777" w:rsidR="00114633" w:rsidRPr="001064EE" w:rsidRDefault="00114633" w:rsidP="00BD3053">
            <w:pPr>
              <w:jc w:val="both"/>
              <w:rPr>
                <w:rFonts w:ascii="Lucida Sans" w:hAnsi="Lucida Sans"/>
                <w:color w:val="auto"/>
                <w:sz w:val="20"/>
                <w:szCs w:val="20"/>
              </w:rPr>
            </w:pPr>
          </w:p>
          <w:p w14:paraId="274388A1" w14:textId="77777777" w:rsidR="001D5F1F" w:rsidRPr="001064EE" w:rsidRDefault="001D5F1F" w:rsidP="00BD3053">
            <w:pPr>
              <w:jc w:val="both"/>
              <w:rPr>
                <w:rFonts w:ascii="Lucida Sans" w:hAnsi="Lucida Sans"/>
                <w:color w:val="auto"/>
                <w:sz w:val="20"/>
                <w:szCs w:val="20"/>
              </w:rPr>
            </w:pPr>
            <w:r w:rsidRPr="001064EE">
              <w:rPr>
                <w:rFonts w:ascii="Lucida Sans" w:hAnsi="Lucida Sans"/>
                <w:color w:val="auto"/>
                <w:sz w:val="20"/>
                <w:szCs w:val="20"/>
              </w:rPr>
              <w:t>Behaviour of the children demonstrates responsibility and competence, and adults should monitor and intervene where necessary to ensure play can continue, without unacceptable risk or inappropriate behaviour that causes accident, harm or fear.</w:t>
            </w:r>
            <w:r w:rsidR="00FF0068" w:rsidRPr="001064EE">
              <w:rPr>
                <w:rFonts w:ascii="Lucida Sans" w:hAnsi="Lucida Sans"/>
                <w:color w:val="auto"/>
                <w:sz w:val="20"/>
                <w:szCs w:val="20"/>
              </w:rPr>
              <w:t xml:space="preserve"> Behaviour standards may be agreed in advance, and relate strongly to existing controls in a school, nursery or other setting. </w:t>
            </w:r>
          </w:p>
          <w:p w14:paraId="64DD5942" w14:textId="77777777" w:rsidR="00A556D5" w:rsidRPr="001064EE" w:rsidRDefault="00A556D5" w:rsidP="00BD3053">
            <w:pPr>
              <w:jc w:val="both"/>
              <w:rPr>
                <w:rFonts w:ascii="Lucida Sans" w:hAnsi="Lucida Sans"/>
                <w:color w:val="auto"/>
                <w:sz w:val="20"/>
                <w:szCs w:val="20"/>
              </w:rPr>
            </w:pPr>
          </w:p>
          <w:p w14:paraId="1AB631D7" w14:textId="77777777" w:rsidR="001D5F1F" w:rsidRPr="001064EE" w:rsidRDefault="001D5F1F" w:rsidP="00BD3053">
            <w:pPr>
              <w:jc w:val="both"/>
              <w:rPr>
                <w:rFonts w:ascii="Lucida Sans" w:hAnsi="Lucida Sans"/>
                <w:color w:val="auto"/>
                <w:sz w:val="20"/>
                <w:szCs w:val="20"/>
              </w:rPr>
            </w:pPr>
            <w:r w:rsidRPr="001064EE">
              <w:rPr>
                <w:rFonts w:ascii="Lucida Sans" w:hAnsi="Lucida Sans"/>
                <w:color w:val="auto"/>
                <w:sz w:val="20"/>
                <w:szCs w:val="20"/>
              </w:rPr>
              <w:t xml:space="preserve">Climbing to any height above ground to be monitored, in accordance with the risks posed. </w:t>
            </w:r>
            <w:r w:rsidR="00376382" w:rsidRPr="001064EE">
              <w:rPr>
                <w:rFonts w:ascii="Lucida Sans" w:hAnsi="Lucida Sans"/>
                <w:color w:val="auto"/>
                <w:sz w:val="20"/>
                <w:szCs w:val="20"/>
              </w:rPr>
              <w:t xml:space="preserve">This will mean that we advise climbing </w:t>
            </w:r>
            <w:r w:rsidR="00BD3053" w:rsidRPr="001064EE">
              <w:rPr>
                <w:rFonts w:ascii="Lucida Sans" w:hAnsi="Lucida Sans"/>
                <w:color w:val="auto"/>
                <w:sz w:val="20"/>
                <w:szCs w:val="20"/>
              </w:rPr>
              <w:t>to be</w:t>
            </w:r>
            <w:r w:rsidR="00376382" w:rsidRPr="001064EE">
              <w:rPr>
                <w:rFonts w:ascii="Lucida Sans" w:hAnsi="Lucida Sans"/>
                <w:color w:val="auto"/>
                <w:sz w:val="20"/>
                <w:szCs w:val="20"/>
              </w:rPr>
              <w:t xml:space="preserve"> within the capacities of the individual concerned and when climbing </w:t>
            </w:r>
            <w:r w:rsidR="00BD3053" w:rsidRPr="001064EE">
              <w:rPr>
                <w:rFonts w:ascii="Lucida Sans" w:hAnsi="Lucida Sans"/>
                <w:color w:val="auto"/>
                <w:sz w:val="20"/>
                <w:szCs w:val="20"/>
              </w:rPr>
              <w:t xml:space="preserve">that </w:t>
            </w:r>
            <w:r w:rsidR="00376382" w:rsidRPr="001064EE">
              <w:rPr>
                <w:rFonts w:ascii="Lucida Sans" w:hAnsi="Lucida Sans"/>
                <w:color w:val="auto"/>
                <w:sz w:val="20"/>
                <w:szCs w:val="20"/>
              </w:rPr>
              <w:t>their feet</w:t>
            </w:r>
            <w:r w:rsidR="00BD3053" w:rsidRPr="001064EE">
              <w:rPr>
                <w:rFonts w:ascii="Lucida Sans" w:hAnsi="Lucida Sans"/>
                <w:color w:val="auto"/>
                <w:sz w:val="20"/>
                <w:szCs w:val="20"/>
              </w:rPr>
              <w:t xml:space="preserve"> are</w:t>
            </w:r>
            <w:r w:rsidR="00376382" w:rsidRPr="001064EE">
              <w:rPr>
                <w:rFonts w:ascii="Lucida Sans" w:hAnsi="Lucida Sans"/>
                <w:color w:val="auto"/>
                <w:sz w:val="20"/>
                <w:szCs w:val="20"/>
              </w:rPr>
              <w:t xml:space="preserve"> no higher than their head height from the ground.</w:t>
            </w:r>
          </w:p>
          <w:p w14:paraId="5AA2B80E" w14:textId="77777777" w:rsidR="00B42271" w:rsidRPr="001064EE" w:rsidRDefault="00B42271" w:rsidP="00BD3053">
            <w:pPr>
              <w:jc w:val="both"/>
              <w:rPr>
                <w:rFonts w:ascii="Lucida Sans" w:hAnsi="Lucida Sans"/>
                <w:color w:val="auto"/>
                <w:sz w:val="20"/>
                <w:szCs w:val="20"/>
              </w:rPr>
            </w:pPr>
          </w:p>
          <w:p w14:paraId="2F7BDEB5" w14:textId="77777777" w:rsidR="00B42271" w:rsidRPr="001064EE" w:rsidRDefault="00B42271" w:rsidP="00BD3053">
            <w:pPr>
              <w:jc w:val="both"/>
              <w:rPr>
                <w:rFonts w:ascii="Lucida Sans" w:hAnsi="Lucida Sans"/>
                <w:color w:val="auto"/>
                <w:sz w:val="20"/>
                <w:szCs w:val="20"/>
              </w:rPr>
            </w:pPr>
            <w:r w:rsidRPr="001064EE">
              <w:rPr>
                <w:rFonts w:ascii="Lucida Sans" w:hAnsi="Lucida Sans"/>
                <w:color w:val="auto"/>
                <w:sz w:val="20"/>
                <w:szCs w:val="20"/>
              </w:rPr>
              <w:t>Throwing of objects and substances to be monitored, particularly sand, dirt and gravel; and where others are not expecting to catch or dodge thrown items; and where items are hazardous when thrown to others avoiding or catching (because of sharp edges, weight, speed or other).</w:t>
            </w:r>
          </w:p>
          <w:p w14:paraId="3E1B95A1" w14:textId="77777777" w:rsidR="00B42271" w:rsidRPr="001064EE" w:rsidRDefault="00B42271" w:rsidP="00BD3053">
            <w:pPr>
              <w:jc w:val="both"/>
              <w:rPr>
                <w:rFonts w:ascii="Lucida Sans" w:hAnsi="Lucida Sans"/>
                <w:color w:val="auto"/>
                <w:sz w:val="20"/>
                <w:szCs w:val="20"/>
              </w:rPr>
            </w:pPr>
          </w:p>
          <w:p w14:paraId="43480D17" w14:textId="22752B56" w:rsidR="00B42271" w:rsidRPr="001064EE" w:rsidRDefault="00B42271" w:rsidP="00BD3053">
            <w:pPr>
              <w:jc w:val="both"/>
              <w:rPr>
                <w:rFonts w:ascii="Lucida Sans" w:hAnsi="Lucida Sans"/>
                <w:color w:val="auto"/>
                <w:sz w:val="20"/>
                <w:szCs w:val="20"/>
              </w:rPr>
            </w:pPr>
            <w:r w:rsidRPr="001064EE">
              <w:rPr>
                <w:rFonts w:ascii="Lucida Sans" w:hAnsi="Lucida Sans"/>
                <w:color w:val="auto"/>
                <w:sz w:val="20"/>
                <w:szCs w:val="20"/>
              </w:rPr>
              <w:t xml:space="preserve">Carrying of items that are heavy, awkward or sharp enough to injure should be managed carefully, with good lifting practice (share the weight, straight backs etc) </w:t>
            </w:r>
            <w:r w:rsidR="00472CB6" w:rsidRPr="001064EE">
              <w:rPr>
                <w:rFonts w:ascii="Lucida Sans" w:hAnsi="Lucida Sans"/>
                <w:color w:val="auto"/>
                <w:sz w:val="20"/>
                <w:szCs w:val="20"/>
              </w:rPr>
              <w:t xml:space="preserve">shown by </w:t>
            </w:r>
            <w:r w:rsidR="00D76136" w:rsidRPr="001064EE">
              <w:rPr>
                <w:rFonts w:ascii="Lucida Sans" w:hAnsi="Lucida Sans"/>
                <w:color w:val="auto"/>
                <w:sz w:val="20"/>
                <w:szCs w:val="20"/>
              </w:rPr>
              <w:t>LtL</w:t>
            </w:r>
            <w:r w:rsidR="00472CB6" w:rsidRPr="001064EE">
              <w:rPr>
                <w:rFonts w:ascii="Lucida Sans" w:hAnsi="Lucida Sans"/>
                <w:color w:val="auto"/>
                <w:sz w:val="20"/>
                <w:szCs w:val="20"/>
              </w:rPr>
              <w:t xml:space="preserve"> staff member and then employed by all.</w:t>
            </w:r>
          </w:p>
          <w:p w14:paraId="3E2B0FC3" w14:textId="77777777" w:rsidR="00B42271" w:rsidRPr="001064EE" w:rsidRDefault="00B42271">
            <w:pPr>
              <w:rPr>
                <w:rFonts w:ascii="Lucida Sans" w:hAnsi="Lucida Sans"/>
                <w:color w:val="auto"/>
                <w:sz w:val="20"/>
                <w:szCs w:val="20"/>
              </w:rPr>
            </w:pPr>
          </w:p>
          <w:p w14:paraId="15086E9B" w14:textId="77777777" w:rsidR="00B42271" w:rsidRPr="001064EE" w:rsidRDefault="00B42271" w:rsidP="00BD3053">
            <w:pPr>
              <w:jc w:val="both"/>
              <w:rPr>
                <w:rFonts w:ascii="Lucida Sans" w:hAnsi="Lucida Sans"/>
                <w:color w:val="auto"/>
                <w:sz w:val="20"/>
                <w:szCs w:val="20"/>
              </w:rPr>
            </w:pPr>
            <w:r w:rsidRPr="001064EE">
              <w:rPr>
                <w:rFonts w:ascii="Lucida Sans" w:hAnsi="Lucida Sans"/>
                <w:color w:val="auto"/>
                <w:sz w:val="20"/>
                <w:szCs w:val="20"/>
              </w:rPr>
              <w:t>Stacking or building of items or digging holes or piling of materials, onto which children will climb or under which they will shelter or move, should also be dynamically risk assessed, and steered where required by the responsible adults.</w:t>
            </w:r>
            <w:r w:rsidR="00FF0068" w:rsidRPr="001064EE">
              <w:rPr>
                <w:rFonts w:ascii="Lucida Sans" w:hAnsi="Lucida Sans"/>
                <w:color w:val="auto"/>
                <w:sz w:val="20"/>
                <w:szCs w:val="20"/>
              </w:rPr>
              <w:t xml:space="preserve"> Maximum depth of 1m down and height of participants upwards.</w:t>
            </w:r>
          </w:p>
          <w:p w14:paraId="7F87DDB6" w14:textId="77777777" w:rsidR="00B42271" w:rsidRPr="001064EE" w:rsidRDefault="00B42271" w:rsidP="00BD3053">
            <w:pPr>
              <w:jc w:val="both"/>
              <w:rPr>
                <w:rFonts w:ascii="Lucida Sans" w:hAnsi="Lucida Sans"/>
                <w:color w:val="auto"/>
                <w:sz w:val="20"/>
                <w:szCs w:val="20"/>
              </w:rPr>
            </w:pPr>
          </w:p>
          <w:p w14:paraId="1A51922B" w14:textId="77777777" w:rsidR="00B42271" w:rsidRPr="001064EE" w:rsidRDefault="00B42271" w:rsidP="00BD3053">
            <w:pPr>
              <w:jc w:val="both"/>
              <w:rPr>
                <w:rFonts w:ascii="Lucida Sans" w:hAnsi="Lucida Sans"/>
                <w:color w:val="auto"/>
                <w:sz w:val="20"/>
                <w:szCs w:val="20"/>
              </w:rPr>
            </w:pPr>
            <w:r w:rsidRPr="001064EE">
              <w:rPr>
                <w:rFonts w:ascii="Lucida Sans" w:hAnsi="Lucida Sans"/>
                <w:color w:val="auto"/>
                <w:sz w:val="20"/>
                <w:szCs w:val="20"/>
              </w:rPr>
              <w:t>Awareness of how ropes (or similar items) are being used will be of great importance, with observation for opportunity for accidental strangulation or similar being a priority.</w:t>
            </w:r>
          </w:p>
          <w:p w14:paraId="77E7579E" w14:textId="77777777" w:rsidR="009C7B9D" w:rsidRPr="001064EE" w:rsidRDefault="009C7B9D" w:rsidP="00BD3053">
            <w:pPr>
              <w:jc w:val="both"/>
              <w:rPr>
                <w:rFonts w:ascii="Lucida Sans" w:hAnsi="Lucida Sans"/>
                <w:color w:val="auto"/>
                <w:sz w:val="20"/>
                <w:szCs w:val="20"/>
              </w:rPr>
            </w:pPr>
          </w:p>
          <w:p w14:paraId="40B59CB2" w14:textId="2E77CC6E" w:rsidR="009C7B9D" w:rsidRPr="001064EE" w:rsidRDefault="009C7B9D" w:rsidP="00BD3053">
            <w:pPr>
              <w:jc w:val="both"/>
              <w:rPr>
                <w:rFonts w:ascii="Lucida Sans" w:hAnsi="Lucida Sans"/>
                <w:color w:val="auto"/>
                <w:sz w:val="20"/>
                <w:szCs w:val="20"/>
              </w:rPr>
            </w:pPr>
            <w:r w:rsidRPr="001064EE">
              <w:rPr>
                <w:rFonts w:ascii="Lucida Sans" w:hAnsi="Lucida Sans"/>
                <w:color w:val="auto"/>
                <w:sz w:val="20"/>
                <w:szCs w:val="20"/>
              </w:rPr>
              <w:t>Caution over use of tyres – judgement over the weight</w:t>
            </w:r>
            <w:r w:rsidR="00075F5E" w:rsidRPr="001064EE">
              <w:rPr>
                <w:rFonts w:ascii="Lucida Sans" w:hAnsi="Lucida Sans"/>
                <w:color w:val="auto"/>
                <w:sz w:val="20"/>
                <w:szCs w:val="20"/>
              </w:rPr>
              <w:t xml:space="preserve"> of tyres, momentum of moving tyres</w:t>
            </w:r>
            <w:r w:rsidR="29A85268" w:rsidRPr="001064EE">
              <w:rPr>
                <w:rFonts w:ascii="Lucida Sans" w:hAnsi="Lucida Sans"/>
                <w:color w:val="auto"/>
                <w:sz w:val="20"/>
                <w:szCs w:val="20"/>
              </w:rPr>
              <w:t xml:space="preserve"> </w:t>
            </w:r>
            <w:r w:rsidR="00075F5E" w:rsidRPr="001064EE">
              <w:rPr>
                <w:rFonts w:ascii="Lucida Sans" w:hAnsi="Lucida Sans"/>
                <w:color w:val="auto"/>
                <w:sz w:val="20"/>
                <w:szCs w:val="20"/>
              </w:rPr>
              <w:t xml:space="preserve">and tyre degradation/damage. </w:t>
            </w:r>
            <w:r w:rsidR="00BA39CF" w:rsidRPr="001064EE">
              <w:rPr>
                <w:rFonts w:ascii="Lucida Sans" w:hAnsi="Lucida Sans"/>
                <w:color w:val="auto"/>
                <w:sz w:val="20"/>
                <w:szCs w:val="20"/>
              </w:rPr>
              <w:t xml:space="preserve">Pupils </w:t>
            </w:r>
            <w:r w:rsidR="00075F5E" w:rsidRPr="001064EE">
              <w:rPr>
                <w:rFonts w:ascii="Lucida Sans" w:hAnsi="Lucida Sans"/>
                <w:color w:val="auto"/>
                <w:sz w:val="20"/>
                <w:szCs w:val="20"/>
              </w:rPr>
              <w:t>should not hide within tyres and single tyre stacks</w:t>
            </w:r>
            <w:r w:rsidR="002F228A" w:rsidRPr="001064EE">
              <w:rPr>
                <w:rFonts w:ascii="Lucida Sans" w:hAnsi="Lucida Sans"/>
                <w:color w:val="auto"/>
                <w:sz w:val="20"/>
                <w:szCs w:val="20"/>
              </w:rPr>
              <w:t>. Caution should be exercised over rolling tyres</w:t>
            </w:r>
            <w:r w:rsidR="004232C0" w:rsidRPr="001064EE">
              <w:rPr>
                <w:rFonts w:ascii="Lucida Sans" w:hAnsi="Lucida Sans"/>
                <w:color w:val="auto"/>
                <w:sz w:val="20"/>
                <w:szCs w:val="20"/>
              </w:rPr>
              <w:t xml:space="preserve"> as</w:t>
            </w:r>
            <w:r w:rsidR="002F228A" w:rsidRPr="001064EE">
              <w:rPr>
                <w:rFonts w:ascii="Lucida Sans" w:hAnsi="Lucida Sans"/>
                <w:color w:val="auto"/>
                <w:sz w:val="20"/>
                <w:szCs w:val="20"/>
              </w:rPr>
              <w:t xml:space="preserve"> they build momentum</w:t>
            </w:r>
            <w:r w:rsidR="004232C0" w:rsidRPr="001064EE">
              <w:rPr>
                <w:rFonts w:ascii="Lucida Sans" w:hAnsi="Lucida Sans"/>
                <w:color w:val="auto"/>
                <w:sz w:val="20"/>
                <w:szCs w:val="20"/>
              </w:rPr>
              <w:t>.</w:t>
            </w:r>
            <w:r w:rsidR="002F228A" w:rsidRPr="001064EE">
              <w:rPr>
                <w:rFonts w:ascii="Lucida Sans" w:hAnsi="Lucida Sans"/>
                <w:color w:val="auto"/>
                <w:sz w:val="20"/>
                <w:szCs w:val="20"/>
              </w:rPr>
              <w:t xml:space="preserve"> </w:t>
            </w:r>
            <w:r w:rsidR="004232C0" w:rsidRPr="001064EE">
              <w:rPr>
                <w:rFonts w:ascii="Lucida Sans" w:hAnsi="Lucida Sans"/>
                <w:color w:val="auto"/>
                <w:sz w:val="20"/>
                <w:szCs w:val="20"/>
              </w:rPr>
              <w:t xml:space="preserve">Where pupils are in front of or tyring to climb into tyres </w:t>
            </w:r>
            <w:r w:rsidR="48A0DE18" w:rsidRPr="001064EE">
              <w:rPr>
                <w:rFonts w:ascii="Lucida Sans" w:hAnsi="Lucida Sans"/>
                <w:color w:val="auto"/>
                <w:sz w:val="20"/>
                <w:szCs w:val="20"/>
              </w:rPr>
              <w:t xml:space="preserve">action </w:t>
            </w:r>
            <w:r w:rsidR="004232C0" w:rsidRPr="001064EE">
              <w:rPr>
                <w:rFonts w:ascii="Lucida Sans" w:hAnsi="Lucida Sans"/>
                <w:color w:val="auto"/>
                <w:sz w:val="20"/>
                <w:szCs w:val="20"/>
              </w:rPr>
              <w:t xml:space="preserve">should be considered carefully, </w:t>
            </w:r>
            <w:proofErr w:type="gramStart"/>
            <w:r w:rsidR="00DD2CD4" w:rsidRPr="001064EE">
              <w:rPr>
                <w:rFonts w:ascii="Lucida Sans" w:hAnsi="Lucida Sans"/>
                <w:color w:val="auto"/>
                <w:sz w:val="20"/>
                <w:szCs w:val="20"/>
              </w:rPr>
              <w:t>taking into account</w:t>
            </w:r>
            <w:proofErr w:type="gramEnd"/>
            <w:r w:rsidR="00DD2CD4" w:rsidRPr="001064EE">
              <w:rPr>
                <w:rFonts w:ascii="Lucida Sans" w:hAnsi="Lucida Sans"/>
                <w:color w:val="auto"/>
                <w:sz w:val="20"/>
                <w:szCs w:val="20"/>
              </w:rPr>
              <w:t xml:space="preserve"> how steep the slope is.</w:t>
            </w:r>
          </w:p>
          <w:p w14:paraId="57345320" w14:textId="77777777" w:rsidR="0032356A" w:rsidRPr="001064EE" w:rsidRDefault="0032356A" w:rsidP="00BD3053">
            <w:pPr>
              <w:jc w:val="both"/>
              <w:rPr>
                <w:rFonts w:ascii="Lucida Sans" w:hAnsi="Lucida Sans"/>
                <w:color w:val="auto"/>
                <w:sz w:val="20"/>
                <w:szCs w:val="20"/>
              </w:rPr>
            </w:pPr>
          </w:p>
          <w:p w14:paraId="4661499F" w14:textId="23C8F346" w:rsidR="00B42271" w:rsidRPr="001064EE" w:rsidRDefault="001064EE" w:rsidP="00BD3053">
            <w:pPr>
              <w:jc w:val="both"/>
              <w:rPr>
                <w:rStyle w:val="cf01"/>
                <w:rFonts w:ascii="Lucida Sans" w:hAnsi="Lucida Sans"/>
                <w:color w:val="auto"/>
                <w:sz w:val="20"/>
                <w:szCs w:val="20"/>
              </w:rPr>
            </w:pPr>
            <w:r w:rsidRPr="001064EE">
              <w:rPr>
                <w:rStyle w:val="cf01"/>
                <w:rFonts w:ascii="Lucida Sans" w:hAnsi="Lucida Sans"/>
                <w:color w:val="auto"/>
                <w:sz w:val="20"/>
                <w:szCs w:val="20"/>
              </w:rPr>
              <w:lastRenderedPageBreak/>
              <w:t xml:space="preserve">Awareness of conditions like 'Pica' where children put everything in their mouths. judgement will be required regarding the appropriate size and scale of some resources based on the children present. </w:t>
            </w:r>
          </w:p>
          <w:p w14:paraId="4DAEDD50" w14:textId="77777777" w:rsidR="001064EE" w:rsidRPr="001064EE" w:rsidRDefault="001064EE" w:rsidP="00BD3053">
            <w:pPr>
              <w:jc w:val="both"/>
              <w:rPr>
                <w:rFonts w:ascii="Lucida Sans" w:hAnsi="Lucida Sans"/>
                <w:color w:val="auto"/>
                <w:sz w:val="20"/>
                <w:szCs w:val="20"/>
              </w:rPr>
            </w:pPr>
          </w:p>
          <w:p w14:paraId="1D5235FA" w14:textId="77777777" w:rsidR="00B42271" w:rsidRPr="001064EE" w:rsidRDefault="00B42271" w:rsidP="00BD3053">
            <w:pPr>
              <w:jc w:val="both"/>
              <w:rPr>
                <w:rFonts w:ascii="Lucida Sans" w:hAnsi="Lucida Sans"/>
                <w:color w:val="auto"/>
                <w:sz w:val="20"/>
                <w:szCs w:val="20"/>
              </w:rPr>
            </w:pPr>
            <w:r w:rsidRPr="001064EE">
              <w:rPr>
                <w:rFonts w:ascii="Lucida Sans" w:hAnsi="Lucida Sans"/>
                <w:color w:val="auto"/>
                <w:sz w:val="20"/>
                <w:szCs w:val="20"/>
              </w:rPr>
              <w:t>The weather’s impact on a session will be assessed at the start and ongoing during a session, with care taken over cold and heat injuries, where an adult will insist on clothing or protection as needed. Wind should also be factored into observation, with children likely to make use of the wind.</w:t>
            </w:r>
          </w:p>
          <w:p w14:paraId="75ED69CB" w14:textId="77777777" w:rsidR="00A556D5" w:rsidRPr="001064EE" w:rsidRDefault="00A556D5">
            <w:pPr>
              <w:rPr>
                <w:rFonts w:ascii="Lucida Sans" w:hAnsi="Lucida Sans"/>
                <w:color w:val="auto"/>
                <w:sz w:val="20"/>
                <w:szCs w:val="20"/>
              </w:rPr>
            </w:pPr>
          </w:p>
          <w:p w14:paraId="300096DE" w14:textId="6732DA73" w:rsidR="00DD1ED7" w:rsidRPr="001064EE" w:rsidRDefault="00DD1ED7">
            <w:pPr>
              <w:rPr>
                <w:rFonts w:ascii="Lucida Sans" w:hAnsi="Lucida Sans"/>
                <w:color w:val="auto"/>
                <w:sz w:val="20"/>
                <w:szCs w:val="20"/>
              </w:rPr>
            </w:pPr>
            <w:r w:rsidRPr="001064EE">
              <w:rPr>
                <w:rFonts w:ascii="Lucida Sans" w:hAnsi="Lucida Sans"/>
                <w:color w:val="auto"/>
                <w:sz w:val="20"/>
                <w:szCs w:val="20"/>
              </w:rPr>
              <w:t xml:space="preserve">All </w:t>
            </w:r>
            <w:r w:rsidR="00D76136" w:rsidRPr="001064EE">
              <w:rPr>
                <w:rFonts w:ascii="Lucida Sans" w:hAnsi="Lucida Sans"/>
                <w:color w:val="auto"/>
                <w:sz w:val="20"/>
                <w:szCs w:val="20"/>
              </w:rPr>
              <w:t>LtL</w:t>
            </w:r>
            <w:r w:rsidRPr="001064EE">
              <w:rPr>
                <w:rFonts w:ascii="Lucida Sans" w:hAnsi="Lucida Sans"/>
                <w:color w:val="auto"/>
                <w:sz w:val="20"/>
                <w:szCs w:val="20"/>
              </w:rPr>
              <w:t xml:space="preserve"> staff delivering training courses will hold a relevant emergency first aid qualification, appropriate to the training being led, and carry a first aid kit.</w:t>
            </w:r>
          </w:p>
        </w:tc>
      </w:tr>
      <w:tr w:rsidR="001064EE" w:rsidRPr="001064EE" w14:paraId="258AF6CA" w14:textId="77777777" w:rsidTr="7DF4704C">
        <w:trPr>
          <w:trHeight w:val="798"/>
        </w:trPr>
        <w:tc>
          <w:tcPr>
            <w:tcW w:w="1828" w:type="dxa"/>
            <w:shd w:val="clear" w:color="auto" w:fill="D9D9D9" w:themeFill="background1" w:themeFillShade="D9"/>
          </w:tcPr>
          <w:p w14:paraId="5D572FC5" w14:textId="77777777" w:rsidR="004E2896" w:rsidRPr="001064EE" w:rsidRDefault="00C30EE5">
            <w:pPr>
              <w:rPr>
                <w:rFonts w:ascii="Lucida Sans" w:hAnsi="Lucida Sans"/>
                <w:color w:val="auto"/>
                <w:sz w:val="20"/>
                <w:szCs w:val="20"/>
              </w:rPr>
            </w:pPr>
            <w:r w:rsidRPr="001064EE">
              <w:rPr>
                <w:rFonts w:ascii="Lucida Sans" w:hAnsi="Lucida Sans"/>
                <w:color w:val="auto"/>
                <w:sz w:val="20"/>
                <w:szCs w:val="20"/>
              </w:rPr>
              <w:lastRenderedPageBreak/>
              <w:t>Precedents or comparisons</w:t>
            </w:r>
            <w:r w:rsidR="00273F66" w:rsidRPr="001064EE">
              <w:rPr>
                <w:rFonts w:ascii="Lucida Sans" w:hAnsi="Lucida Sans"/>
                <w:color w:val="auto"/>
                <w:sz w:val="20"/>
                <w:szCs w:val="20"/>
              </w:rPr>
              <w:t>:</w:t>
            </w:r>
          </w:p>
        </w:tc>
        <w:tc>
          <w:tcPr>
            <w:tcW w:w="7168" w:type="dxa"/>
          </w:tcPr>
          <w:p w14:paraId="74D07C25" w14:textId="77777777" w:rsidR="00437E20" w:rsidRPr="001064EE" w:rsidRDefault="00437E20" w:rsidP="00BD3053">
            <w:pPr>
              <w:jc w:val="both"/>
              <w:rPr>
                <w:rFonts w:ascii="Lucida Sans" w:hAnsi="Lucida Sans"/>
                <w:color w:val="auto"/>
                <w:sz w:val="20"/>
                <w:szCs w:val="20"/>
              </w:rPr>
            </w:pPr>
            <w:r w:rsidRPr="001064EE">
              <w:rPr>
                <w:rFonts w:ascii="Lucida Sans" w:hAnsi="Lucida Sans"/>
                <w:color w:val="auto"/>
                <w:sz w:val="20"/>
                <w:szCs w:val="20"/>
              </w:rPr>
              <w:t xml:space="preserve">All playgrounds and play practices offer a level of risk, and there is a clear history and evidence for children experiencing ‘free play’ over generations. </w:t>
            </w:r>
          </w:p>
          <w:p w14:paraId="7D3780A3" w14:textId="77777777" w:rsidR="00A556D5" w:rsidRPr="001064EE" w:rsidRDefault="00A556D5" w:rsidP="00BD3053">
            <w:pPr>
              <w:jc w:val="both"/>
              <w:rPr>
                <w:rFonts w:ascii="Lucida Sans" w:hAnsi="Lucida Sans"/>
                <w:color w:val="auto"/>
                <w:sz w:val="20"/>
                <w:szCs w:val="20"/>
              </w:rPr>
            </w:pPr>
          </w:p>
          <w:p w14:paraId="554EEE51" w14:textId="77777777" w:rsidR="00437E20" w:rsidRPr="001064EE" w:rsidRDefault="00437E20" w:rsidP="00BD3053">
            <w:pPr>
              <w:jc w:val="both"/>
              <w:rPr>
                <w:rFonts w:ascii="Lucida Sans" w:hAnsi="Lucida Sans"/>
                <w:color w:val="auto"/>
                <w:sz w:val="20"/>
                <w:szCs w:val="20"/>
              </w:rPr>
            </w:pPr>
            <w:r w:rsidRPr="001064EE">
              <w:rPr>
                <w:rFonts w:ascii="Lucida Sans" w:hAnsi="Lucida Sans"/>
                <w:color w:val="auto"/>
                <w:sz w:val="20"/>
                <w:szCs w:val="20"/>
              </w:rPr>
              <w:t>Schools providing break and lunch times, to allow for physical exertion, social interaction and mental stimulus is a standard practice worldwide.</w:t>
            </w:r>
          </w:p>
          <w:p w14:paraId="50197211" w14:textId="77777777" w:rsidR="00A556D5" w:rsidRPr="001064EE" w:rsidRDefault="00A556D5" w:rsidP="00437E20">
            <w:pPr>
              <w:rPr>
                <w:rFonts w:ascii="Lucida Sans" w:hAnsi="Lucida Sans"/>
                <w:color w:val="auto"/>
                <w:sz w:val="20"/>
                <w:szCs w:val="20"/>
              </w:rPr>
            </w:pPr>
          </w:p>
          <w:p w14:paraId="7B39CB71" w14:textId="77777777" w:rsidR="00437E20" w:rsidRPr="001064EE" w:rsidRDefault="00A556D5" w:rsidP="00437E20">
            <w:pPr>
              <w:rPr>
                <w:rFonts w:ascii="Lucida Sans" w:hAnsi="Lucida Sans"/>
                <w:color w:val="auto"/>
                <w:sz w:val="20"/>
                <w:szCs w:val="20"/>
              </w:rPr>
            </w:pPr>
            <w:r w:rsidRPr="001064EE">
              <w:rPr>
                <w:rFonts w:ascii="Lucida Sans" w:hAnsi="Lucida Sans"/>
                <w:color w:val="auto"/>
                <w:sz w:val="20"/>
                <w:szCs w:val="20"/>
              </w:rPr>
              <w:t>We have taken guidance from:</w:t>
            </w:r>
          </w:p>
          <w:p w14:paraId="733EA303" w14:textId="77777777" w:rsidR="004E2896" w:rsidRPr="001064EE" w:rsidRDefault="00437E20" w:rsidP="00437E20">
            <w:pPr>
              <w:pStyle w:val="ListParagraph"/>
              <w:numPr>
                <w:ilvl w:val="0"/>
                <w:numId w:val="2"/>
              </w:numPr>
              <w:rPr>
                <w:rFonts w:ascii="Lucida Sans" w:hAnsi="Lucida Sans"/>
                <w:color w:val="auto"/>
                <w:sz w:val="20"/>
                <w:szCs w:val="20"/>
              </w:rPr>
            </w:pPr>
            <w:r w:rsidRPr="001064EE">
              <w:rPr>
                <w:rFonts w:ascii="Lucida Sans" w:hAnsi="Lucida Sans"/>
                <w:b/>
                <w:color w:val="auto"/>
                <w:sz w:val="20"/>
                <w:szCs w:val="20"/>
              </w:rPr>
              <w:t>Play Safety Forum</w:t>
            </w:r>
            <w:r w:rsidRPr="001064EE">
              <w:rPr>
                <w:rFonts w:ascii="Lucida Sans" w:hAnsi="Lucida Sans"/>
                <w:color w:val="auto"/>
                <w:sz w:val="20"/>
                <w:szCs w:val="20"/>
              </w:rPr>
              <w:t xml:space="preserve"> ‘Managing Risk in Play Provision’</w:t>
            </w:r>
          </w:p>
          <w:p w14:paraId="450098C2" w14:textId="77777777" w:rsidR="00437E20" w:rsidRPr="001064EE" w:rsidRDefault="00437E20" w:rsidP="00437E20">
            <w:pPr>
              <w:pStyle w:val="ListParagraph"/>
              <w:numPr>
                <w:ilvl w:val="0"/>
                <w:numId w:val="2"/>
              </w:numPr>
              <w:rPr>
                <w:rFonts w:ascii="Lucida Sans" w:hAnsi="Lucida Sans"/>
                <w:color w:val="auto"/>
                <w:sz w:val="20"/>
                <w:szCs w:val="20"/>
              </w:rPr>
            </w:pPr>
            <w:r w:rsidRPr="001064EE">
              <w:rPr>
                <w:rFonts w:ascii="Lucida Sans" w:hAnsi="Lucida Sans"/>
                <w:b/>
                <w:color w:val="auto"/>
                <w:sz w:val="20"/>
                <w:szCs w:val="20"/>
              </w:rPr>
              <w:t>R</w:t>
            </w:r>
            <w:r w:rsidR="00A556D5" w:rsidRPr="001064EE">
              <w:rPr>
                <w:rFonts w:ascii="Lucida Sans" w:hAnsi="Lucida Sans"/>
                <w:b/>
                <w:color w:val="auto"/>
                <w:sz w:val="20"/>
                <w:szCs w:val="20"/>
              </w:rPr>
              <w:t xml:space="preserve">oyal </w:t>
            </w:r>
            <w:r w:rsidRPr="001064EE">
              <w:rPr>
                <w:rFonts w:ascii="Lucida Sans" w:hAnsi="Lucida Sans"/>
                <w:b/>
                <w:color w:val="auto"/>
                <w:sz w:val="20"/>
                <w:szCs w:val="20"/>
              </w:rPr>
              <w:t>S</w:t>
            </w:r>
            <w:r w:rsidR="00A556D5" w:rsidRPr="001064EE">
              <w:rPr>
                <w:rFonts w:ascii="Lucida Sans" w:hAnsi="Lucida Sans"/>
                <w:b/>
                <w:color w:val="auto"/>
                <w:sz w:val="20"/>
                <w:szCs w:val="20"/>
              </w:rPr>
              <w:t xml:space="preserve">ociety for the </w:t>
            </w:r>
            <w:r w:rsidRPr="001064EE">
              <w:rPr>
                <w:rFonts w:ascii="Lucida Sans" w:hAnsi="Lucida Sans"/>
                <w:b/>
                <w:color w:val="auto"/>
                <w:sz w:val="20"/>
                <w:szCs w:val="20"/>
              </w:rPr>
              <w:t>P</w:t>
            </w:r>
            <w:r w:rsidR="00A556D5" w:rsidRPr="001064EE">
              <w:rPr>
                <w:rFonts w:ascii="Lucida Sans" w:hAnsi="Lucida Sans"/>
                <w:b/>
                <w:color w:val="auto"/>
                <w:sz w:val="20"/>
                <w:szCs w:val="20"/>
              </w:rPr>
              <w:t xml:space="preserve">revention of </w:t>
            </w:r>
            <w:r w:rsidRPr="001064EE">
              <w:rPr>
                <w:rFonts w:ascii="Lucida Sans" w:hAnsi="Lucida Sans"/>
                <w:b/>
                <w:color w:val="auto"/>
                <w:sz w:val="20"/>
                <w:szCs w:val="20"/>
              </w:rPr>
              <w:t>A</w:t>
            </w:r>
            <w:r w:rsidR="00A556D5" w:rsidRPr="001064EE">
              <w:rPr>
                <w:rFonts w:ascii="Lucida Sans" w:hAnsi="Lucida Sans"/>
                <w:b/>
                <w:color w:val="auto"/>
                <w:sz w:val="20"/>
                <w:szCs w:val="20"/>
              </w:rPr>
              <w:t>ccidents</w:t>
            </w:r>
            <w:r w:rsidRPr="001064EE">
              <w:rPr>
                <w:rFonts w:ascii="Lucida Sans" w:hAnsi="Lucida Sans"/>
                <w:color w:val="auto"/>
                <w:sz w:val="20"/>
                <w:szCs w:val="20"/>
              </w:rPr>
              <w:t xml:space="preserve"> –</w:t>
            </w:r>
            <w:r w:rsidR="00A556D5" w:rsidRPr="001064EE">
              <w:rPr>
                <w:rFonts w:ascii="Lucida Sans" w:hAnsi="Lucida Sans"/>
                <w:color w:val="auto"/>
                <w:sz w:val="20"/>
                <w:szCs w:val="20"/>
              </w:rPr>
              <w:t xml:space="preserve"> ‘Play Safety Advice’, </w:t>
            </w:r>
            <w:r w:rsidRPr="001064EE">
              <w:rPr>
                <w:rFonts w:ascii="Lucida Sans" w:hAnsi="Lucida Sans"/>
                <w:color w:val="auto"/>
                <w:sz w:val="20"/>
                <w:szCs w:val="20"/>
              </w:rPr>
              <w:t>guidance</w:t>
            </w:r>
            <w:r w:rsidR="00A556D5" w:rsidRPr="001064EE">
              <w:rPr>
                <w:rFonts w:ascii="Lucida Sans" w:hAnsi="Lucida Sans"/>
                <w:color w:val="auto"/>
                <w:sz w:val="20"/>
                <w:szCs w:val="20"/>
              </w:rPr>
              <w:t xml:space="preserve"> on inspection and construction of </w:t>
            </w:r>
            <w:proofErr w:type="gramStart"/>
            <w:r w:rsidR="00A556D5" w:rsidRPr="001064EE">
              <w:rPr>
                <w:rFonts w:ascii="Lucida Sans" w:hAnsi="Lucida Sans"/>
                <w:color w:val="auto"/>
                <w:sz w:val="20"/>
                <w:szCs w:val="20"/>
              </w:rPr>
              <w:t>play grounds</w:t>
            </w:r>
            <w:proofErr w:type="gramEnd"/>
            <w:r w:rsidRPr="001064EE">
              <w:rPr>
                <w:rFonts w:ascii="Lucida Sans" w:hAnsi="Lucida Sans"/>
                <w:color w:val="auto"/>
                <w:sz w:val="20"/>
                <w:szCs w:val="20"/>
              </w:rPr>
              <w:t xml:space="preserve"> </w:t>
            </w:r>
            <w:r w:rsidR="00A556D5" w:rsidRPr="001064EE">
              <w:rPr>
                <w:rFonts w:ascii="Lucida Sans" w:hAnsi="Lucida Sans"/>
                <w:color w:val="auto"/>
                <w:sz w:val="20"/>
                <w:szCs w:val="20"/>
              </w:rPr>
              <w:t xml:space="preserve">&amp; </w:t>
            </w:r>
            <w:r w:rsidRPr="001064EE">
              <w:rPr>
                <w:rFonts w:ascii="Lucida Sans" w:hAnsi="Lucida Sans"/>
                <w:color w:val="auto"/>
                <w:sz w:val="20"/>
                <w:szCs w:val="20"/>
              </w:rPr>
              <w:t>statistics</w:t>
            </w:r>
            <w:r w:rsidR="00A556D5" w:rsidRPr="001064EE">
              <w:rPr>
                <w:rFonts w:ascii="Lucida Sans" w:hAnsi="Lucida Sans"/>
                <w:color w:val="auto"/>
                <w:sz w:val="20"/>
                <w:szCs w:val="20"/>
              </w:rPr>
              <w:t xml:space="preserve"> on playground accidents</w:t>
            </w:r>
            <w:r w:rsidRPr="001064EE">
              <w:rPr>
                <w:rFonts w:ascii="Lucida Sans" w:hAnsi="Lucida Sans"/>
                <w:color w:val="auto"/>
                <w:sz w:val="20"/>
                <w:szCs w:val="20"/>
              </w:rPr>
              <w:t>.</w:t>
            </w:r>
          </w:p>
          <w:p w14:paraId="42F12F41" w14:textId="77777777" w:rsidR="00A556D5" w:rsidRPr="001064EE" w:rsidRDefault="00A556D5" w:rsidP="00437E20">
            <w:pPr>
              <w:pStyle w:val="ListParagraph"/>
              <w:numPr>
                <w:ilvl w:val="0"/>
                <w:numId w:val="2"/>
              </w:numPr>
              <w:rPr>
                <w:rFonts w:ascii="Lucida Sans" w:hAnsi="Lucida Sans"/>
                <w:color w:val="auto"/>
                <w:sz w:val="20"/>
                <w:szCs w:val="20"/>
              </w:rPr>
            </w:pPr>
            <w:r w:rsidRPr="001064EE">
              <w:rPr>
                <w:rFonts w:ascii="Lucida Sans" w:hAnsi="Lucida Sans"/>
                <w:b/>
                <w:color w:val="auto"/>
                <w:sz w:val="20"/>
                <w:szCs w:val="20"/>
              </w:rPr>
              <w:t>Health and Safety Executive</w:t>
            </w:r>
            <w:r w:rsidRPr="001064EE">
              <w:rPr>
                <w:rFonts w:ascii="Lucida Sans" w:hAnsi="Lucida Sans"/>
                <w:color w:val="auto"/>
                <w:sz w:val="20"/>
                <w:szCs w:val="20"/>
              </w:rPr>
              <w:t xml:space="preserve"> – ‘Children’s Play and Leisure – Promoting a Balance Approach’</w:t>
            </w:r>
          </w:p>
          <w:p w14:paraId="39AEB637" w14:textId="77777777" w:rsidR="00437E20" w:rsidRPr="001064EE" w:rsidRDefault="00437E20" w:rsidP="00437E20">
            <w:pPr>
              <w:pStyle w:val="ListParagraph"/>
              <w:numPr>
                <w:ilvl w:val="0"/>
                <w:numId w:val="2"/>
              </w:numPr>
              <w:rPr>
                <w:rFonts w:ascii="Lucida Sans" w:hAnsi="Lucida Sans"/>
                <w:color w:val="auto"/>
                <w:sz w:val="20"/>
                <w:szCs w:val="20"/>
              </w:rPr>
            </w:pPr>
            <w:r w:rsidRPr="001064EE">
              <w:rPr>
                <w:rFonts w:ascii="Lucida Sans" w:hAnsi="Lucida Sans"/>
                <w:b/>
                <w:color w:val="auto"/>
                <w:sz w:val="20"/>
                <w:szCs w:val="20"/>
              </w:rPr>
              <w:t>Forestry Commission</w:t>
            </w:r>
            <w:r w:rsidRPr="001064EE">
              <w:rPr>
                <w:rFonts w:ascii="Lucida Sans" w:hAnsi="Lucida Sans"/>
                <w:color w:val="auto"/>
                <w:sz w:val="20"/>
                <w:szCs w:val="20"/>
              </w:rPr>
              <w:t xml:space="preserve"> guidance on rope swings and tree climbing.</w:t>
            </w:r>
          </w:p>
          <w:p w14:paraId="7E914181" w14:textId="254E5BB8" w:rsidR="00437E20" w:rsidRPr="001064EE" w:rsidRDefault="00A556D5" w:rsidP="00A556D5">
            <w:pPr>
              <w:pStyle w:val="ListParagraph"/>
              <w:numPr>
                <w:ilvl w:val="0"/>
                <w:numId w:val="2"/>
              </w:numPr>
              <w:rPr>
                <w:rFonts w:ascii="Lucida Sans" w:hAnsi="Lucida Sans"/>
                <w:color w:val="auto"/>
                <w:sz w:val="20"/>
                <w:szCs w:val="20"/>
              </w:rPr>
            </w:pPr>
            <w:r w:rsidRPr="001064EE">
              <w:rPr>
                <w:rFonts w:ascii="Lucida Sans" w:hAnsi="Lucida Sans"/>
                <w:b/>
                <w:color w:val="auto"/>
                <w:sz w:val="20"/>
                <w:szCs w:val="20"/>
              </w:rPr>
              <w:t>Grounds for Lea</w:t>
            </w:r>
            <w:r w:rsidR="00583827" w:rsidRPr="001064EE">
              <w:rPr>
                <w:rFonts w:ascii="Lucida Sans" w:hAnsi="Lucida Sans"/>
                <w:b/>
                <w:color w:val="auto"/>
                <w:sz w:val="20"/>
                <w:szCs w:val="20"/>
              </w:rPr>
              <w:t>r</w:t>
            </w:r>
            <w:r w:rsidRPr="001064EE">
              <w:rPr>
                <w:rFonts w:ascii="Lucida Sans" w:hAnsi="Lucida Sans"/>
                <w:b/>
                <w:color w:val="auto"/>
                <w:sz w:val="20"/>
                <w:szCs w:val="20"/>
              </w:rPr>
              <w:t>ning/</w:t>
            </w:r>
            <w:r w:rsidR="00D76136" w:rsidRPr="001064EE">
              <w:rPr>
                <w:rFonts w:ascii="Lucida Sans" w:hAnsi="Lucida Sans"/>
                <w:b/>
                <w:color w:val="auto"/>
                <w:sz w:val="20"/>
                <w:szCs w:val="20"/>
              </w:rPr>
              <w:t>LtL</w:t>
            </w:r>
            <w:r w:rsidRPr="001064EE">
              <w:rPr>
                <w:rFonts w:ascii="Lucida Sans" w:hAnsi="Lucida Sans"/>
                <w:b/>
                <w:color w:val="auto"/>
                <w:sz w:val="20"/>
                <w:szCs w:val="20"/>
              </w:rPr>
              <w:t>. – ‘</w:t>
            </w:r>
            <w:r w:rsidR="00437E20" w:rsidRPr="001064EE">
              <w:rPr>
                <w:rFonts w:ascii="Lucida Sans" w:hAnsi="Lucida Sans"/>
                <w:color w:val="auto"/>
                <w:sz w:val="20"/>
                <w:szCs w:val="20"/>
              </w:rPr>
              <w:t>Playtime Revolution</w:t>
            </w:r>
            <w:r w:rsidRPr="001064EE">
              <w:rPr>
                <w:rFonts w:ascii="Lucida Sans" w:hAnsi="Lucida Sans"/>
                <w:color w:val="auto"/>
                <w:sz w:val="20"/>
                <w:szCs w:val="20"/>
              </w:rPr>
              <w:t>’</w:t>
            </w:r>
            <w:r w:rsidR="00437E20" w:rsidRPr="001064EE">
              <w:rPr>
                <w:rFonts w:ascii="Lucida Sans" w:hAnsi="Lucida Sans"/>
                <w:color w:val="auto"/>
                <w:sz w:val="20"/>
                <w:szCs w:val="20"/>
              </w:rPr>
              <w:t xml:space="preserve">, </w:t>
            </w:r>
            <w:r w:rsidRPr="001064EE">
              <w:rPr>
                <w:rFonts w:ascii="Lucida Sans" w:hAnsi="Lucida Sans"/>
                <w:color w:val="auto"/>
                <w:sz w:val="20"/>
                <w:szCs w:val="20"/>
              </w:rPr>
              <w:t>‘</w:t>
            </w:r>
            <w:r w:rsidR="00437E20" w:rsidRPr="001064EE">
              <w:rPr>
                <w:rFonts w:ascii="Lucida Sans" w:hAnsi="Lucida Sans"/>
                <w:color w:val="auto"/>
                <w:sz w:val="20"/>
                <w:szCs w:val="20"/>
              </w:rPr>
              <w:t>The Good School Playground Gui</w:t>
            </w:r>
            <w:r w:rsidRPr="001064EE">
              <w:rPr>
                <w:rFonts w:ascii="Lucida Sans" w:hAnsi="Lucida Sans"/>
                <w:color w:val="auto"/>
                <w:sz w:val="20"/>
                <w:szCs w:val="20"/>
              </w:rPr>
              <w:t>de’ and ‘Woodland Play’ books.</w:t>
            </w:r>
          </w:p>
        </w:tc>
      </w:tr>
      <w:tr w:rsidR="001064EE" w:rsidRPr="001064EE" w14:paraId="0B62FF6F" w14:textId="77777777" w:rsidTr="7DF4704C">
        <w:trPr>
          <w:trHeight w:val="1701"/>
        </w:trPr>
        <w:tc>
          <w:tcPr>
            <w:tcW w:w="1828" w:type="dxa"/>
            <w:shd w:val="clear" w:color="auto" w:fill="D9D9D9" w:themeFill="background1" w:themeFillShade="D9"/>
          </w:tcPr>
          <w:p w14:paraId="5F2A5FD9" w14:textId="77777777" w:rsidR="004E2896" w:rsidRPr="001064EE" w:rsidRDefault="004E2896">
            <w:pPr>
              <w:rPr>
                <w:rFonts w:ascii="Lucida Sans" w:hAnsi="Lucida Sans"/>
                <w:color w:val="auto"/>
                <w:sz w:val="20"/>
                <w:szCs w:val="20"/>
              </w:rPr>
            </w:pPr>
            <w:r w:rsidRPr="001064EE">
              <w:rPr>
                <w:rFonts w:ascii="Lucida Sans" w:hAnsi="Lucida Sans"/>
                <w:color w:val="auto"/>
                <w:sz w:val="20"/>
                <w:szCs w:val="20"/>
              </w:rPr>
              <w:t>Judgement:</w:t>
            </w:r>
          </w:p>
        </w:tc>
        <w:tc>
          <w:tcPr>
            <w:tcW w:w="7168" w:type="dxa"/>
          </w:tcPr>
          <w:p w14:paraId="77ABF812" w14:textId="77777777" w:rsidR="004E2896" w:rsidRPr="001064EE" w:rsidRDefault="00BB050B" w:rsidP="00BD3053">
            <w:pPr>
              <w:jc w:val="both"/>
              <w:rPr>
                <w:rFonts w:ascii="Lucida Sans" w:hAnsi="Lucida Sans"/>
                <w:color w:val="auto"/>
                <w:sz w:val="20"/>
                <w:szCs w:val="20"/>
              </w:rPr>
            </w:pPr>
            <w:r w:rsidRPr="001064EE">
              <w:rPr>
                <w:rFonts w:ascii="Lucida Sans" w:hAnsi="Lucida Sans"/>
                <w:color w:val="auto"/>
                <w:sz w:val="20"/>
                <w:szCs w:val="20"/>
              </w:rPr>
              <w:t xml:space="preserve">Free play and structured play </w:t>
            </w:r>
            <w:proofErr w:type="gramStart"/>
            <w:r w:rsidRPr="001064EE">
              <w:rPr>
                <w:rFonts w:ascii="Lucida Sans" w:hAnsi="Lucida Sans"/>
                <w:color w:val="auto"/>
                <w:sz w:val="20"/>
                <w:szCs w:val="20"/>
              </w:rPr>
              <w:t>offers</w:t>
            </w:r>
            <w:proofErr w:type="gramEnd"/>
            <w:r w:rsidRPr="001064EE">
              <w:rPr>
                <w:rFonts w:ascii="Lucida Sans" w:hAnsi="Lucida Sans"/>
                <w:color w:val="auto"/>
                <w:sz w:val="20"/>
                <w:szCs w:val="20"/>
              </w:rPr>
              <w:t xml:space="preserve"> real benefits to the children participating.</w:t>
            </w:r>
          </w:p>
          <w:p w14:paraId="1B58CE7E" w14:textId="77777777" w:rsidR="00583827" w:rsidRPr="001064EE" w:rsidRDefault="00583827" w:rsidP="00BD3053">
            <w:pPr>
              <w:jc w:val="both"/>
              <w:rPr>
                <w:rFonts w:ascii="Lucida Sans" w:hAnsi="Lucida Sans"/>
                <w:color w:val="auto"/>
                <w:sz w:val="20"/>
                <w:szCs w:val="20"/>
              </w:rPr>
            </w:pPr>
          </w:p>
          <w:p w14:paraId="38F6664E" w14:textId="77777777" w:rsidR="00BB050B" w:rsidRPr="001064EE" w:rsidRDefault="00BB050B" w:rsidP="00BD3053">
            <w:pPr>
              <w:jc w:val="both"/>
              <w:rPr>
                <w:rFonts w:ascii="Lucida Sans" w:hAnsi="Lucida Sans"/>
                <w:color w:val="auto"/>
                <w:sz w:val="20"/>
                <w:szCs w:val="20"/>
              </w:rPr>
            </w:pPr>
            <w:r w:rsidRPr="001064EE">
              <w:rPr>
                <w:rFonts w:ascii="Lucida Sans" w:hAnsi="Lucida Sans"/>
                <w:color w:val="auto"/>
                <w:sz w:val="20"/>
                <w:szCs w:val="20"/>
              </w:rPr>
              <w:t>Good preparation in choice or design, inspection, management and maintenance of play sites is</w:t>
            </w:r>
            <w:r w:rsidR="00B42271" w:rsidRPr="001064EE">
              <w:rPr>
                <w:rFonts w:ascii="Lucida Sans" w:hAnsi="Lucida Sans"/>
                <w:color w:val="auto"/>
                <w:sz w:val="20"/>
                <w:szCs w:val="20"/>
              </w:rPr>
              <w:t>,</w:t>
            </w:r>
            <w:r w:rsidRPr="001064EE">
              <w:rPr>
                <w:rFonts w:ascii="Lucida Sans" w:hAnsi="Lucida Sans"/>
                <w:color w:val="auto"/>
                <w:sz w:val="20"/>
                <w:szCs w:val="20"/>
              </w:rPr>
              <w:t xml:space="preserve"> as well as assessment of a group and </w:t>
            </w:r>
            <w:proofErr w:type="gramStart"/>
            <w:r w:rsidRPr="001064EE">
              <w:rPr>
                <w:rFonts w:ascii="Lucida Sans" w:hAnsi="Lucida Sans"/>
                <w:color w:val="auto"/>
                <w:sz w:val="20"/>
                <w:szCs w:val="20"/>
              </w:rPr>
              <w:t>individuals</w:t>
            </w:r>
            <w:proofErr w:type="gramEnd"/>
            <w:r w:rsidRPr="001064EE">
              <w:rPr>
                <w:rFonts w:ascii="Lucida Sans" w:hAnsi="Lucida Sans"/>
                <w:color w:val="auto"/>
                <w:sz w:val="20"/>
                <w:szCs w:val="20"/>
              </w:rPr>
              <w:t xml:space="preserve"> competence, is central to a session that has acceptable risks.</w:t>
            </w:r>
            <w:r w:rsidR="00B42271" w:rsidRPr="001064EE">
              <w:rPr>
                <w:rFonts w:ascii="Lucida Sans" w:hAnsi="Lucida Sans"/>
                <w:color w:val="auto"/>
                <w:sz w:val="20"/>
                <w:szCs w:val="20"/>
              </w:rPr>
              <w:t xml:space="preserve"> </w:t>
            </w:r>
          </w:p>
          <w:p w14:paraId="5FBF9075" w14:textId="77777777" w:rsidR="00583827" w:rsidRPr="001064EE" w:rsidRDefault="00583827" w:rsidP="00BD3053">
            <w:pPr>
              <w:jc w:val="both"/>
              <w:rPr>
                <w:rFonts w:ascii="Lucida Sans" w:hAnsi="Lucida Sans"/>
                <w:color w:val="auto"/>
                <w:sz w:val="20"/>
                <w:szCs w:val="20"/>
              </w:rPr>
            </w:pPr>
          </w:p>
          <w:p w14:paraId="5315B557" w14:textId="77777777" w:rsidR="00BB050B" w:rsidRPr="001064EE" w:rsidRDefault="00BB050B" w:rsidP="00BD3053">
            <w:pPr>
              <w:jc w:val="both"/>
              <w:rPr>
                <w:rFonts w:ascii="Lucida Sans" w:hAnsi="Lucida Sans"/>
                <w:color w:val="auto"/>
                <w:sz w:val="20"/>
                <w:szCs w:val="20"/>
              </w:rPr>
            </w:pPr>
            <w:r w:rsidRPr="001064EE">
              <w:rPr>
                <w:rFonts w:ascii="Lucida Sans" w:hAnsi="Lucida Sans"/>
                <w:color w:val="auto"/>
                <w:sz w:val="20"/>
                <w:szCs w:val="20"/>
              </w:rPr>
              <w:t>Continual dynamic risk assessment will also support children in making good decisions, especially when a ‘light touch’ approach is adopted.</w:t>
            </w:r>
          </w:p>
          <w:p w14:paraId="02DAA679" w14:textId="77777777" w:rsidR="00583827" w:rsidRPr="001064EE" w:rsidRDefault="00583827">
            <w:pPr>
              <w:rPr>
                <w:rFonts w:ascii="Lucida Sans" w:hAnsi="Lucida Sans"/>
                <w:color w:val="auto"/>
                <w:sz w:val="20"/>
                <w:szCs w:val="20"/>
              </w:rPr>
            </w:pPr>
          </w:p>
          <w:p w14:paraId="19311799" w14:textId="77777777" w:rsidR="00BB050B" w:rsidRPr="001064EE" w:rsidRDefault="00BB050B" w:rsidP="00C574F0">
            <w:pPr>
              <w:jc w:val="both"/>
              <w:rPr>
                <w:rFonts w:ascii="Lucida Sans" w:hAnsi="Lucida Sans"/>
                <w:b/>
                <w:color w:val="auto"/>
                <w:sz w:val="20"/>
                <w:szCs w:val="20"/>
              </w:rPr>
            </w:pPr>
            <w:r w:rsidRPr="001064EE">
              <w:rPr>
                <w:rFonts w:ascii="Lucida Sans" w:hAnsi="Lucida Sans"/>
                <w:b/>
                <w:color w:val="auto"/>
                <w:sz w:val="20"/>
                <w:szCs w:val="20"/>
              </w:rPr>
              <w:t>In light of our experience and good judgement, free play</w:t>
            </w:r>
            <w:r w:rsidR="00583827" w:rsidRPr="001064EE">
              <w:rPr>
                <w:rFonts w:ascii="Lucida Sans" w:hAnsi="Lucida Sans"/>
                <w:b/>
                <w:color w:val="auto"/>
                <w:sz w:val="20"/>
                <w:szCs w:val="20"/>
              </w:rPr>
              <w:t xml:space="preserve">, loose materials </w:t>
            </w:r>
            <w:proofErr w:type="gramStart"/>
            <w:r w:rsidR="00583827" w:rsidRPr="001064EE">
              <w:rPr>
                <w:rFonts w:ascii="Lucida Sans" w:hAnsi="Lucida Sans"/>
                <w:b/>
                <w:color w:val="auto"/>
                <w:sz w:val="20"/>
                <w:szCs w:val="20"/>
              </w:rPr>
              <w:t>play</w:t>
            </w:r>
            <w:proofErr w:type="gramEnd"/>
            <w:r w:rsidRPr="001064EE">
              <w:rPr>
                <w:rFonts w:ascii="Lucida Sans" w:hAnsi="Lucida Sans"/>
                <w:b/>
                <w:color w:val="auto"/>
                <w:sz w:val="20"/>
                <w:szCs w:val="20"/>
              </w:rPr>
              <w:t xml:space="preserve"> and structured play offer</w:t>
            </w:r>
            <w:r w:rsidR="00583827" w:rsidRPr="001064EE">
              <w:rPr>
                <w:rFonts w:ascii="Lucida Sans" w:hAnsi="Lucida Sans"/>
                <w:b/>
                <w:color w:val="auto"/>
                <w:sz w:val="20"/>
                <w:szCs w:val="20"/>
              </w:rPr>
              <w:t>s</w:t>
            </w:r>
            <w:r w:rsidRPr="001064EE">
              <w:rPr>
                <w:rFonts w:ascii="Lucida Sans" w:hAnsi="Lucida Sans"/>
                <w:b/>
                <w:color w:val="auto"/>
                <w:sz w:val="20"/>
                <w:szCs w:val="20"/>
              </w:rPr>
              <w:t xml:space="preserve"> an acceptable level of risk</w:t>
            </w:r>
            <w:r w:rsidR="00B42271" w:rsidRPr="001064EE">
              <w:rPr>
                <w:rFonts w:ascii="Lucida Sans" w:hAnsi="Lucida Sans"/>
                <w:b/>
                <w:color w:val="auto"/>
                <w:sz w:val="20"/>
                <w:szCs w:val="20"/>
              </w:rPr>
              <w:t xml:space="preserve"> compared to the benefits</w:t>
            </w:r>
            <w:r w:rsidRPr="001064EE">
              <w:rPr>
                <w:rFonts w:ascii="Lucida Sans" w:hAnsi="Lucida Sans"/>
                <w:b/>
                <w:color w:val="auto"/>
                <w:sz w:val="20"/>
                <w:szCs w:val="20"/>
              </w:rPr>
              <w:t>.</w:t>
            </w:r>
          </w:p>
        </w:tc>
      </w:tr>
    </w:tbl>
    <w:p w14:paraId="6FEE0E4D" w14:textId="77777777" w:rsidR="004E2896" w:rsidRPr="001064EE" w:rsidRDefault="004E2896">
      <w:pPr>
        <w:rPr>
          <w:rFonts w:ascii="Lucida Sans" w:hAnsi="Lucida Sans"/>
          <w:color w:val="auto"/>
          <w:sz w:val="20"/>
          <w:szCs w:val="20"/>
        </w:rPr>
      </w:pPr>
    </w:p>
    <w:sectPr w:rsidR="004E2896" w:rsidRPr="001064EE" w:rsidSect="00EC4A8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36D3F1" w14:textId="77777777" w:rsidR="002C7DF4" w:rsidRDefault="002C7DF4" w:rsidP="00141B0D">
      <w:pPr>
        <w:spacing w:after="0" w:line="240" w:lineRule="auto"/>
      </w:pPr>
      <w:r>
        <w:separator/>
      </w:r>
    </w:p>
  </w:endnote>
  <w:endnote w:type="continuationSeparator" w:id="0">
    <w:p w14:paraId="030EAC3F" w14:textId="77777777" w:rsidR="002C7DF4" w:rsidRDefault="002C7DF4" w:rsidP="00141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0957B" w14:textId="77777777" w:rsidR="00B03A65" w:rsidRDefault="00B03A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0E9C7A" w14:textId="77777777" w:rsidR="00BD3053" w:rsidRDefault="00BD3053" w:rsidP="00E635D8">
    <w:pPr>
      <w:jc w:val="center"/>
    </w:pPr>
    <w:r>
      <w:t xml:space="preserve">©Learning Through Landscapes | </w:t>
    </w:r>
    <w:hyperlink r:id="rId1" w:history="1">
      <w:r w:rsidR="00E635D8" w:rsidRPr="00C4354D">
        <w:rPr>
          <w:rStyle w:val="Hyperlink"/>
        </w:rPr>
        <w:t>www.ltl.org.uk</w:t>
      </w:r>
    </w:hyperlink>
    <w:r w:rsidR="00E635D8">
      <w:t xml:space="preserve"> | </w:t>
    </w:r>
    <w:sdt>
      <w:sdtPr>
        <w:alias w:val="Subject"/>
        <w:id w:val="1761339315"/>
        <w:placeholder>
          <w:docPart w:val="5BBA455E78364E77922FA930BDA999EE"/>
        </w:placeholder>
        <w:dataBinding w:prefixMappings="xmlns:ns0='http://purl.org/dc/elements/1.1/' xmlns:ns1='http://schemas.openxmlformats.org/package/2006/metadata/core-properties' " w:xpath="/ns1:coreProperties[1]/ns0:subject[1]" w:storeItemID="{6C3C8BC8-F283-45AE-878A-BAB7291924A1}"/>
        <w:text/>
      </w:sdtPr>
      <w:sdtContent>
        <w:r w:rsidR="00E635D8">
          <w:rPr>
            <w:lang w:val="en-US"/>
          </w:rPr>
          <w:t>Natural, Structured and Loose Materials Play</w:t>
        </w:r>
      </w:sdtContent>
    </w:sdt>
    <w:r w:rsidR="00E635D8">
      <w:t xml:space="preserve"> | </w:t>
    </w:r>
    <w:sdt>
      <w:sdtPr>
        <w:id w:val="250395305"/>
        <w:docPartObj>
          <w:docPartGallery w:val="Page Numbers (Top of Page)"/>
          <w:docPartUnique/>
        </w:docPartObj>
      </w:sdtPr>
      <w:sdtContent>
        <w:r w:rsidR="00E635D8">
          <w:t xml:space="preserve">Page </w:t>
        </w:r>
        <w:r w:rsidR="00DD1ED7">
          <w:fldChar w:fldCharType="begin"/>
        </w:r>
        <w:r w:rsidR="00DD1ED7">
          <w:instrText xml:space="preserve"> PAGE </w:instrText>
        </w:r>
        <w:r w:rsidR="00DD1ED7">
          <w:fldChar w:fldCharType="separate"/>
        </w:r>
        <w:r w:rsidR="00682DCE">
          <w:rPr>
            <w:noProof/>
          </w:rPr>
          <w:t>3</w:t>
        </w:r>
        <w:r w:rsidR="00DD1ED7">
          <w:rPr>
            <w:noProof/>
          </w:rPr>
          <w:fldChar w:fldCharType="end"/>
        </w:r>
        <w:r w:rsidR="00E635D8">
          <w:t xml:space="preserve"> of </w:t>
        </w:r>
        <w:r w:rsidR="00682DCE">
          <w:rPr>
            <w:noProof/>
          </w:rPr>
          <w:fldChar w:fldCharType="begin"/>
        </w:r>
        <w:r w:rsidR="00682DCE">
          <w:rPr>
            <w:noProof/>
          </w:rPr>
          <w:instrText xml:space="preserve"> NUMPAGES  </w:instrText>
        </w:r>
        <w:r w:rsidR="00682DCE">
          <w:rPr>
            <w:noProof/>
          </w:rPr>
          <w:fldChar w:fldCharType="separate"/>
        </w:r>
        <w:r w:rsidR="00682DCE">
          <w:rPr>
            <w:noProof/>
          </w:rPr>
          <w:t>6</w:t>
        </w:r>
        <w:r w:rsidR="00682DCE">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71C4C" w14:textId="77777777" w:rsidR="00B03A65" w:rsidRDefault="00B03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3A3537" w14:textId="77777777" w:rsidR="002C7DF4" w:rsidRDefault="002C7DF4" w:rsidP="00141B0D">
      <w:pPr>
        <w:spacing w:after="0" w:line="240" w:lineRule="auto"/>
      </w:pPr>
      <w:r>
        <w:separator/>
      </w:r>
    </w:p>
  </w:footnote>
  <w:footnote w:type="continuationSeparator" w:id="0">
    <w:p w14:paraId="3C4D1156" w14:textId="77777777" w:rsidR="002C7DF4" w:rsidRDefault="002C7DF4" w:rsidP="00141B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FF587" w14:textId="77777777" w:rsidR="00B03A65" w:rsidRDefault="00B03A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EC5DA" w14:textId="77777777" w:rsidR="00BD3053" w:rsidRPr="00B03A65" w:rsidRDefault="00B03A65" w:rsidP="004E2896">
    <w:pPr>
      <w:spacing w:after="0" w:line="192" w:lineRule="auto"/>
      <w:rPr>
        <w:rFonts w:ascii="Lucida Sans" w:eastAsia="Times New Roman" w:hAnsi="Lucida Sans" w:cs="Times New Roman"/>
        <w:b/>
        <w:color w:val="AFCD4B"/>
        <w:sz w:val="52"/>
        <w:szCs w:val="64"/>
      </w:rPr>
    </w:pPr>
    <w:r w:rsidRPr="00B03A65">
      <w:rPr>
        <w:rFonts w:ascii="Lucida Sans" w:eastAsia="Times New Roman" w:hAnsi="Lucida Sans" w:cs="Times New Roman"/>
        <w:b/>
        <w:noProof/>
        <w:color w:val="AFCD4B"/>
        <w:sz w:val="52"/>
        <w:szCs w:val="64"/>
        <w:lang w:eastAsia="en-GB"/>
      </w:rPr>
      <w:drawing>
        <wp:anchor distT="0" distB="0" distL="114300" distR="114300" simplePos="0" relativeHeight="251659264" behindDoc="0" locked="0" layoutInCell="1" allowOverlap="1" wp14:anchorId="416E7A59" wp14:editId="46588A30">
          <wp:simplePos x="0" y="0"/>
          <wp:positionH relativeFrom="column">
            <wp:posOffset>4908550</wp:posOffset>
          </wp:positionH>
          <wp:positionV relativeFrom="paragraph">
            <wp:posOffset>-394335</wp:posOffset>
          </wp:positionV>
          <wp:extent cx="807720" cy="1097280"/>
          <wp:effectExtent l="19050" t="0" r="0" b="0"/>
          <wp:wrapThrough wrapText="bothSides">
            <wp:wrapPolygon edited="0">
              <wp:start x="6623" y="375"/>
              <wp:lineTo x="3057" y="1125"/>
              <wp:lineTo x="-509" y="4500"/>
              <wp:lineTo x="-509" y="6375"/>
              <wp:lineTo x="3057" y="12375"/>
              <wp:lineTo x="5604" y="21000"/>
              <wp:lineTo x="7642" y="21000"/>
              <wp:lineTo x="8151" y="21000"/>
              <wp:lineTo x="20377" y="18375"/>
              <wp:lineTo x="20887" y="17250"/>
              <wp:lineTo x="16302" y="13875"/>
              <wp:lineTo x="11717" y="12375"/>
              <wp:lineTo x="13755" y="12375"/>
              <wp:lineTo x="17830" y="8250"/>
              <wp:lineTo x="17830" y="5625"/>
              <wp:lineTo x="13755" y="1500"/>
              <wp:lineTo x="11717" y="375"/>
              <wp:lineTo x="6623" y="375"/>
            </wp:wrapPolygon>
          </wp:wrapThrough>
          <wp:docPr id="3" name="Picture 2" descr="H:\Communications and PR\Corporate identity and logos\logos\LTL Logo_CMYK.gif"/>
          <wp:cNvGraphicFramePr/>
          <a:graphic xmlns:a="http://schemas.openxmlformats.org/drawingml/2006/main">
            <a:graphicData uri="http://schemas.openxmlformats.org/drawingml/2006/picture">
              <pic:pic xmlns:pic="http://schemas.openxmlformats.org/drawingml/2006/picture">
                <pic:nvPicPr>
                  <pic:cNvPr id="0" name="Picture 1" descr="H:\Communications and PR\Corporate identity and logos\logos\LTL Logo_CMYK.gif"/>
                  <pic:cNvPicPr>
                    <a:picLocks noChangeAspect="1" noChangeArrowheads="1"/>
                  </pic:cNvPicPr>
                </pic:nvPicPr>
                <pic:blipFill>
                  <a:blip r:embed="rId1"/>
                  <a:srcRect l="12195" t="10435" r="8537" b="13043"/>
                  <a:stretch>
                    <a:fillRect/>
                  </a:stretch>
                </pic:blipFill>
                <pic:spPr bwMode="auto">
                  <a:xfrm>
                    <a:off x="0" y="0"/>
                    <a:ext cx="807720" cy="1097280"/>
                  </a:xfrm>
                  <a:prstGeom prst="rect">
                    <a:avLst/>
                  </a:prstGeom>
                  <a:noFill/>
                  <a:ln w="9525">
                    <a:noFill/>
                    <a:miter lim="800000"/>
                    <a:headEnd/>
                    <a:tailEnd/>
                  </a:ln>
                </pic:spPr>
              </pic:pic>
            </a:graphicData>
          </a:graphic>
        </wp:anchor>
      </w:drawing>
    </w:r>
    <w:r w:rsidR="00BD3053" w:rsidRPr="00B03A65">
      <w:rPr>
        <w:rFonts w:ascii="Lucida Sans" w:eastAsia="Times New Roman" w:hAnsi="Lucida Sans" w:cs="Times New Roman"/>
        <w:b/>
        <w:color w:val="AFCD4B"/>
        <w:sz w:val="48"/>
        <w:szCs w:val="48"/>
      </w:rPr>
      <w:t>RISK BENEFIT ANALYSIS FORM</w:t>
    </w:r>
  </w:p>
  <w:p w14:paraId="15A92925" w14:textId="77777777" w:rsidR="00BD3053" w:rsidRDefault="00BD3053">
    <w:pPr>
      <w:pStyle w:val="Header"/>
    </w:pPr>
  </w:p>
  <w:p w14:paraId="159C27F7" w14:textId="77777777" w:rsidR="00BD3053" w:rsidRDefault="00BD30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9028A" w14:textId="77777777" w:rsidR="00B03A65" w:rsidRDefault="00B03A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C96D30"/>
    <w:multiLevelType w:val="hybridMultilevel"/>
    <w:tmpl w:val="CC06AFBC"/>
    <w:lvl w:ilvl="0" w:tplc="E23A5F84">
      <w:numFmt w:val="bullet"/>
      <w:lvlText w:val="-"/>
      <w:lvlJc w:val="left"/>
      <w:pPr>
        <w:ind w:left="720" w:hanging="360"/>
      </w:pPr>
      <w:rPr>
        <w:rFonts w:ascii="Lucida Sans" w:eastAsiaTheme="minorHAnsi" w:hAnsi="Lucida San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3F2CB3"/>
    <w:multiLevelType w:val="hybridMultilevel"/>
    <w:tmpl w:val="3BFE12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81876262">
    <w:abstractNumId w:val="1"/>
  </w:num>
  <w:num w:numId="2" w16cid:durableId="974140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7D1"/>
    <w:rsid w:val="00065CCF"/>
    <w:rsid w:val="00075F5E"/>
    <w:rsid w:val="000D3DFD"/>
    <w:rsid w:val="000F44FE"/>
    <w:rsid w:val="001064EE"/>
    <w:rsid w:val="00114633"/>
    <w:rsid w:val="001363FC"/>
    <w:rsid w:val="00141B0D"/>
    <w:rsid w:val="0018461C"/>
    <w:rsid w:val="001C7093"/>
    <w:rsid w:val="001D5F1F"/>
    <w:rsid w:val="00205D19"/>
    <w:rsid w:val="00206957"/>
    <w:rsid w:val="00264938"/>
    <w:rsid w:val="00273F66"/>
    <w:rsid w:val="002C7DF4"/>
    <w:rsid w:val="002F228A"/>
    <w:rsid w:val="0032356A"/>
    <w:rsid w:val="00325FAE"/>
    <w:rsid w:val="00376382"/>
    <w:rsid w:val="003847D1"/>
    <w:rsid w:val="0039634C"/>
    <w:rsid w:val="003D74E8"/>
    <w:rsid w:val="003F5354"/>
    <w:rsid w:val="004232C0"/>
    <w:rsid w:val="00437E20"/>
    <w:rsid w:val="00456D0D"/>
    <w:rsid w:val="00472CB6"/>
    <w:rsid w:val="004B7F70"/>
    <w:rsid w:val="004E2896"/>
    <w:rsid w:val="004E2D81"/>
    <w:rsid w:val="0050463D"/>
    <w:rsid w:val="00583827"/>
    <w:rsid w:val="006174AF"/>
    <w:rsid w:val="00682DCE"/>
    <w:rsid w:val="006913A9"/>
    <w:rsid w:val="0069557E"/>
    <w:rsid w:val="006F3DA7"/>
    <w:rsid w:val="00700268"/>
    <w:rsid w:val="007054DE"/>
    <w:rsid w:val="00723543"/>
    <w:rsid w:val="00731FDF"/>
    <w:rsid w:val="00734347"/>
    <w:rsid w:val="00734AD8"/>
    <w:rsid w:val="0077167D"/>
    <w:rsid w:val="007C7C6D"/>
    <w:rsid w:val="007E70FA"/>
    <w:rsid w:val="00871C07"/>
    <w:rsid w:val="008960BB"/>
    <w:rsid w:val="008C1E29"/>
    <w:rsid w:val="00920DE6"/>
    <w:rsid w:val="009A115F"/>
    <w:rsid w:val="009A4748"/>
    <w:rsid w:val="009C7B9D"/>
    <w:rsid w:val="00A556D5"/>
    <w:rsid w:val="00B01BBB"/>
    <w:rsid w:val="00B03A65"/>
    <w:rsid w:val="00B3161D"/>
    <w:rsid w:val="00B42271"/>
    <w:rsid w:val="00B61642"/>
    <w:rsid w:val="00B63743"/>
    <w:rsid w:val="00B72DB0"/>
    <w:rsid w:val="00BA39CF"/>
    <w:rsid w:val="00BB050B"/>
    <w:rsid w:val="00BB0A59"/>
    <w:rsid w:val="00BD3053"/>
    <w:rsid w:val="00BD5008"/>
    <w:rsid w:val="00C2317F"/>
    <w:rsid w:val="00C30EE5"/>
    <w:rsid w:val="00C54EAE"/>
    <w:rsid w:val="00C574F0"/>
    <w:rsid w:val="00CB0C69"/>
    <w:rsid w:val="00CB2B42"/>
    <w:rsid w:val="00CC2612"/>
    <w:rsid w:val="00D04D6B"/>
    <w:rsid w:val="00D3086D"/>
    <w:rsid w:val="00D33E44"/>
    <w:rsid w:val="00D47624"/>
    <w:rsid w:val="00D53468"/>
    <w:rsid w:val="00D76136"/>
    <w:rsid w:val="00DB1EA8"/>
    <w:rsid w:val="00DD1ED7"/>
    <w:rsid w:val="00DD2CD4"/>
    <w:rsid w:val="00DF5464"/>
    <w:rsid w:val="00E17B66"/>
    <w:rsid w:val="00E45D90"/>
    <w:rsid w:val="00E635D8"/>
    <w:rsid w:val="00EC4A8C"/>
    <w:rsid w:val="00F15B55"/>
    <w:rsid w:val="00F37093"/>
    <w:rsid w:val="00F97CF4"/>
    <w:rsid w:val="00FC30E6"/>
    <w:rsid w:val="00FE45FF"/>
    <w:rsid w:val="00FE7515"/>
    <w:rsid w:val="00FF0068"/>
    <w:rsid w:val="0678BF5F"/>
    <w:rsid w:val="0C1EDD92"/>
    <w:rsid w:val="20E9AC63"/>
    <w:rsid w:val="24B6F0CC"/>
    <w:rsid w:val="29A85268"/>
    <w:rsid w:val="382CBBA7"/>
    <w:rsid w:val="48A0DE18"/>
    <w:rsid w:val="4F814E76"/>
    <w:rsid w:val="6F0B6B99"/>
    <w:rsid w:val="7DF47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79087"/>
  <w15:docId w15:val="{205743BA-2DD7-4EB7-8E71-16FE42E0C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4DE"/>
    <w:rPr>
      <w:color w:val="404040"/>
    </w:rPr>
  </w:style>
  <w:style w:type="paragraph" w:styleId="Heading1">
    <w:name w:val="heading 1"/>
    <w:basedOn w:val="Normal"/>
    <w:next w:val="Normal"/>
    <w:link w:val="Heading1Char"/>
    <w:autoRedefine/>
    <w:uiPriority w:val="9"/>
    <w:qFormat/>
    <w:rsid w:val="007054DE"/>
    <w:pPr>
      <w:keepNext/>
      <w:keepLines/>
      <w:spacing w:before="240" w:after="0"/>
      <w:jc w:val="center"/>
      <w:outlineLvl w:val="0"/>
    </w:pPr>
    <w:rPr>
      <w:rFonts w:ascii="Lucida Sans" w:eastAsiaTheme="majorEastAsia" w:hAnsi="Lucida Sans" w:cstheme="majorBidi"/>
      <w:b/>
      <w:color w:val="AFCD4B"/>
      <w:sz w:val="32"/>
      <w:szCs w:val="32"/>
    </w:rPr>
  </w:style>
  <w:style w:type="paragraph" w:styleId="Heading2">
    <w:name w:val="heading 2"/>
    <w:basedOn w:val="Normal"/>
    <w:next w:val="Normal"/>
    <w:link w:val="Heading2Char"/>
    <w:autoRedefine/>
    <w:uiPriority w:val="9"/>
    <w:unhideWhenUsed/>
    <w:qFormat/>
    <w:rsid w:val="007054DE"/>
    <w:pPr>
      <w:keepNext/>
      <w:keepLines/>
      <w:spacing w:before="40" w:after="0"/>
      <w:outlineLvl w:val="1"/>
    </w:pPr>
    <w:rPr>
      <w:rFonts w:asciiTheme="majorHAnsi" w:eastAsiaTheme="majorEastAsia" w:hAnsiTheme="majorHAnsi" w:cstheme="majorBidi"/>
      <w:b/>
      <w:color w:val="AFCD4B"/>
      <w:sz w:val="28"/>
      <w:szCs w:val="26"/>
    </w:rPr>
  </w:style>
  <w:style w:type="paragraph" w:styleId="Heading3">
    <w:name w:val="heading 3"/>
    <w:basedOn w:val="Normal"/>
    <w:next w:val="Normal"/>
    <w:link w:val="Heading3Char"/>
    <w:autoRedefine/>
    <w:uiPriority w:val="9"/>
    <w:unhideWhenUsed/>
    <w:qFormat/>
    <w:rsid w:val="007054DE"/>
    <w:pPr>
      <w:keepNext/>
      <w:keepLines/>
      <w:spacing w:before="40" w:after="0"/>
      <w:outlineLvl w:val="2"/>
    </w:pPr>
    <w:rPr>
      <w:rFonts w:asciiTheme="majorHAnsi" w:eastAsiaTheme="majorEastAsia" w:hAnsiTheme="majorHAnsi" w:cstheme="majorBidi"/>
      <w:color w:val="AFCD4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autoRedefine/>
    <w:uiPriority w:val="1"/>
    <w:qFormat/>
    <w:rsid w:val="007054DE"/>
    <w:pPr>
      <w:spacing w:after="0" w:line="240" w:lineRule="auto"/>
    </w:pPr>
    <w:rPr>
      <w:rFonts w:eastAsiaTheme="minorEastAsia"/>
      <w:color w:val="404040"/>
      <w:lang w:val="en-US"/>
    </w:rPr>
  </w:style>
  <w:style w:type="character" w:customStyle="1" w:styleId="NoSpacingChar">
    <w:name w:val="No Spacing Char"/>
    <w:basedOn w:val="DefaultParagraphFont"/>
    <w:link w:val="NoSpacing"/>
    <w:uiPriority w:val="1"/>
    <w:rsid w:val="007054DE"/>
    <w:rPr>
      <w:rFonts w:eastAsiaTheme="minorEastAsia"/>
      <w:color w:val="404040"/>
      <w:lang w:val="en-US"/>
    </w:rPr>
  </w:style>
  <w:style w:type="character" w:customStyle="1" w:styleId="Heading1Char">
    <w:name w:val="Heading 1 Char"/>
    <w:basedOn w:val="DefaultParagraphFont"/>
    <w:link w:val="Heading1"/>
    <w:uiPriority w:val="9"/>
    <w:rsid w:val="007054DE"/>
    <w:rPr>
      <w:rFonts w:ascii="Lucida Sans" w:eastAsiaTheme="majorEastAsia" w:hAnsi="Lucida Sans" w:cstheme="majorBidi"/>
      <w:b/>
      <w:color w:val="AFCD4B"/>
      <w:sz w:val="32"/>
      <w:szCs w:val="32"/>
    </w:rPr>
  </w:style>
  <w:style w:type="paragraph" w:styleId="Quote">
    <w:name w:val="Quote"/>
    <w:basedOn w:val="Normal"/>
    <w:next w:val="Normal"/>
    <w:link w:val="QuoteChar"/>
    <w:autoRedefine/>
    <w:uiPriority w:val="29"/>
    <w:qFormat/>
    <w:rsid w:val="007054DE"/>
    <w:pPr>
      <w:spacing w:before="200"/>
      <w:ind w:left="864" w:right="864"/>
      <w:jc w:val="center"/>
    </w:pPr>
    <w:rPr>
      <w:b/>
      <w:i/>
      <w:iCs/>
    </w:rPr>
  </w:style>
  <w:style w:type="character" w:customStyle="1" w:styleId="QuoteChar">
    <w:name w:val="Quote Char"/>
    <w:basedOn w:val="DefaultParagraphFont"/>
    <w:link w:val="Quote"/>
    <w:uiPriority w:val="29"/>
    <w:rsid w:val="007054DE"/>
    <w:rPr>
      <w:b/>
      <w:i/>
      <w:iCs/>
      <w:color w:val="404040"/>
    </w:rPr>
  </w:style>
  <w:style w:type="character" w:customStyle="1" w:styleId="Heading3Char">
    <w:name w:val="Heading 3 Char"/>
    <w:basedOn w:val="DefaultParagraphFont"/>
    <w:link w:val="Heading3"/>
    <w:uiPriority w:val="9"/>
    <w:rsid w:val="007054DE"/>
    <w:rPr>
      <w:rFonts w:asciiTheme="majorHAnsi" w:eastAsiaTheme="majorEastAsia" w:hAnsiTheme="majorHAnsi" w:cstheme="majorBidi"/>
      <w:color w:val="AFCD4B"/>
      <w:sz w:val="24"/>
      <w:szCs w:val="24"/>
    </w:rPr>
  </w:style>
  <w:style w:type="character" w:customStyle="1" w:styleId="Heading2Char">
    <w:name w:val="Heading 2 Char"/>
    <w:basedOn w:val="DefaultParagraphFont"/>
    <w:link w:val="Heading2"/>
    <w:uiPriority w:val="9"/>
    <w:rsid w:val="007054DE"/>
    <w:rPr>
      <w:rFonts w:asciiTheme="majorHAnsi" w:eastAsiaTheme="majorEastAsia" w:hAnsiTheme="majorHAnsi" w:cstheme="majorBidi"/>
      <w:b/>
      <w:color w:val="AFCD4B"/>
      <w:sz w:val="28"/>
      <w:szCs w:val="26"/>
    </w:rPr>
  </w:style>
  <w:style w:type="paragraph" w:styleId="Header">
    <w:name w:val="header"/>
    <w:basedOn w:val="Normal"/>
    <w:link w:val="HeaderChar"/>
    <w:uiPriority w:val="99"/>
    <w:unhideWhenUsed/>
    <w:rsid w:val="00141B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1B0D"/>
    <w:rPr>
      <w:color w:val="404040"/>
    </w:rPr>
  </w:style>
  <w:style w:type="paragraph" w:styleId="Footer">
    <w:name w:val="footer"/>
    <w:basedOn w:val="Normal"/>
    <w:link w:val="FooterChar"/>
    <w:uiPriority w:val="99"/>
    <w:unhideWhenUsed/>
    <w:rsid w:val="00141B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1B0D"/>
    <w:rPr>
      <w:color w:val="404040"/>
    </w:rPr>
  </w:style>
  <w:style w:type="table" w:styleId="TableGrid">
    <w:name w:val="Table Grid"/>
    <w:basedOn w:val="TableNormal"/>
    <w:uiPriority w:val="39"/>
    <w:rsid w:val="00141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37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743"/>
    <w:rPr>
      <w:rFonts w:ascii="Tahoma" w:hAnsi="Tahoma" w:cs="Tahoma"/>
      <w:color w:val="404040"/>
      <w:sz w:val="16"/>
      <w:szCs w:val="16"/>
    </w:rPr>
  </w:style>
  <w:style w:type="paragraph" w:styleId="ListParagraph">
    <w:name w:val="List Paragraph"/>
    <w:basedOn w:val="Normal"/>
    <w:uiPriority w:val="34"/>
    <w:qFormat/>
    <w:rsid w:val="00205D19"/>
    <w:pPr>
      <w:ind w:left="720"/>
      <w:contextualSpacing/>
    </w:pPr>
  </w:style>
  <w:style w:type="character" w:styleId="PlaceholderText">
    <w:name w:val="Placeholder Text"/>
    <w:basedOn w:val="DefaultParagraphFont"/>
    <w:uiPriority w:val="99"/>
    <w:semiHidden/>
    <w:rsid w:val="00E635D8"/>
    <w:rPr>
      <w:color w:val="808080"/>
    </w:rPr>
  </w:style>
  <w:style w:type="character" w:styleId="Hyperlink">
    <w:name w:val="Hyperlink"/>
    <w:basedOn w:val="DefaultParagraphFont"/>
    <w:uiPriority w:val="99"/>
    <w:unhideWhenUsed/>
    <w:rsid w:val="00E635D8"/>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color w:val="404040"/>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cf01">
    <w:name w:val="cf01"/>
    <w:basedOn w:val="DefaultParagraphFont"/>
    <w:rsid w:val="001064EE"/>
    <w:rPr>
      <w:rFonts w:ascii="Segoe UI" w:hAnsi="Segoe UI" w:cs="Segoe UI" w:hint="default"/>
      <w:color w:val="40404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1372176">
      <w:bodyDiv w:val="1"/>
      <w:marLeft w:val="0"/>
      <w:marRight w:val="0"/>
      <w:marTop w:val="0"/>
      <w:marBottom w:val="0"/>
      <w:divBdr>
        <w:top w:val="none" w:sz="0" w:space="0" w:color="auto"/>
        <w:left w:val="none" w:sz="0" w:space="0" w:color="auto"/>
        <w:bottom w:val="none" w:sz="0" w:space="0" w:color="auto"/>
        <w:right w:val="none" w:sz="0" w:space="0" w:color="auto"/>
      </w:divBdr>
    </w:div>
    <w:div w:id="184458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ltl.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AB956749C0A4282858CF69F9C4E65AF"/>
        <w:category>
          <w:name w:val="General"/>
          <w:gallery w:val="placeholder"/>
        </w:category>
        <w:types>
          <w:type w:val="bbPlcHdr"/>
        </w:types>
        <w:behaviors>
          <w:behavior w:val="content"/>
        </w:behaviors>
        <w:guid w:val="{BFE8D665-D784-4AB6-BBE4-F02DBE91F33F}"/>
      </w:docPartPr>
      <w:docPartBody>
        <w:p w:rsidR="00CD5F30" w:rsidRDefault="00FC30E6">
          <w:r w:rsidRPr="00C4354D">
            <w:rPr>
              <w:rStyle w:val="PlaceholderText"/>
            </w:rPr>
            <w:t>[Subject]</w:t>
          </w:r>
        </w:p>
      </w:docPartBody>
    </w:docPart>
    <w:docPart>
      <w:docPartPr>
        <w:name w:val="5BBA455E78364E77922FA930BDA999EE"/>
        <w:category>
          <w:name w:val="General"/>
          <w:gallery w:val="placeholder"/>
        </w:category>
        <w:types>
          <w:type w:val="bbPlcHdr"/>
        </w:types>
        <w:behaviors>
          <w:behavior w:val="content"/>
        </w:behaviors>
        <w:guid w:val="{55DEF46C-3876-457B-B92D-EA19FAD9FF5F}"/>
      </w:docPartPr>
      <w:docPartBody>
        <w:p w:rsidR="00CD5F30" w:rsidRDefault="00FC30E6">
          <w:r w:rsidRPr="00C4354D">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C30E6"/>
    <w:rsid w:val="005D62BE"/>
    <w:rsid w:val="00734347"/>
    <w:rsid w:val="00CD5F30"/>
    <w:rsid w:val="00EF0955"/>
    <w:rsid w:val="00FC3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F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30E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744d05-9b28-4561-9e17-f0869cdae012" xsi:nil="true"/>
    <lcf76f155ced4ddcb4097134ff3c332f xmlns="8a23ff1e-33bb-4f61-a0e8-9c7785852f7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BE1354E647454380FFF7617BBD592D" ma:contentTypeVersion="17" ma:contentTypeDescription="Create a new document." ma:contentTypeScope="" ma:versionID="a325a0e6400067a3b29233818c68bab7">
  <xsd:schema xmlns:xsd="http://www.w3.org/2001/XMLSchema" xmlns:xs="http://www.w3.org/2001/XMLSchema" xmlns:p="http://schemas.microsoft.com/office/2006/metadata/properties" xmlns:ns2="8a23ff1e-33bb-4f61-a0e8-9c7785852f7c" xmlns:ns3="73744d05-9b28-4561-9e17-f0869cdae012" targetNamespace="http://schemas.microsoft.com/office/2006/metadata/properties" ma:root="true" ma:fieldsID="535ae13414cbf4900ff3573c30e9a67e" ns2:_="" ns3:_="">
    <xsd:import namespace="8a23ff1e-33bb-4f61-a0e8-9c7785852f7c"/>
    <xsd:import namespace="73744d05-9b28-4561-9e17-f0869cdae0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23ff1e-33bb-4f61-a0e8-9c7785852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2c8092-f712-46f1-a229-6ec86b3843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744d05-9b28-4561-9e17-f0869cdae01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e3a6c1-9f61-4f67-a672-8c596f5b3d43}" ma:internalName="TaxCatchAll" ma:showField="CatchAllData" ma:web="73744d05-9b28-4561-9e17-f0869cdae0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5EF50-D3E7-4F9C-AEB4-158C4C21B80D}">
  <ds:schemaRefs>
    <ds:schemaRef ds:uri="http://schemas.microsoft.com/office/2006/metadata/properties"/>
    <ds:schemaRef ds:uri="http://schemas.microsoft.com/office/infopath/2007/PartnerControls"/>
    <ds:schemaRef ds:uri="73744d05-9b28-4561-9e17-f0869cdae012"/>
    <ds:schemaRef ds:uri="8a23ff1e-33bb-4f61-a0e8-9c7785852f7c"/>
  </ds:schemaRefs>
</ds:datastoreItem>
</file>

<file path=customXml/itemProps2.xml><?xml version="1.0" encoding="utf-8"?>
<ds:datastoreItem xmlns:ds="http://schemas.openxmlformats.org/officeDocument/2006/customXml" ds:itemID="{45A16DDA-B868-448F-B177-8E1E916CEA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23ff1e-33bb-4f61-a0e8-9c7785852f7c"/>
    <ds:schemaRef ds:uri="73744d05-9b28-4561-9e17-f0869cdae0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CF0D67-DFDB-416F-9059-3BE53309AE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1965</Words>
  <Characters>11201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WPL</Company>
  <LinksUpToDate>false</LinksUpToDate>
  <CharactersWithSpaces>13140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Natural, Structured and Loose Materials Play</dc:subject>
  <dc:creator>mrobinsonltl.org.u</dc:creator>
  <cp:lastModifiedBy>Dan Harvey</cp:lastModifiedBy>
  <cp:revision>5</cp:revision>
  <cp:lastPrinted>2017-12-19T08:58:00Z</cp:lastPrinted>
  <dcterms:created xsi:type="dcterms:W3CDTF">2023-12-12T13:43:00Z</dcterms:created>
  <dcterms:modified xsi:type="dcterms:W3CDTF">2024-11-08T14:40:00Z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0x010100A3BE1354E647454380FFF7617BBD592D</vt:lpwstr>
  </property>
  <property fmtid="{D5CDD505-2E9C-101B-9397-08002B2CF9AE}" pid="3" name="Order">
    <vt:r8>2474700</vt:r8>
  </property>
  <property fmtid="{D5CDD505-2E9C-101B-9397-08002B2CF9AE}" pid="4" name="MediaServiceImageTags">
    <vt:lpwstr/>
  </property>
</Properties>
</file>