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55743C" w:rsidR="00FE285E" w:rsidP="0057439F" w:rsidRDefault="00FE285E" w14:paraId="06953373" w14:textId="77777777">
      <w:pPr>
        <w:jc w:val="center"/>
        <w:rPr>
          <w:rFonts w:ascii="Lucida Sans" w:hAnsi="Lucida Sans"/>
          <w:sz w:val="32"/>
          <w:szCs w:val="32"/>
        </w:rPr>
      </w:pPr>
      <w:r w:rsidRPr="0055743C">
        <w:rPr>
          <w:rFonts w:ascii="Lucida Sans" w:hAnsi="Lucida Sans"/>
          <w:sz w:val="32"/>
          <w:szCs w:val="32"/>
        </w:rPr>
        <w:t>Scottish School Grounds Collective</w:t>
      </w:r>
    </w:p>
    <w:p w:rsidRPr="0055743C" w:rsidR="00FE285E" w:rsidP="0057439F" w:rsidRDefault="00FE285E" w14:paraId="24E389A9" w14:textId="77777777">
      <w:pPr>
        <w:jc w:val="center"/>
        <w:rPr>
          <w:rFonts w:ascii="Lucida Sans" w:hAnsi="Lucida Sans"/>
          <w:sz w:val="32"/>
          <w:szCs w:val="32"/>
        </w:rPr>
      </w:pPr>
      <w:r w:rsidRPr="0055743C">
        <w:rPr>
          <w:rFonts w:ascii="Lucida Sans" w:hAnsi="Lucida Sans"/>
          <w:sz w:val="32"/>
          <w:szCs w:val="32"/>
        </w:rPr>
        <w:t>Position Statement on School Grounds</w:t>
      </w:r>
    </w:p>
    <w:p w:rsidRPr="0055743C" w:rsidR="00FE285E" w:rsidP="00FE285E" w:rsidRDefault="00FE285E" w14:paraId="70FA2920" w14:textId="77777777">
      <w:pPr>
        <w:spacing w:line="360" w:lineRule="auto"/>
        <w:rPr>
          <w:rFonts w:ascii="Lucida Sans" w:hAnsi="Lucida Sans" w:eastAsia="Times New Roman" w:cs="Times New Roman"/>
          <w:b/>
          <w:color w:val="404040"/>
          <w:sz w:val="28"/>
          <w:szCs w:val="26"/>
        </w:rPr>
      </w:pPr>
    </w:p>
    <w:p w:rsidRPr="0055743C" w:rsidR="00FE285E" w:rsidP="00FE285E" w:rsidRDefault="00FE285E" w14:paraId="0D07CE49" w14:textId="77777777">
      <w:pPr>
        <w:spacing w:line="360" w:lineRule="auto"/>
        <w:rPr>
          <w:rFonts w:ascii="Lucida Sans" w:hAnsi="Lucida Sans" w:eastAsia="Times New Roman" w:cs="Times New Roman"/>
          <w:b/>
          <w:color w:val="404040"/>
          <w:sz w:val="28"/>
          <w:szCs w:val="26"/>
        </w:rPr>
      </w:pPr>
    </w:p>
    <w:p w:rsidRPr="0055743C" w:rsidR="00FE285E" w:rsidP="00FE285E" w:rsidRDefault="00FE285E" w14:paraId="4B768497" w14:textId="1EDAE5B1">
      <w:pPr>
        <w:spacing w:line="360" w:lineRule="auto"/>
        <w:rPr>
          <w:rFonts w:ascii="Lucida Sans" w:hAnsi="Lucida Sans" w:eastAsia="Calibri" w:cs="Calibri"/>
          <w:color w:val="404040"/>
          <w:sz w:val="24"/>
          <w:szCs w:val="24"/>
        </w:rPr>
      </w:pPr>
    </w:p>
    <w:p w:rsidRPr="0055743C" w:rsidR="00FE285E" w:rsidP="00E7627C" w:rsidRDefault="00FE285E" w14:paraId="1CC97763" w14:textId="50CC7D78">
      <w:pPr>
        <w:pStyle w:val="Heading1"/>
        <w:rPr>
          <w:rFonts w:eastAsia="Calibri"/>
          <w:sz w:val="48"/>
          <w:szCs w:val="48"/>
        </w:rPr>
      </w:pPr>
      <w:bookmarkStart w:name="_Toc168409838" w:id="0"/>
      <w:r w:rsidRPr="0055743C">
        <w:rPr>
          <w:rFonts w:eastAsia="Calibri"/>
          <w:sz w:val="48"/>
          <w:szCs w:val="48"/>
        </w:rPr>
        <w:t>We commit to working together to improve the quality and use of all school ground</w:t>
      </w:r>
      <w:r w:rsidRPr="0055743C" w:rsidR="00E7627C">
        <w:rPr>
          <w:rFonts w:eastAsia="Calibri"/>
          <w:sz w:val="48"/>
          <w:szCs w:val="48"/>
        </w:rPr>
        <w:t>s</w:t>
      </w:r>
      <w:r w:rsidRPr="0055743C" w:rsidR="00E7627C">
        <w:rPr>
          <w:rStyle w:val="FootnoteReference"/>
          <w:rFonts w:eastAsia="Calibri"/>
          <w:sz w:val="48"/>
          <w:szCs w:val="48"/>
        </w:rPr>
        <w:footnoteReference w:id="2"/>
      </w:r>
      <w:r w:rsidRPr="0055743C">
        <w:rPr>
          <w:rFonts w:eastAsia="Calibri"/>
          <w:sz w:val="48"/>
          <w:szCs w:val="48"/>
        </w:rPr>
        <w:t xml:space="preserve"> across Scotland, ensuring that Scotland is the </w:t>
      </w:r>
      <w:r w:rsidRPr="0055743C" w:rsidR="008A78F3">
        <w:rPr>
          <w:rFonts w:eastAsia="Calibri"/>
          <w:sz w:val="48"/>
          <w:szCs w:val="48"/>
        </w:rPr>
        <w:t>b</w:t>
      </w:r>
      <w:r w:rsidRPr="0055743C">
        <w:rPr>
          <w:rFonts w:eastAsia="Calibri"/>
          <w:sz w:val="48"/>
          <w:szCs w:val="48"/>
        </w:rPr>
        <w:t xml:space="preserve">est </w:t>
      </w:r>
      <w:r w:rsidRPr="0055743C" w:rsidR="008A78F3">
        <w:rPr>
          <w:rFonts w:eastAsia="Calibri"/>
          <w:sz w:val="48"/>
          <w:szCs w:val="48"/>
        </w:rPr>
        <w:t>p</w:t>
      </w:r>
      <w:r w:rsidRPr="0055743C">
        <w:rPr>
          <w:rFonts w:eastAsia="Calibri"/>
          <w:sz w:val="48"/>
          <w:szCs w:val="48"/>
        </w:rPr>
        <w:t xml:space="preserve">lace to </w:t>
      </w:r>
      <w:r w:rsidRPr="0055743C" w:rsidR="008A78F3">
        <w:rPr>
          <w:rFonts w:eastAsia="Calibri"/>
          <w:sz w:val="48"/>
          <w:szCs w:val="48"/>
        </w:rPr>
        <w:t>g</w:t>
      </w:r>
      <w:r w:rsidRPr="0055743C">
        <w:rPr>
          <w:rFonts w:eastAsia="Calibri"/>
          <w:sz w:val="48"/>
          <w:szCs w:val="48"/>
        </w:rPr>
        <w:t xml:space="preserve">row </w:t>
      </w:r>
      <w:r w:rsidRPr="0055743C" w:rsidR="008A78F3">
        <w:rPr>
          <w:rFonts w:eastAsia="Calibri"/>
          <w:sz w:val="48"/>
          <w:szCs w:val="48"/>
        </w:rPr>
        <w:t>u</w:t>
      </w:r>
      <w:r w:rsidRPr="0055743C">
        <w:rPr>
          <w:rFonts w:eastAsia="Calibri"/>
          <w:sz w:val="48"/>
          <w:szCs w:val="48"/>
        </w:rPr>
        <w:t>p.</w:t>
      </w:r>
      <w:bookmarkEnd w:id="0"/>
    </w:p>
    <w:p w:rsidRPr="0055743C" w:rsidR="00FE285E" w:rsidRDefault="00FE285E" w14:paraId="18EC5DDB" w14:textId="77777777">
      <w:pPr>
        <w:rPr>
          <w:rFonts w:ascii="Lucida Sans" w:hAnsi="Lucida Sans" w:eastAsia="Calibri" w:cs="Calibri"/>
          <w:color w:val="404040"/>
          <w:sz w:val="24"/>
          <w:szCs w:val="24"/>
        </w:rPr>
      </w:pPr>
      <w:r w:rsidRPr="0055743C">
        <w:rPr>
          <w:rFonts w:ascii="Lucida Sans" w:hAnsi="Lucida Sans" w:eastAsia="Calibri" w:cs="Calibri"/>
          <w:color w:val="404040"/>
          <w:sz w:val="24"/>
          <w:szCs w:val="24"/>
        </w:rPr>
        <w:br w:type="page"/>
      </w:r>
    </w:p>
    <w:p w:rsidRPr="0055743C" w:rsidR="00FE285E" w:rsidRDefault="00FE285E" w14:paraId="5B00E5C3" w14:textId="77777777">
      <w:pPr>
        <w:rPr>
          <w:rFonts w:ascii="Lucida Sans" w:hAnsi="Lucida Sans" w:eastAsia="Calibri" w:cs="Calibri"/>
          <w:color w:val="404040"/>
          <w:sz w:val="24"/>
          <w:szCs w:val="24"/>
        </w:rPr>
      </w:pPr>
    </w:p>
    <w:p w:rsidRPr="0055743C" w:rsidR="00FE285E" w:rsidP="00FE285E" w:rsidRDefault="00FE285E" w14:paraId="77F5E555" w14:textId="4C73C676">
      <w:pPr>
        <w:spacing w:line="360" w:lineRule="auto"/>
        <w:rPr>
          <w:rFonts w:ascii="Lucida Sans" w:hAnsi="Lucida Sans" w:eastAsia="Calibri" w:cs="Calibri"/>
          <w:color w:val="404040"/>
          <w:sz w:val="24"/>
          <w:szCs w:val="24"/>
        </w:rPr>
      </w:pPr>
      <w:r w:rsidRPr="0055743C">
        <w:rPr>
          <w:rFonts w:ascii="Lucida Sans" w:hAnsi="Lucida Sans" w:eastAsia="Calibri" w:cs="Calibri"/>
          <w:color w:val="404040"/>
          <w:sz w:val="24"/>
          <w:szCs w:val="24"/>
        </w:rPr>
        <w:t>The Scottish School Grounds Collective will realise this commitment by the following collaborative actions:</w:t>
      </w:r>
    </w:p>
    <w:p w:rsidRPr="0055743C" w:rsidR="00FE285E" w:rsidP="00FE285E" w:rsidRDefault="00827FC5" w14:paraId="2F6BDBF3" w14:textId="089F8BB8">
      <w:pPr>
        <w:numPr>
          <w:ilvl w:val="0"/>
          <w:numId w:val="4"/>
        </w:numPr>
        <w:spacing w:line="360" w:lineRule="auto"/>
        <w:contextualSpacing/>
        <w:rPr>
          <w:rFonts w:ascii="Lucida Sans" w:hAnsi="Lucida Sans" w:eastAsia="Calibri" w:cs="Calibri"/>
          <w:i/>
          <w:iCs/>
          <w:color w:val="404040"/>
          <w:sz w:val="24"/>
          <w:szCs w:val="24"/>
        </w:rPr>
      </w:pPr>
      <w:r>
        <w:rPr>
          <w:rFonts w:ascii="Lucida Sans" w:hAnsi="Lucida Sans" w:eastAsia="Calibri" w:cs="Calibri"/>
          <w:i/>
          <w:iCs/>
          <w:color w:val="404040"/>
          <w:sz w:val="24"/>
          <w:szCs w:val="24"/>
        </w:rPr>
        <w:t>C</w:t>
      </w:r>
      <w:r w:rsidRPr="0055743C" w:rsidR="00FE285E">
        <w:rPr>
          <w:rFonts w:ascii="Lucida Sans" w:hAnsi="Lucida Sans" w:eastAsia="Calibri" w:cs="Calibri"/>
          <w:i/>
          <w:iCs/>
          <w:color w:val="404040"/>
          <w:sz w:val="24"/>
          <w:szCs w:val="24"/>
        </w:rPr>
        <w:t>onsulting on and renewing the School Premises (General Requirements and Standards) (Scotland) Regulations 1967 through the Scottish Parliament.</w:t>
      </w:r>
    </w:p>
    <w:p w:rsidRPr="0055743C" w:rsidR="005F6FF4" w:rsidP="005F6FF4" w:rsidRDefault="005F6FF4" w14:paraId="7148C3CC" w14:textId="77777777">
      <w:pPr>
        <w:spacing w:line="360" w:lineRule="auto"/>
        <w:ind w:left="720"/>
        <w:contextualSpacing/>
        <w:rPr>
          <w:rFonts w:ascii="Lucida Sans" w:hAnsi="Lucida Sans" w:eastAsia="Calibri" w:cs="Calibri"/>
          <w:i/>
          <w:iCs/>
          <w:color w:val="404040"/>
          <w:sz w:val="24"/>
          <w:szCs w:val="24"/>
        </w:rPr>
      </w:pPr>
    </w:p>
    <w:p w:rsidRPr="0055743C" w:rsidR="005F6FF4" w:rsidP="005F6FF4" w:rsidRDefault="00827FC5" w14:paraId="49F7B5E5" w14:textId="37048C55">
      <w:pPr>
        <w:numPr>
          <w:ilvl w:val="0"/>
          <w:numId w:val="4"/>
        </w:numPr>
        <w:spacing w:line="360" w:lineRule="auto"/>
        <w:contextualSpacing/>
        <w:rPr>
          <w:rFonts w:ascii="Lucida Sans" w:hAnsi="Lucida Sans" w:eastAsia="Calibri" w:cs="Calibri"/>
          <w:i/>
          <w:iCs/>
          <w:color w:val="404040"/>
          <w:sz w:val="24"/>
          <w:szCs w:val="24"/>
        </w:rPr>
      </w:pPr>
      <w:r>
        <w:rPr>
          <w:rFonts w:ascii="Lucida Sans" w:hAnsi="Lucida Sans" w:eastAsia="Calibri" w:cs="Calibri"/>
          <w:i/>
          <w:iCs/>
          <w:color w:val="404040"/>
          <w:sz w:val="24"/>
          <w:szCs w:val="24"/>
        </w:rPr>
        <w:t>U</w:t>
      </w:r>
      <w:r w:rsidRPr="0055743C" w:rsidR="00FE285E">
        <w:rPr>
          <w:rFonts w:ascii="Lucida Sans" w:hAnsi="Lucida Sans" w:eastAsia="Calibri" w:cs="Calibri"/>
          <w:i/>
          <w:iCs/>
          <w:color w:val="404040"/>
          <w:sz w:val="24"/>
          <w:szCs w:val="24"/>
        </w:rPr>
        <w:t>ndertaking an updated survey on the area, character, provision, and use of school grounds in Scotland.</w:t>
      </w:r>
    </w:p>
    <w:p w:rsidRPr="0055743C" w:rsidR="005F6FF4" w:rsidP="005F6FF4" w:rsidRDefault="005F6FF4" w14:paraId="17524397" w14:textId="77777777">
      <w:pPr>
        <w:spacing w:line="360" w:lineRule="auto"/>
        <w:ind w:left="720"/>
        <w:contextualSpacing/>
        <w:rPr>
          <w:rFonts w:ascii="Lucida Sans" w:hAnsi="Lucida Sans" w:eastAsia="Calibri" w:cs="Calibri"/>
          <w:i/>
          <w:iCs/>
          <w:color w:val="404040"/>
          <w:sz w:val="24"/>
          <w:szCs w:val="24"/>
        </w:rPr>
      </w:pPr>
    </w:p>
    <w:p w:rsidRPr="0055743C" w:rsidR="00FE285E" w:rsidP="7CF64454" w:rsidRDefault="00827FC5" w14:paraId="0C75C2B2" w14:textId="608AD2BC">
      <w:pPr>
        <w:numPr>
          <w:ilvl w:val="0"/>
          <w:numId w:val="4"/>
        </w:numPr>
        <w:spacing w:line="360" w:lineRule="auto"/>
        <w:contextualSpacing/>
        <w:rPr>
          <w:rFonts w:ascii="Lucida Sans" w:hAnsi="Lucida Sans" w:eastAsia="Calibri" w:cs="Calibri"/>
          <w:i/>
          <w:iCs/>
          <w:color w:val="404040"/>
          <w:sz w:val="24"/>
          <w:szCs w:val="24"/>
        </w:rPr>
      </w:pPr>
      <w:r w:rsidRPr="7CF64454">
        <w:rPr>
          <w:rFonts w:ascii="Lucida Sans" w:hAnsi="Lucida Sans" w:eastAsia="Calibri" w:cs="Calibri"/>
          <w:i/>
          <w:iCs/>
          <w:color w:val="404040" w:themeColor="text1" w:themeTint="BF"/>
          <w:sz w:val="24"/>
          <w:szCs w:val="24"/>
        </w:rPr>
        <w:t>C</w:t>
      </w:r>
      <w:r w:rsidRPr="7CF64454" w:rsidR="00FE285E">
        <w:rPr>
          <w:rFonts w:ascii="Lucida Sans" w:hAnsi="Lucida Sans" w:eastAsia="Calibri" w:cs="Calibri"/>
          <w:i/>
          <w:iCs/>
          <w:color w:val="404040" w:themeColor="text1" w:themeTint="BF"/>
          <w:sz w:val="24"/>
          <w:szCs w:val="24"/>
        </w:rPr>
        <w:t>reating a suitable vision and design guidance for the creation and use of quality school grounds in Scotland</w:t>
      </w:r>
      <w:r w:rsidRPr="7CF64454" w:rsidR="005F6FF4">
        <w:rPr>
          <w:rFonts w:ascii="Lucida Sans" w:hAnsi="Lucida Sans" w:eastAsia="Calibri" w:cs="Calibri"/>
          <w:i/>
          <w:iCs/>
          <w:color w:val="404040" w:themeColor="text1" w:themeTint="BF"/>
          <w:sz w:val="24"/>
          <w:szCs w:val="24"/>
        </w:rPr>
        <w:t>, for learning, play</w:t>
      </w:r>
      <w:r w:rsidRPr="7CF64454" w:rsidR="6ABBD950">
        <w:rPr>
          <w:rFonts w:ascii="Lucida Sans" w:hAnsi="Lucida Sans" w:eastAsia="Calibri" w:cs="Calibri"/>
          <w:i/>
          <w:iCs/>
          <w:color w:val="404040" w:themeColor="text1" w:themeTint="BF"/>
          <w:sz w:val="24"/>
          <w:szCs w:val="24"/>
        </w:rPr>
        <w:t>,</w:t>
      </w:r>
      <w:r w:rsidRPr="7CF64454" w:rsidR="005F6FF4">
        <w:rPr>
          <w:rFonts w:ascii="Lucida Sans" w:hAnsi="Lucida Sans" w:eastAsia="Calibri" w:cs="Calibri"/>
          <w:i/>
          <w:iCs/>
          <w:color w:val="404040" w:themeColor="text1" w:themeTint="BF"/>
          <w:sz w:val="24"/>
          <w:szCs w:val="24"/>
        </w:rPr>
        <w:t xml:space="preserve"> sport</w:t>
      </w:r>
      <w:r w:rsidRPr="7CF64454" w:rsidR="00B116F8">
        <w:rPr>
          <w:rFonts w:ascii="Lucida Sans" w:hAnsi="Lucida Sans" w:eastAsia="Calibri" w:cs="Calibri"/>
          <w:i/>
          <w:iCs/>
          <w:color w:val="404040" w:themeColor="text1" w:themeTint="BF"/>
          <w:sz w:val="24"/>
          <w:szCs w:val="24"/>
        </w:rPr>
        <w:t>,</w:t>
      </w:r>
      <w:r w:rsidRPr="7CF64454" w:rsidR="27BAC777">
        <w:rPr>
          <w:rFonts w:ascii="Lucida Sans" w:hAnsi="Lucida Sans" w:eastAsia="Calibri" w:cs="Calibri"/>
          <w:i/>
          <w:iCs/>
          <w:color w:val="404040" w:themeColor="text1" w:themeTint="BF"/>
          <w:sz w:val="24"/>
          <w:szCs w:val="24"/>
        </w:rPr>
        <w:t xml:space="preserve"> and health</w:t>
      </w:r>
      <w:r w:rsidRPr="7CF64454" w:rsidR="00B116F8">
        <w:rPr>
          <w:rFonts w:ascii="Lucida Sans" w:hAnsi="Lucida Sans" w:eastAsia="Calibri" w:cs="Calibri"/>
          <w:i/>
          <w:iCs/>
          <w:color w:val="404040" w:themeColor="text1" w:themeTint="BF"/>
          <w:sz w:val="24"/>
          <w:szCs w:val="24"/>
        </w:rPr>
        <w:t xml:space="preserve"> as well as vital spaces for community, climate and environmental improvements.</w:t>
      </w:r>
    </w:p>
    <w:p w:rsidRPr="0055743C" w:rsidR="005F6FF4" w:rsidP="005F6FF4" w:rsidRDefault="005F6FF4" w14:paraId="5D2D0132" w14:textId="77777777">
      <w:pPr>
        <w:spacing w:line="360" w:lineRule="auto"/>
        <w:ind w:left="720"/>
        <w:contextualSpacing/>
        <w:rPr>
          <w:rFonts w:ascii="Lucida Sans" w:hAnsi="Lucida Sans" w:eastAsia="Calibri" w:cs="Calibri"/>
          <w:i/>
          <w:iCs/>
          <w:color w:val="404040"/>
          <w:sz w:val="24"/>
          <w:szCs w:val="24"/>
        </w:rPr>
      </w:pPr>
    </w:p>
    <w:p w:rsidRPr="0055743C" w:rsidR="00FE285E" w:rsidP="00FE285E" w:rsidRDefault="00827FC5" w14:paraId="1CBAE2D5" w14:textId="2E3C6D08">
      <w:pPr>
        <w:numPr>
          <w:ilvl w:val="0"/>
          <w:numId w:val="4"/>
        </w:numPr>
        <w:spacing w:line="360" w:lineRule="auto"/>
        <w:contextualSpacing/>
        <w:rPr>
          <w:rFonts w:ascii="Lucida Sans" w:hAnsi="Lucida Sans" w:eastAsia="Calibri" w:cs="Calibri"/>
          <w:i/>
          <w:iCs/>
          <w:color w:val="404040"/>
          <w:sz w:val="24"/>
          <w:szCs w:val="24"/>
        </w:rPr>
      </w:pPr>
      <w:r>
        <w:rPr>
          <w:rFonts w:ascii="Lucida Sans" w:hAnsi="Lucida Sans" w:eastAsia="Calibri" w:cs="Calibri"/>
          <w:i/>
          <w:iCs/>
          <w:color w:val="404040"/>
          <w:sz w:val="24"/>
          <w:szCs w:val="24"/>
        </w:rPr>
        <w:t>S</w:t>
      </w:r>
      <w:r w:rsidRPr="0055743C" w:rsidR="00FE285E">
        <w:rPr>
          <w:rFonts w:ascii="Lucida Sans" w:hAnsi="Lucida Sans" w:eastAsia="Calibri" w:cs="Calibri"/>
          <w:i/>
          <w:iCs/>
          <w:color w:val="404040"/>
          <w:sz w:val="24"/>
          <w:szCs w:val="24"/>
        </w:rPr>
        <w:t>upporting and training our educators, teachers, and communities to ensure that all children and young people have daily access to outdoor learning, play and sport in school grounds.</w:t>
      </w:r>
    </w:p>
    <w:p w:rsidRPr="0055743C" w:rsidR="005F6FF4" w:rsidP="005F6FF4" w:rsidRDefault="005F6FF4" w14:paraId="7CFB2631" w14:textId="77777777">
      <w:pPr>
        <w:spacing w:line="360" w:lineRule="auto"/>
        <w:ind w:left="720"/>
        <w:contextualSpacing/>
        <w:rPr>
          <w:rFonts w:ascii="Lucida Sans" w:hAnsi="Lucida Sans" w:eastAsia="Calibri" w:cs="Calibri"/>
          <w:i/>
          <w:iCs/>
          <w:color w:val="404040"/>
          <w:sz w:val="24"/>
          <w:szCs w:val="24"/>
        </w:rPr>
      </w:pPr>
    </w:p>
    <w:p w:rsidRPr="0055743C" w:rsidR="00FE285E" w:rsidP="00FE285E" w:rsidRDefault="00827FC5" w14:paraId="489CD9BF" w14:textId="3D059AF6">
      <w:pPr>
        <w:numPr>
          <w:ilvl w:val="0"/>
          <w:numId w:val="4"/>
        </w:numPr>
        <w:spacing w:line="360" w:lineRule="auto"/>
        <w:contextualSpacing/>
        <w:rPr>
          <w:rFonts w:ascii="Lucida Sans" w:hAnsi="Lucida Sans" w:eastAsia="Calibri" w:cs="Calibri"/>
          <w:i/>
          <w:iCs/>
          <w:color w:val="404040"/>
          <w:sz w:val="24"/>
          <w:szCs w:val="24"/>
        </w:rPr>
      </w:pPr>
      <w:r>
        <w:rPr>
          <w:rFonts w:ascii="Lucida Sans" w:hAnsi="Lucida Sans" w:eastAsia="Calibri" w:cs="Calibri"/>
          <w:i/>
          <w:iCs/>
          <w:color w:val="404040"/>
          <w:sz w:val="24"/>
          <w:szCs w:val="24"/>
        </w:rPr>
        <w:t>S</w:t>
      </w:r>
      <w:r w:rsidRPr="0055743C" w:rsidR="00FE285E">
        <w:rPr>
          <w:rFonts w:ascii="Lucida Sans" w:hAnsi="Lucida Sans" w:eastAsia="Calibri" w:cs="Calibri"/>
          <w:i/>
          <w:iCs/>
          <w:color w:val="404040"/>
          <w:sz w:val="24"/>
          <w:szCs w:val="24"/>
        </w:rPr>
        <w:t>eeking innovative new funding and addressing barriers to existing funding sources.</w:t>
      </w:r>
    </w:p>
    <w:p w:rsidRPr="0055743C" w:rsidR="008A78F3" w:rsidP="008A78F3" w:rsidRDefault="008A78F3" w14:paraId="02410AE4" w14:textId="77777777">
      <w:pPr>
        <w:pStyle w:val="ListParagraph"/>
        <w:rPr>
          <w:rFonts w:ascii="Lucida Sans" w:hAnsi="Lucida Sans" w:eastAsia="Calibri" w:cs="Calibri"/>
          <w:i/>
          <w:iCs/>
          <w:color w:val="404040"/>
          <w:sz w:val="24"/>
          <w:szCs w:val="24"/>
        </w:rPr>
      </w:pPr>
    </w:p>
    <w:p w:rsidRPr="0055743C" w:rsidR="008A78F3" w:rsidP="008743F1" w:rsidRDefault="008743F1" w14:paraId="3986C504" w14:textId="0E94523F">
      <w:pPr>
        <w:spacing w:line="360" w:lineRule="auto"/>
        <w:contextualSpacing/>
        <w:rPr>
          <w:rFonts w:ascii="Lucida Sans" w:hAnsi="Lucida Sans" w:eastAsia="Calibri" w:cs="Calibri"/>
          <w:color w:val="404040"/>
          <w:sz w:val="24"/>
          <w:szCs w:val="24"/>
        </w:rPr>
      </w:pPr>
      <w:r w:rsidRPr="0055743C">
        <w:rPr>
          <w:rFonts w:ascii="Lucida Sans" w:hAnsi="Lucida Sans" w:eastAsia="Calibri" w:cs="Calibri"/>
          <w:color w:val="404040"/>
          <w:sz w:val="24"/>
          <w:szCs w:val="24"/>
        </w:rPr>
        <w:t xml:space="preserve">The organisations and individuals listed below are supporters of this call for </w:t>
      </w:r>
      <w:proofErr w:type="gramStart"/>
      <w:r w:rsidRPr="0055743C">
        <w:rPr>
          <w:rFonts w:ascii="Lucida Sans" w:hAnsi="Lucida Sans" w:eastAsia="Calibri" w:cs="Calibri"/>
          <w:color w:val="404040"/>
          <w:sz w:val="24"/>
          <w:szCs w:val="24"/>
        </w:rPr>
        <w:t>action, and</w:t>
      </w:r>
      <w:proofErr w:type="gramEnd"/>
      <w:r w:rsidRPr="0055743C">
        <w:rPr>
          <w:rFonts w:ascii="Lucida Sans" w:hAnsi="Lucida Sans" w:eastAsia="Calibri" w:cs="Calibri"/>
          <w:color w:val="404040"/>
          <w:sz w:val="24"/>
          <w:szCs w:val="24"/>
        </w:rPr>
        <w:t xml:space="preserve"> are active</w:t>
      </w:r>
      <w:r w:rsidRPr="0055743C" w:rsidR="00AF6A8B">
        <w:rPr>
          <w:rFonts w:ascii="Lucida Sans" w:hAnsi="Lucida Sans" w:eastAsia="Calibri" w:cs="Calibri"/>
          <w:color w:val="404040"/>
          <w:sz w:val="24"/>
          <w:szCs w:val="24"/>
        </w:rPr>
        <w:t>ly working towards the 5 actions above.</w:t>
      </w:r>
    </w:p>
    <w:p w:rsidRPr="0055743C" w:rsidR="006D2420" w:rsidRDefault="006D2420" w14:paraId="2662492D" w14:textId="77777777">
      <w:pPr>
        <w:rPr>
          <w:rFonts w:ascii="Lucida Sans" w:hAnsi="Lucida Sans" w:eastAsia="Times New Roman" w:cs="Times New Roman"/>
          <w:b/>
          <w:color w:val="FF0000"/>
          <w:sz w:val="20"/>
          <w:szCs w:val="20"/>
        </w:rPr>
      </w:pPr>
      <w:r w:rsidRPr="0055743C">
        <w:rPr>
          <w:rFonts w:ascii="Lucida Sans" w:hAnsi="Lucida Sans" w:eastAsia="Times New Roman" w:cs="Times New Roman"/>
          <w:b/>
          <w:color w:val="FF0000"/>
          <w:sz w:val="20"/>
          <w:szCs w:val="20"/>
        </w:rPr>
        <w:br w:type="page"/>
      </w:r>
    </w:p>
    <w:p w:rsidRPr="0055743C" w:rsidR="00FE285E" w:rsidP="00FE285E" w:rsidRDefault="008A78F3" w14:paraId="2FBDBD70" w14:textId="05339185">
      <w:pPr>
        <w:keepNext/>
        <w:keepLines/>
        <w:spacing w:before="240" w:after="120" w:line="360" w:lineRule="auto"/>
        <w:outlineLvl w:val="1"/>
        <w:rPr>
          <w:rFonts w:ascii="Lucida Sans" w:hAnsi="Lucida Sans" w:eastAsia="Times New Roman" w:cs="Times New Roman"/>
          <w:b/>
          <w:color w:val="FF0000"/>
          <w:sz w:val="20"/>
          <w:szCs w:val="20"/>
        </w:rPr>
      </w:pPr>
      <w:bookmarkStart w:name="_Toc168409839" w:id="1"/>
      <w:r w:rsidRPr="0055743C">
        <w:rPr>
          <w:rFonts w:ascii="Lucida Sans" w:hAnsi="Lucida Sans" w:eastAsia="Times New Roman" w:cs="Times New Roman"/>
          <w:b/>
          <w:color w:val="FF0000"/>
          <w:sz w:val="20"/>
          <w:szCs w:val="20"/>
        </w:rPr>
        <w:lastRenderedPageBreak/>
        <w:t xml:space="preserve">(Insert </w:t>
      </w:r>
      <w:proofErr w:type="spellStart"/>
      <w:r w:rsidRPr="0055743C">
        <w:rPr>
          <w:rFonts w:ascii="Lucida Sans" w:hAnsi="Lucida Sans" w:eastAsia="Times New Roman" w:cs="Times New Roman"/>
          <w:b/>
          <w:color w:val="FF0000"/>
          <w:sz w:val="20"/>
          <w:szCs w:val="20"/>
        </w:rPr>
        <w:t>Logo’s</w:t>
      </w:r>
      <w:proofErr w:type="spellEnd"/>
      <w:r w:rsidRPr="0055743C">
        <w:rPr>
          <w:rFonts w:ascii="Lucida Sans" w:hAnsi="Lucida Sans" w:eastAsia="Times New Roman" w:cs="Times New Roman"/>
          <w:b/>
          <w:color w:val="FF0000"/>
          <w:sz w:val="20"/>
          <w:szCs w:val="20"/>
        </w:rPr>
        <w:t xml:space="preserve"> of Supporters Here)</w:t>
      </w:r>
      <w:bookmarkEnd w:id="1"/>
    </w:p>
    <w:p w:rsidRPr="0055743C" w:rsidR="00FE285E" w:rsidRDefault="00FE285E" w14:paraId="38E55F85" w14:textId="77777777">
      <w:pPr>
        <w:rPr>
          <w:rFonts w:ascii="Lucida Sans" w:hAnsi="Lucida Sans" w:eastAsia="Times New Roman" w:cs="Times New Roman"/>
          <w:b/>
          <w:color w:val="404040"/>
          <w:sz w:val="28"/>
          <w:szCs w:val="26"/>
        </w:rPr>
      </w:pPr>
      <w:r w:rsidRPr="0055743C">
        <w:rPr>
          <w:rFonts w:ascii="Lucida Sans" w:hAnsi="Lucida Sans" w:eastAsia="Times New Roman" w:cs="Times New Roman"/>
          <w:b/>
          <w:color w:val="404040"/>
          <w:sz w:val="28"/>
          <w:szCs w:val="26"/>
        </w:rPr>
        <w:br w:type="page"/>
      </w:r>
    </w:p>
    <w:p w:rsidRPr="0055743C" w:rsidR="00FE285E" w:rsidP="00FE285E" w:rsidRDefault="00C33ECC" w14:paraId="445A6275" w14:textId="165C0CDC">
      <w:pPr>
        <w:keepNext/>
        <w:keepLines/>
        <w:spacing w:before="240" w:after="120" w:line="360" w:lineRule="auto"/>
        <w:outlineLvl w:val="1"/>
        <w:rPr>
          <w:rFonts w:ascii="Lucida Sans" w:hAnsi="Lucida Sans" w:eastAsia="Times New Roman" w:cs="Times New Roman"/>
          <w:b/>
          <w:color w:val="404040"/>
          <w:sz w:val="28"/>
          <w:szCs w:val="26"/>
        </w:rPr>
      </w:pPr>
      <w:bookmarkStart w:name="_Toc168409840" w:id="2"/>
      <w:r w:rsidRPr="0055743C">
        <w:rPr>
          <w:rFonts w:ascii="Lucida Sans" w:hAnsi="Lucida Sans" w:eastAsia="Times New Roman" w:cs="Times New Roman"/>
          <w:b/>
          <w:color w:val="404040"/>
          <w:sz w:val="28"/>
          <w:szCs w:val="26"/>
        </w:rPr>
        <w:lastRenderedPageBreak/>
        <w:t xml:space="preserve">Policy </w:t>
      </w:r>
      <w:r w:rsidRPr="0055743C" w:rsidR="00B23A7C">
        <w:rPr>
          <w:rFonts w:ascii="Lucida Sans" w:hAnsi="Lucida Sans" w:eastAsia="Times New Roman" w:cs="Times New Roman"/>
          <w:b/>
          <w:color w:val="404040"/>
          <w:sz w:val="28"/>
          <w:szCs w:val="26"/>
        </w:rPr>
        <w:t>Context of School Grounds</w:t>
      </w:r>
      <w:r w:rsidRPr="0055743C">
        <w:rPr>
          <w:rFonts w:ascii="Lucida Sans" w:hAnsi="Lucida Sans" w:eastAsia="Times New Roman" w:cs="Times New Roman"/>
          <w:b/>
          <w:color w:val="404040"/>
          <w:sz w:val="28"/>
          <w:szCs w:val="26"/>
        </w:rPr>
        <w:t xml:space="preserve"> in Scotland</w:t>
      </w:r>
      <w:bookmarkEnd w:id="2"/>
    </w:p>
    <w:p w:rsidRPr="0055743C" w:rsidR="006E519C" w:rsidP="006E519C" w:rsidRDefault="006E519C" w14:paraId="058D0026" w14:textId="77777777">
      <w:pPr>
        <w:spacing w:line="360" w:lineRule="auto"/>
        <w:rPr>
          <w:rFonts w:ascii="Lucida Sans" w:hAnsi="Lucida Sans" w:eastAsia="Calibri" w:cs="Calibri"/>
          <w:color w:val="404040"/>
        </w:rPr>
      </w:pPr>
      <w:r w:rsidRPr="0055743C">
        <w:rPr>
          <w:rFonts w:ascii="Lucida Sans" w:hAnsi="Lucida Sans" w:eastAsia="Calibri" w:cs="Calibri"/>
          <w:color w:val="404040"/>
        </w:rPr>
        <w:t>For children and young people in Scotland, school and early years grounds are crucial daily venues for learning, play, and sport. School grounds are a unifying feature of life for every child in Scotland, regardless of their challenges or privileges.</w:t>
      </w:r>
    </w:p>
    <w:p w:rsidRPr="0055743C" w:rsidR="006E519C" w:rsidP="006E519C" w:rsidRDefault="006E519C" w14:paraId="0D4B72B2" w14:textId="6F4916A5">
      <w:pPr>
        <w:spacing w:line="360" w:lineRule="auto"/>
        <w:rPr>
          <w:rFonts w:ascii="Lucida Sans" w:hAnsi="Lucida Sans" w:eastAsia="Calibri" w:cs="Calibri"/>
          <w:color w:val="404040"/>
        </w:rPr>
      </w:pPr>
      <w:r w:rsidRPr="1D932AED" w:rsidR="006E519C">
        <w:rPr>
          <w:rFonts w:ascii="Lucida Sans" w:hAnsi="Lucida Sans" w:eastAsia="Calibri" w:cs="Calibri"/>
          <w:color w:val="404040" w:themeColor="text1" w:themeTint="BF" w:themeShade="FF"/>
        </w:rPr>
        <w:t>Every child in Scotland is entitled to outdoor learning</w:t>
      </w:r>
      <w:r w:rsidRPr="1D932AED" w:rsidR="00554CC8">
        <w:rPr>
          <w:rFonts w:ascii="Lucida Sans" w:hAnsi="Lucida Sans" w:eastAsia="Calibri" w:cs="Calibri"/>
          <w:color w:val="404040" w:themeColor="text1" w:themeTint="BF" w:themeShade="FF"/>
        </w:rPr>
        <w:t>,</w:t>
      </w:r>
      <w:r w:rsidRPr="1D932AED" w:rsidR="006E519C">
        <w:rPr>
          <w:rFonts w:ascii="Lucida Sans" w:hAnsi="Lucida Sans" w:eastAsia="Calibri" w:cs="Calibri"/>
          <w:color w:val="404040" w:themeColor="text1" w:themeTint="BF" w:themeShade="FF"/>
        </w:rPr>
        <w:t xml:space="preserve"> play in nature</w:t>
      </w:r>
      <w:r w:rsidRPr="1D932AED" w:rsidR="005C25D9">
        <w:rPr>
          <w:rFonts w:ascii="Lucida Sans" w:hAnsi="Lucida Sans" w:eastAsia="Calibri" w:cs="Calibri"/>
          <w:color w:val="404040" w:themeColor="text1" w:themeTint="BF" w:themeShade="FF"/>
        </w:rPr>
        <w:t>,</w:t>
      </w:r>
      <w:r w:rsidRPr="1D932AED" w:rsidR="006E519C">
        <w:rPr>
          <w:rFonts w:ascii="Lucida Sans" w:hAnsi="Lucida Sans" w:eastAsia="Calibri" w:cs="Calibri"/>
          <w:color w:val="404040" w:themeColor="text1" w:themeTint="BF" w:themeShade="FF"/>
        </w:rPr>
        <w:t xml:space="preserve"> </w:t>
      </w:r>
      <w:r w:rsidRPr="1D932AED" w:rsidR="00554CC8">
        <w:rPr>
          <w:rFonts w:ascii="Lucida Sans" w:hAnsi="Lucida Sans" w:eastAsia="Calibri" w:cs="Calibri"/>
          <w:color w:val="404040" w:themeColor="text1" w:themeTint="BF" w:themeShade="FF"/>
        </w:rPr>
        <w:t xml:space="preserve">and sport </w:t>
      </w:r>
      <w:r w:rsidRPr="1D932AED" w:rsidR="006E519C">
        <w:rPr>
          <w:rFonts w:ascii="Lucida Sans" w:hAnsi="Lucida Sans" w:eastAsia="Calibri" w:cs="Calibri"/>
          <w:color w:val="404040" w:themeColor="text1" w:themeTint="BF" w:themeShade="FF"/>
        </w:rPr>
        <w:t>daily. This right is supported by laws and policies, including the United Nations Convention on the Rights of the Child</w:t>
      </w:r>
      <w:r w:rsidRPr="1D932AED" w:rsidR="00554CC8">
        <w:rPr>
          <w:rFonts w:ascii="Lucida Sans" w:hAnsi="Lucida Sans" w:eastAsia="Calibri" w:cs="Calibri"/>
          <w:color w:val="404040" w:themeColor="text1" w:themeTint="BF" w:themeShade="FF"/>
        </w:rPr>
        <w:t xml:space="preserve">, </w:t>
      </w:r>
      <w:r w:rsidRPr="1D932AED" w:rsidR="006E519C">
        <w:rPr>
          <w:rFonts w:ascii="Lucida Sans" w:hAnsi="Lucida Sans" w:eastAsia="Calibri" w:cs="Calibri"/>
          <w:color w:val="404040" w:themeColor="text1" w:themeTint="BF" w:themeShade="FF"/>
        </w:rPr>
        <w:t xml:space="preserve">Learning for Sustainability entitlement, and our Play </w:t>
      </w:r>
      <w:r w:rsidRPr="1D932AED" w:rsidR="006E519C">
        <w:rPr>
          <w:rFonts w:ascii="Lucida Sans" w:hAnsi="Lucida Sans" w:eastAsia="Calibri" w:cs="Calibri"/>
          <w:color w:val="404040" w:themeColor="text1" w:themeTint="BF" w:themeShade="FF"/>
        </w:rPr>
        <w:t>Strategy.</w:t>
      </w:r>
    </w:p>
    <w:p w:rsidRPr="00C15E5A" w:rsidR="006E519C" w:rsidP="006E519C" w:rsidRDefault="006E519C" w14:paraId="227BD5AE" w14:textId="6B3FDA08">
      <w:pPr>
        <w:spacing w:line="360" w:lineRule="auto"/>
        <w:rPr>
          <w:rFonts w:ascii="Lucida Sans" w:hAnsi="Lucida Sans" w:eastAsia="Calibri" w:cs="Calibri"/>
          <w:color w:val="404040"/>
        </w:rPr>
      </w:pPr>
      <w:r w:rsidRPr="0055743C">
        <w:rPr>
          <w:rFonts w:ascii="Lucida Sans" w:hAnsi="Lucida Sans" w:eastAsia="Calibri" w:cs="Calibri"/>
          <w:color w:val="404040"/>
        </w:rPr>
        <w:t xml:space="preserve">School grounds have the potential to significantly enhance children's physical health and mental wellbeing. They can lead the way in adapting to climate change and promoting biodiversity. These spaces protect children and school buildings from extreme weather and provide habitats for nature. They should invite all learning community members to actively participate in discovering and co-producing </w:t>
      </w:r>
      <w:r w:rsidRPr="00C15E5A">
        <w:rPr>
          <w:rFonts w:ascii="Lucida Sans" w:hAnsi="Lucida Sans" w:eastAsia="Calibri" w:cs="Calibri"/>
          <w:color w:val="404040"/>
        </w:rPr>
        <w:t xml:space="preserve">solutions to the challenges faced </w:t>
      </w:r>
      <w:r w:rsidRPr="00C15E5A" w:rsidR="000C3620">
        <w:rPr>
          <w:rFonts w:ascii="Lucida Sans" w:hAnsi="Lucida Sans" w:eastAsia="Calibri" w:cs="Calibri"/>
          <w:color w:val="404040"/>
        </w:rPr>
        <w:t xml:space="preserve">by </w:t>
      </w:r>
      <w:r w:rsidRPr="00C15E5A">
        <w:rPr>
          <w:rFonts w:ascii="Lucida Sans" w:hAnsi="Lucida Sans" w:eastAsia="Calibri" w:cs="Calibri"/>
          <w:color w:val="404040"/>
        </w:rPr>
        <w:t>all communities across Scotland.</w:t>
      </w:r>
    </w:p>
    <w:p w:rsidRPr="006C14AC" w:rsidR="00C15E5A" w:rsidP="006E519C" w:rsidRDefault="00C15E5A" w14:paraId="1F7D9822" w14:textId="02000A98">
      <w:pPr>
        <w:spacing w:line="360" w:lineRule="auto"/>
        <w:rPr>
          <w:rFonts w:ascii="Lucida Sans" w:hAnsi="Lucida Sans" w:cs="Segoe UI"/>
          <w:shd w:val="clear" w:color="auto" w:fill="FFFFFF"/>
        </w:rPr>
      </w:pPr>
      <w:r w:rsidRPr="006C14AC">
        <w:rPr>
          <w:rFonts w:ascii="Lucida Sans" w:hAnsi="Lucida Sans" w:cs="Segoe UI"/>
          <w:shd w:val="clear" w:color="auto" w:fill="FFFFFF"/>
        </w:rPr>
        <w:t>Children and young people's involvement in the improvement of school grounds contributes to making a range of children's rights a reality</w:t>
      </w:r>
      <w:r w:rsidRPr="006C14AC" w:rsidR="00AB23C5">
        <w:rPr>
          <w:rFonts w:ascii="Lucida Sans" w:hAnsi="Lucida Sans" w:cs="Segoe UI"/>
          <w:shd w:val="clear" w:color="auto" w:fill="FFFFFF"/>
        </w:rPr>
        <w:t>.</w:t>
      </w:r>
      <w:r w:rsidRPr="006C14AC">
        <w:rPr>
          <w:rFonts w:ascii="Lucida Sans" w:hAnsi="Lucida Sans" w:cs="Segoe UI"/>
          <w:shd w:val="clear" w:color="auto" w:fill="FFFFFF"/>
        </w:rPr>
        <w:t xml:space="preserve"> </w:t>
      </w:r>
      <w:r w:rsidRPr="006C14AC" w:rsidR="00AB23C5">
        <w:rPr>
          <w:rFonts w:ascii="Lucida Sans" w:hAnsi="Lucida Sans" w:cs="Segoe UI"/>
          <w:shd w:val="clear" w:color="auto" w:fill="FFFFFF"/>
        </w:rPr>
        <w:t>This includes</w:t>
      </w:r>
      <w:r w:rsidRPr="006C14AC">
        <w:rPr>
          <w:rFonts w:ascii="Lucida Sans" w:hAnsi="Lucida Sans" w:cs="Segoe UI"/>
          <w:shd w:val="clear" w:color="auto" w:fill="FFFFFF"/>
        </w:rPr>
        <w:t xml:space="preserve"> articles 12, 24, 29</w:t>
      </w:r>
      <w:r w:rsidRPr="006C14AC" w:rsidR="008C34FB">
        <w:rPr>
          <w:rFonts w:ascii="Lucida Sans" w:hAnsi="Lucida Sans" w:cs="Segoe UI"/>
          <w:shd w:val="clear" w:color="auto" w:fill="FFFFFF"/>
        </w:rPr>
        <w:t xml:space="preserve">, as well as General Comments </w:t>
      </w:r>
      <w:r w:rsidRPr="006C14AC" w:rsidR="009D4005">
        <w:rPr>
          <w:rFonts w:ascii="Lucida Sans" w:hAnsi="Lucida Sans" w:cs="Segoe UI"/>
          <w:shd w:val="clear" w:color="auto" w:fill="FFFFFF"/>
        </w:rPr>
        <w:t>17 (The Right to Play) and 26 (The Right to Good Environment, with a focus on Climate Change)</w:t>
      </w:r>
      <w:r w:rsidRPr="006C14AC" w:rsidR="008E4BCD">
        <w:rPr>
          <w:rFonts w:ascii="Lucida Sans" w:hAnsi="Lucida Sans" w:cs="Segoe UI"/>
          <w:shd w:val="clear" w:color="auto" w:fill="FFFFFF"/>
        </w:rPr>
        <w:t>.</w:t>
      </w:r>
      <w:r w:rsidRPr="006C14AC" w:rsidR="008C34FB">
        <w:rPr>
          <w:rFonts w:ascii="Lucida Sans" w:hAnsi="Lucida Sans" w:cs="Segoe UI"/>
          <w:shd w:val="clear" w:color="auto" w:fill="FFFFFF"/>
        </w:rPr>
        <w:t xml:space="preserve"> </w:t>
      </w:r>
    </w:p>
    <w:p w:rsidRPr="0055743C" w:rsidR="006E519C" w:rsidP="006E519C" w:rsidRDefault="006E519C" w14:paraId="03C144D6" w14:textId="46E6CE1A">
      <w:pPr>
        <w:spacing w:line="360" w:lineRule="auto"/>
        <w:rPr>
          <w:rFonts w:ascii="Lucida Sans" w:hAnsi="Lucida Sans" w:eastAsia="Calibri" w:cs="Calibri"/>
          <w:color w:val="404040"/>
        </w:rPr>
      </w:pPr>
      <w:r w:rsidRPr="0055743C">
        <w:rPr>
          <w:rFonts w:ascii="Lucida Sans" w:hAnsi="Lucida Sans" w:eastAsia="Calibri" w:cs="Calibri"/>
          <w:color w:val="404040"/>
        </w:rPr>
        <w:t>The intersection of equitable access and the policy goals of the Scottish Government means that school grounds offer a unique opportunity for significant return on investment.</w:t>
      </w:r>
    </w:p>
    <w:p w:rsidRPr="0055743C" w:rsidR="006E519C" w:rsidP="006E519C" w:rsidRDefault="006E519C" w14:paraId="287A8A4E" w14:textId="46326461">
      <w:pPr>
        <w:spacing w:line="360" w:lineRule="auto"/>
        <w:rPr>
          <w:rFonts w:ascii="Lucida Sans" w:hAnsi="Lucida Sans" w:eastAsia="Calibri" w:cs="Calibri"/>
          <w:color w:val="404040"/>
        </w:rPr>
      </w:pPr>
      <w:r w:rsidRPr="0055743C">
        <w:rPr>
          <w:rFonts w:ascii="Lucida Sans" w:hAnsi="Lucida Sans" w:eastAsia="Calibri" w:cs="Calibri"/>
          <w:color w:val="404040"/>
        </w:rPr>
        <w:t xml:space="preserve">While there is abundant guidance on best practices for related areas, particularly in early years and play, this guidance is not binding. As a result, the construction and maintenance of school grounds are often the outcome of geography, </w:t>
      </w:r>
      <w:r w:rsidRPr="0055743C" w:rsidR="000419EE">
        <w:rPr>
          <w:rFonts w:ascii="Lucida Sans" w:hAnsi="Lucida Sans" w:eastAsia="Calibri" w:cs="Calibri"/>
          <w:color w:val="404040"/>
        </w:rPr>
        <w:t>history,</w:t>
      </w:r>
      <w:r w:rsidRPr="0055743C">
        <w:rPr>
          <w:rFonts w:ascii="Lucida Sans" w:hAnsi="Lucida Sans" w:eastAsia="Calibri" w:cs="Calibri"/>
          <w:color w:val="404040"/>
        </w:rPr>
        <w:t xml:space="preserve"> and  socioeconomics. School grounds are vulnerable to budget constraints, value engineering and a lack of prioritisation. Quality time in school grounds should be a daily experience for all children in Scotland, without prejudice.</w:t>
      </w:r>
    </w:p>
    <w:p w:rsidRPr="0055743C" w:rsidR="006E519C" w:rsidP="006E519C" w:rsidRDefault="006E519C" w14:paraId="00188D89" w14:textId="2A52D077">
      <w:pPr>
        <w:spacing w:line="360" w:lineRule="auto"/>
        <w:rPr>
          <w:rFonts w:ascii="Lucida Sans" w:hAnsi="Lucida Sans" w:eastAsia="Calibri" w:cs="Calibri"/>
          <w:color w:val="404040"/>
        </w:rPr>
      </w:pPr>
      <w:r w:rsidRPr="0055743C">
        <w:rPr>
          <w:rFonts w:ascii="Lucida Sans" w:hAnsi="Lucida Sans" w:eastAsia="Calibri" w:cs="Calibri"/>
          <w:color w:val="404040"/>
        </w:rPr>
        <w:t xml:space="preserve">Educators and teachers are expected to deliver outdoor learning experiences as part of Learning for Sustainability. They therefore require better spaces to provide these vital and progressive learning experiences. Recent research indicates that outdoor </w:t>
      </w:r>
      <w:r w:rsidRPr="0055743C">
        <w:rPr>
          <w:rFonts w:ascii="Lucida Sans" w:hAnsi="Lucida Sans" w:eastAsia="Calibri" w:cs="Calibri"/>
          <w:color w:val="404040"/>
        </w:rPr>
        <w:lastRenderedPageBreak/>
        <w:t>learning in school grounds has declined in primary and secondary schools</w:t>
      </w:r>
      <w:r w:rsidRPr="0055743C" w:rsidR="002E77BF">
        <w:rPr>
          <w:rStyle w:val="FootnoteReference"/>
          <w:rFonts w:ascii="Lucida Sans" w:hAnsi="Lucida Sans" w:eastAsia="Calibri" w:cs="Calibri"/>
          <w:color w:val="404040"/>
        </w:rPr>
        <w:footnoteReference w:id="3"/>
      </w:r>
      <w:r w:rsidRPr="0055743C">
        <w:rPr>
          <w:rFonts w:ascii="Lucida Sans" w:hAnsi="Lucida Sans" w:eastAsia="Calibri" w:cs="Calibri"/>
          <w:color w:val="404040"/>
        </w:rPr>
        <w:t>, highlighting the need to support professional practice and attitudes. The use of school grounds is intrinsically linked to their design and maintenance.</w:t>
      </w:r>
    </w:p>
    <w:p w:rsidRPr="0055743C" w:rsidR="006E519C" w:rsidP="006E519C" w:rsidRDefault="006E519C" w14:paraId="48FA60EA" w14:textId="77777777">
      <w:pPr>
        <w:spacing w:line="360" w:lineRule="auto"/>
        <w:rPr>
          <w:rFonts w:ascii="Lucida Sans" w:hAnsi="Lucida Sans" w:eastAsia="Calibri" w:cs="Calibri"/>
          <w:color w:val="404040"/>
        </w:rPr>
      </w:pPr>
      <w:r w:rsidRPr="0055743C">
        <w:rPr>
          <w:rFonts w:ascii="Lucida Sans" w:hAnsi="Lucida Sans" w:eastAsia="Calibri" w:cs="Calibri"/>
          <w:color w:val="404040"/>
        </w:rPr>
        <w:t>There is a notable lack of direct technical guidance for creating and maintaining these spaces and a dearth of current published vision and values around school grounds, despite considerable interest and support from the Scottish Government and other stakeholders.</w:t>
      </w:r>
    </w:p>
    <w:p w:rsidRPr="0055743C" w:rsidR="00203567" w:rsidP="006E519C" w:rsidRDefault="005F6FF4" w14:paraId="2B49AD08" w14:textId="0B97F28B">
      <w:pPr>
        <w:spacing w:line="360" w:lineRule="auto"/>
        <w:rPr>
          <w:rFonts w:ascii="Lucida Sans" w:hAnsi="Lucida Sans" w:eastAsia="Calibri" w:cs="Calibri"/>
          <w:color w:val="404040"/>
        </w:rPr>
      </w:pPr>
      <w:r w:rsidRPr="0055743C">
        <w:rPr>
          <w:rFonts w:ascii="Lucida Sans" w:hAnsi="Lucida Sans" w:eastAsia="Calibri" w:cs="Calibri"/>
          <w:color w:val="404040"/>
        </w:rPr>
        <w:t>We also</w:t>
      </w:r>
      <w:r w:rsidRPr="0055743C" w:rsidR="006E519C">
        <w:rPr>
          <w:rFonts w:ascii="Lucida Sans" w:hAnsi="Lucida Sans" w:eastAsia="Calibri" w:cs="Calibri"/>
          <w:color w:val="404040"/>
        </w:rPr>
        <w:t xml:space="preserve"> have an opportunity to explore </w:t>
      </w:r>
      <w:r w:rsidRPr="0055743C">
        <w:rPr>
          <w:rFonts w:ascii="Lucida Sans" w:hAnsi="Lucida Sans" w:eastAsia="Calibri" w:cs="Calibri"/>
          <w:color w:val="404040"/>
        </w:rPr>
        <w:t>emerging</w:t>
      </w:r>
      <w:r w:rsidRPr="0055743C" w:rsidR="006E519C">
        <w:rPr>
          <w:rFonts w:ascii="Lucida Sans" w:hAnsi="Lucida Sans" w:eastAsia="Calibri" w:cs="Calibri"/>
          <w:color w:val="404040"/>
        </w:rPr>
        <w:t xml:space="preserve"> </w:t>
      </w:r>
      <w:r w:rsidRPr="0055743C">
        <w:rPr>
          <w:rFonts w:ascii="Lucida Sans" w:hAnsi="Lucida Sans" w:eastAsia="Calibri" w:cs="Calibri"/>
          <w:color w:val="404040"/>
        </w:rPr>
        <w:t xml:space="preserve">ecosystem services </w:t>
      </w:r>
      <w:r w:rsidRPr="0055743C" w:rsidR="006E519C">
        <w:rPr>
          <w:rFonts w:ascii="Lucida Sans" w:hAnsi="Lucida Sans" w:eastAsia="Calibri" w:cs="Calibri"/>
          <w:color w:val="404040"/>
        </w:rPr>
        <w:t xml:space="preserve">funding </w:t>
      </w:r>
      <w:r w:rsidRPr="0055743C" w:rsidR="000419EE">
        <w:rPr>
          <w:rFonts w:ascii="Lucida Sans" w:hAnsi="Lucida Sans" w:eastAsia="Calibri" w:cs="Calibri"/>
          <w:color w:val="404040"/>
        </w:rPr>
        <w:t>models</w:t>
      </w:r>
      <w:r w:rsidRPr="0055743C" w:rsidR="00FF3ADE">
        <w:rPr>
          <w:rFonts w:ascii="Lucida Sans" w:hAnsi="Lucida Sans" w:eastAsia="Calibri" w:cs="Calibri"/>
          <w:color w:val="404040"/>
        </w:rPr>
        <w:t>, health funding opportunities, philanthropic</w:t>
      </w:r>
      <w:r w:rsidRPr="0055743C" w:rsidR="005539B5">
        <w:rPr>
          <w:rFonts w:ascii="Lucida Sans" w:hAnsi="Lucida Sans" w:eastAsia="Calibri" w:cs="Calibri"/>
          <w:color w:val="404040"/>
        </w:rPr>
        <w:t xml:space="preserve">, and </w:t>
      </w:r>
      <w:r w:rsidRPr="0055743C" w:rsidR="00B57EFF">
        <w:rPr>
          <w:rFonts w:ascii="Lucida Sans" w:hAnsi="Lucida Sans" w:eastAsia="Calibri" w:cs="Calibri"/>
          <w:color w:val="404040"/>
        </w:rPr>
        <w:t>corporate social responsibility</w:t>
      </w:r>
      <w:r w:rsidRPr="0055743C" w:rsidR="005539B5">
        <w:rPr>
          <w:rFonts w:ascii="Lucida Sans" w:hAnsi="Lucida Sans" w:eastAsia="Calibri" w:cs="Calibri"/>
          <w:color w:val="404040"/>
        </w:rPr>
        <w:t xml:space="preserve"> funds. We are also aware of a need to</w:t>
      </w:r>
      <w:r w:rsidRPr="0055743C" w:rsidR="006E519C">
        <w:rPr>
          <w:rFonts w:ascii="Lucida Sans" w:hAnsi="Lucida Sans" w:eastAsia="Calibri" w:cs="Calibri"/>
          <w:color w:val="404040"/>
        </w:rPr>
        <w:t xml:space="preserve"> reduce</w:t>
      </w:r>
      <w:r w:rsidRPr="0055743C">
        <w:rPr>
          <w:rFonts w:ascii="Lucida Sans" w:hAnsi="Lucida Sans" w:eastAsia="Calibri" w:cs="Calibri"/>
          <w:color w:val="404040"/>
        </w:rPr>
        <w:t xml:space="preserve"> systemic</w:t>
      </w:r>
      <w:r w:rsidRPr="0055743C" w:rsidR="006E519C">
        <w:rPr>
          <w:rFonts w:ascii="Lucida Sans" w:hAnsi="Lucida Sans" w:eastAsia="Calibri" w:cs="Calibri"/>
          <w:color w:val="404040"/>
        </w:rPr>
        <w:t xml:space="preserve"> barriers to existing</w:t>
      </w:r>
      <w:r w:rsidRPr="0055743C" w:rsidR="005539B5">
        <w:rPr>
          <w:rFonts w:ascii="Lucida Sans" w:hAnsi="Lucida Sans" w:eastAsia="Calibri" w:cs="Calibri"/>
          <w:color w:val="404040"/>
        </w:rPr>
        <w:t xml:space="preserve"> and potential</w:t>
      </w:r>
      <w:r w:rsidRPr="0055743C" w:rsidR="006E519C">
        <w:rPr>
          <w:rFonts w:ascii="Lucida Sans" w:hAnsi="Lucida Sans" w:eastAsia="Calibri" w:cs="Calibri"/>
          <w:color w:val="404040"/>
        </w:rPr>
        <w:t xml:space="preserve"> funding sources</w:t>
      </w:r>
      <w:r w:rsidRPr="0055743C" w:rsidR="005539B5">
        <w:rPr>
          <w:rFonts w:ascii="Lucida Sans" w:hAnsi="Lucida Sans" w:eastAsia="Calibri" w:cs="Calibri"/>
          <w:color w:val="404040"/>
        </w:rPr>
        <w:t xml:space="preserve"> from outwith education</w:t>
      </w:r>
      <w:r w:rsidRPr="0055743C" w:rsidR="006E519C">
        <w:rPr>
          <w:rFonts w:ascii="Lucida Sans" w:hAnsi="Lucida Sans" w:eastAsia="Calibri" w:cs="Calibri"/>
          <w:color w:val="404040"/>
        </w:rPr>
        <w:t xml:space="preserve">. </w:t>
      </w:r>
    </w:p>
    <w:p w:rsidRPr="0055743C" w:rsidR="006E519C" w:rsidP="006E519C" w:rsidRDefault="006E519C" w14:paraId="4864C7ED" w14:textId="03AD6F9F">
      <w:pPr>
        <w:spacing w:line="360" w:lineRule="auto"/>
        <w:rPr>
          <w:rFonts w:ascii="Lucida Sans" w:hAnsi="Lucida Sans" w:eastAsia="Calibri" w:cs="Calibri"/>
          <w:b/>
          <w:bCs/>
          <w:color w:val="404040"/>
        </w:rPr>
      </w:pPr>
      <w:r w:rsidRPr="0055743C">
        <w:rPr>
          <w:rFonts w:ascii="Lucida Sans" w:hAnsi="Lucida Sans" w:eastAsia="Calibri" w:cs="Calibri"/>
          <w:b/>
          <w:bCs/>
          <w:color w:val="404040"/>
        </w:rPr>
        <w:t>It is time to act and collaborate, to create a strong vision</w:t>
      </w:r>
      <w:r w:rsidRPr="0055743C" w:rsidR="005F6FF4">
        <w:rPr>
          <w:rFonts w:ascii="Lucida Sans" w:hAnsi="Lucida Sans" w:eastAsia="Calibri" w:cs="Calibri"/>
          <w:b/>
          <w:bCs/>
          <w:color w:val="404040"/>
        </w:rPr>
        <w:t>, regulation</w:t>
      </w:r>
      <w:r w:rsidRPr="0055743C">
        <w:rPr>
          <w:rFonts w:ascii="Lucida Sans" w:hAnsi="Lucida Sans" w:eastAsia="Calibri" w:cs="Calibri"/>
          <w:b/>
          <w:bCs/>
          <w:color w:val="404040"/>
        </w:rPr>
        <w:t xml:space="preserve"> and detailed guidance for the design and use of school grounds across Scotland.</w:t>
      </w:r>
    </w:p>
    <w:p w:rsidRPr="0055743C" w:rsidR="00FE285E" w:rsidP="00FE285E" w:rsidRDefault="00FE285E" w14:paraId="01452540" w14:textId="77777777">
      <w:pPr>
        <w:spacing w:line="360" w:lineRule="auto"/>
        <w:rPr>
          <w:rFonts w:ascii="Lucida Sans" w:hAnsi="Lucida Sans" w:eastAsia="Calibri" w:cs="Calibri"/>
          <w:color w:val="404040"/>
        </w:rPr>
      </w:pPr>
    </w:p>
    <w:p w:rsidRPr="0055743C" w:rsidR="00FE285E" w:rsidP="00130E6C" w:rsidRDefault="00FE285E" w14:paraId="54B2AE76" w14:textId="390ED4AD">
      <w:pPr>
        <w:pStyle w:val="Heading2"/>
      </w:pPr>
      <w:bookmarkStart w:name="_Toc168409841" w:id="3"/>
      <w:r w:rsidRPr="0055743C">
        <w:t xml:space="preserve">Current </w:t>
      </w:r>
      <w:r w:rsidRPr="0055743C" w:rsidR="00C33ECC">
        <w:t xml:space="preserve">Scottish </w:t>
      </w:r>
      <w:r w:rsidRPr="0055743C">
        <w:t>Regulations</w:t>
      </w:r>
      <w:r w:rsidRPr="0055743C" w:rsidR="00C33ECC">
        <w:t xml:space="preserve"> for school grounds</w:t>
      </w:r>
      <w:bookmarkEnd w:id="3"/>
    </w:p>
    <w:p w:rsidRPr="0055743C" w:rsidR="00FE285E" w:rsidP="00FE285E" w:rsidRDefault="00FE285E" w14:paraId="3DD918BB" w14:textId="27EF8063">
      <w:pPr>
        <w:spacing w:line="360" w:lineRule="auto"/>
        <w:rPr>
          <w:rFonts w:ascii="Lucida Sans" w:hAnsi="Lucida Sans" w:eastAsia="Calibri" w:cs="Calibri"/>
          <w:color w:val="404040"/>
        </w:rPr>
      </w:pPr>
      <w:r w:rsidRPr="0055743C">
        <w:rPr>
          <w:rFonts w:ascii="Lucida Sans" w:hAnsi="Lucida Sans" w:eastAsia="Calibri" w:cs="Calibri"/>
          <w:color w:val="404040"/>
        </w:rPr>
        <w:t xml:space="preserve">The </w:t>
      </w:r>
      <w:r w:rsidRPr="0055743C">
        <w:rPr>
          <w:rFonts w:ascii="Lucida Sans" w:hAnsi="Lucida Sans" w:eastAsia="Calibri" w:cs="Calibri"/>
          <w:i/>
          <w:iCs/>
          <w:color w:val="404040"/>
        </w:rPr>
        <w:t xml:space="preserve">School Premises (General Requirements and Standards) (Scotland) Regulations 1967 </w:t>
      </w:r>
      <w:r w:rsidRPr="0055743C">
        <w:rPr>
          <w:rFonts w:ascii="Lucida Sans" w:hAnsi="Lucida Sans" w:eastAsia="Calibri" w:cs="Calibri"/>
          <w:color w:val="404040"/>
        </w:rPr>
        <w:t xml:space="preserve">(“The Regulations”) form the current requirements for all school buildings and school grounds. </w:t>
      </w:r>
      <w:r w:rsidRPr="0055743C" w:rsidR="000419EE">
        <w:rPr>
          <w:rFonts w:ascii="Lucida Sans" w:hAnsi="Lucida Sans" w:eastAsia="Calibri" w:cs="Calibri"/>
          <w:color w:val="404040"/>
        </w:rPr>
        <w:t xml:space="preserve">Created </w:t>
      </w:r>
      <w:r w:rsidRPr="0055743C">
        <w:rPr>
          <w:rFonts w:ascii="Lucida Sans" w:hAnsi="Lucida Sans" w:eastAsia="Calibri" w:cs="Calibri"/>
          <w:color w:val="404040"/>
        </w:rPr>
        <w:t xml:space="preserve">over 50 years ago, these General Requirements are not fit for purpose. </w:t>
      </w:r>
    </w:p>
    <w:p w:rsidRPr="0055743C" w:rsidR="003D7CD6" w:rsidP="00FE285E" w:rsidRDefault="00000000" w14:paraId="0D659DD7" w14:textId="0E64EFDD">
      <w:pPr>
        <w:spacing w:line="360" w:lineRule="auto"/>
        <w:rPr>
          <w:rFonts w:ascii="Lucida Sans" w:hAnsi="Lucida Sans" w:eastAsia="Calibri" w:cs="Calibri"/>
          <w:color w:val="404040"/>
        </w:rPr>
      </w:pPr>
      <w:hyperlink w:history="1" r:id="rId11">
        <w:r w:rsidRPr="0055743C" w:rsidR="003D7CD6">
          <w:rPr>
            <w:rFonts w:ascii="Lucida Sans" w:hAnsi="Lucida Sans" w:eastAsia="Calibri" w:cs="Calibri"/>
            <w:color w:val="0563C1"/>
            <w:u w:val="single"/>
          </w:rPr>
          <w:t>https://www.legislation.gov.uk/uksi/1967/1199/pdfs/uksi_19671199_en.pdf</w:t>
        </w:r>
      </w:hyperlink>
    </w:p>
    <w:p w:rsidRPr="0055743C" w:rsidR="00062333" w:rsidP="00FE285E" w:rsidRDefault="00062333" w14:paraId="493ED4CA" w14:textId="77777777">
      <w:pPr>
        <w:spacing w:line="360" w:lineRule="auto"/>
        <w:rPr>
          <w:rFonts w:ascii="Lucida Sans" w:hAnsi="Lucida Sans" w:eastAsia="Calibri" w:cs="Calibri"/>
          <w:color w:val="404040"/>
        </w:rPr>
      </w:pPr>
    </w:p>
    <w:p w:rsidRPr="0055743C" w:rsidR="00062333" w:rsidP="00062333" w:rsidRDefault="00062333" w14:paraId="7096DA5C" w14:textId="3D786859">
      <w:pPr>
        <w:pStyle w:val="Heading2"/>
        <w:rPr>
          <w:rFonts w:eastAsia="Calibri"/>
        </w:rPr>
      </w:pPr>
      <w:bookmarkStart w:name="_Toc168409842" w:id="4"/>
      <w:r w:rsidRPr="0055743C">
        <w:rPr>
          <w:rFonts w:eastAsia="Calibri"/>
        </w:rPr>
        <w:t>Scottish Government Consultation 2017</w:t>
      </w:r>
      <w:bookmarkEnd w:id="4"/>
    </w:p>
    <w:p w:rsidRPr="0055743C" w:rsidR="00FE285E" w:rsidP="00FE285E" w:rsidRDefault="00FE285E" w14:paraId="4C968E8E" w14:textId="77777777">
      <w:pPr>
        <w:spacing w:line="360" w:lineRule="auto"/>
        <w:rPr>
          <w:rFonts w:ascii="Lucida Sans" w:hAnsi="Lucida Sans" w:eastAsia="Calibri" w:cs="Calibri"/>
          <w:color w:val="404040"/>
        </w:rPr>
      </w:pPr>
      <w:r w:rsidRPr="0055743C">
        <w:rPr>
          <w:rFonts w:ascii="Lucida Sans" w:hAnsi="Lucida Sans" w:eastAsia="Calibri" w:cs="Calibri"/>
          <w:color w:val="404040"/>
        </w:rPr>
        <w:t xml:space="preserve">In 2017 the Scottish Government undertook a consultation and published recommendations to improve The Regulations. The consultation and recommendations can be found here: </w:t>
      </w:r>
      <w:hyperlink w:history="1" r:id="rId12">
        <w:r w:rsidRPr="0055743C">
          <w:rPr>
            <w:rFonts w:ascii="Lucida Sans" w:hAnsi="Lucida Sans" w:eastAsia="Calibri" w:cs="Calibri"/>
            <w:color w:val="0563C1"/>
            <w:u w:val="single"/>
          </w:rPr>
          <w:t>https://www.gov.scot/publications/consultation-document-updating-school-premises-general-requirements-standards-scotland-regulations/documents/</w:t>
        </w:r>
      </w:hyperlink>
      <w:r w:rsidRPr="0055743C">
        <w:rPr>
          <w:rFonts w:ascii="Lucida Sans" w:hAnsi="Lucida Sans" w:eastAsia="Calibri" w:cs="Calibri"/>
          <w:color w:val="404040"/>
        </w:rPr>
        <w:t xml:space="preserve"> </w:t>
      </w:r>
    </w:p>
    <w:p w:rsidRPr="0055743C" w:rsidR="00FE285E" w:rsidP="00FE285E" w:rsidRDefault="00FE285E" w14:paraId="46E7C882" w14:textId="43772BAD">
      <w:pPr>
        <w:spacing w:line="360" w:lineRule="auto"/>
        <w:rPr>
          <w:rFonts w:ascii="Lucida Sans" w:hAnsi="Lucida Sans" w:eastAsia="Calibri" w:cs="Calibri"/>
          <w:color w:val="404040"/>
        </w:rPr>
      </w:pPr>
      <w:r w:rsidRPr="0055743C">
        <w:rPr>
          <w:rFonts w:ascii="Lucida Sans" w:hAnsi="Lucida Sans" w:eastAsia="Calibri" w:cs="Calibri"/>
          <w:color w:val="404040"/>
        </w:rPr>
        <w:t>There is a summary of the pertinent recommendations around the</w:t>
      </w:r>
      <w:r w:rsidRPr="0055743C" w:rsidR="002E77BF">
        <w:rPr>
          <w:rFonts w:ascii="Lucida Sans" w:hAnsi="Lucida Sans" w:eastAsia="Calibri" w:cs="Calibri"/>
          <w:color w:val="404040"/>
        </w:rPr>
        <w:t xml:space="preserve"> proposed</w:t>
      </w:r>
      <w:r w:rsidRPr="0055743C">
        <w:rPr>
          <w:rFonts w:ascii="Lucida Sans" w:hAnsi="Lucida Sans" w:eastAsia="Calibri" w:cs="Calibri"/>
          <w:color w:val="404040"/>
        </w:rPr>
        <w:t xml:space="preserve"> updated Regulations in Appendix 1.</w:t>
      </w:r>
    </w:p>
    <w:p w:rsidRPr="0055743C" w:rsidR="002E77BF" w:rsidP="00FE285E" w:rsidRDefault="002E77BF" w14:paraId="1F012007" w14:textId="77777777">
      <w:pPr>
        <w:spacing w:line="360" w:lineRule="auto"/>
        <w:rPr>
          <w:rFonts w:ascii="Lucida Sans" w:hAnsi="Lucida Sans" w:eastAsia="Calibri" w:cs="Calibri"/>
          <w:color w:val="404040"/>
        </w:rPr>
      </w:pPr>
    </w:p>
    <w:p w:rsidRPr="0055743C" w:rsidR="002E77BF" w:rsidP="002E77BF" w:rsidRDefault="002E77BF" w14:paraId="41612913" w14:textId="2F0ABDA3">
      <w:pPr>
        <w:pStyle w:val="Heading2"/>
        <w:rPr>
          <w:rFonts w:eastAsia="Calibri"/>
        </w:rPr>
      </w:pPr>
      <w:bookmarkStart w:name="_Toc168409843" w:id="5"/>
      <w:r w:rsidRPr="0055743C">
        <w:rPr>
          <w:rFonts w:eastAsia="Calibri"/>
        </w:rPr>
        <w:t>Current</w:t>
      </w:r>
      <w:r w:rsidRPr="0055743C" w:rsidR="00C33ECC">
        <w:rPr>
          <w:rFonts w:eastAsia="Calibri"/>
        </w:rPr>
        <w:t xml:space="preserve"> Scottish</w:t>
      </w:r>
      <w:r w:rsidRPr="0055743C">
        <w:rPr>
          <w:rFonts w:eastAsia="Calibri"/>
        </w:rPr>
        <w:t xml:space="preserve"> </w:t>
      </w:r>
      <w:r w:rsidRPr="0055743C" w:rsidR="00C33ECC">
        <w:rPr>
          <w:rFonts w:eastAsia="Calibri"/>
        </w:rPr>
        <w:t xml:space="preserve">School Grounds </w:t>
      </w:r>
      <w:r w:rsidRPr="0055743C">
        <w:rPr>
          <w:rFonts w:eastAsia="Calibri"/>
        </w:rPr>
        <w:t>Guidance</w:t>
      </w:r>
      <w:bookmarkEnd w:id="5"/>
    </w:p>
    <w:p w:rsidRPr="0055743C" w:rsidR="0006711E" w:rsidP="002E77BF" w:rsidRDefault="00FE285E" w14:paraId="2D1931D0" w14:textId="163C3FAF">
      <w:pPr>
        <w:spacing w:line="360" w:lineRule="auto"/>
        <w:rPr>
          <w:rFonts w:ascii="Lucida Sans" w:hAnsi="Lucida Sans" w:eastAsia="Calibri" w:cs="Calibri"/>
          <w:color w:val="404040"/>
        </w:rPr>
      </w:pPr>
      <w:r w:rsidRPr="0055743C">
        <w:rPr>
          <w:rFonts w:ascii="Lucida Sans" w:hAnsi="Lucida Sans" w:eastAsia="Calibri" w:cs="Calibri"/>
          <w:color w:val="404040"/>
        </w:rPr>
        <w:t xml:space="preserve">The Regulations </w:t>
      </w:r>
      <w:r w:rsidRPr="0055743C" w:rsidR="006D2823">
        <w:rPr>
          <w:rFonts w:ascii="Lucida Sans" w:hAnsi="Lucida Sans" w:eastAsia="Calibri" w:cs="Calibri"/>
          <w:color w:val="404040"/>
        </w:rPr>
        <w:t xml:space="preserve">serve </w:t>
      </w:r>
      <w:r w:rsidRPr="0055743C">
        <w:rPr>
          <w:rFonts w:ascii="Lucida Sans" w:hAnsi="Lucida Sans" w:eastAsia="Calibri" w:cs="Calibri"/>
          <w:color w:val="404040"/>
        </w:rPr>
        <w:t>as a</w:t>
      </w:r>
      <w:r w:rsidRPr="0055743C" w:rsidR="006D2823">
        <w:rPr>
          <w:rFonts w:ascii="Lucida Sans" w:hAnsi="Lucida Sans" w:eastAsia="Calibri" w:cs="Calibri"/>
          <w:color w:val="404040"/>
        </w:rPr>
        <w:t>n expectation</w:t>
      </w:r>
      <w:r w:rsidRPr="0055743C">
        <w:rPr>
          <w:rFonts w:ascii="Lucida Sans" w:hAnsi="Lucida Sans" w:eastAsia="Calibri" w:cs="Calibri"/>
          <w:color w:val="404040"/>
        </w:rPr>
        <w:t xml:space="preserve"> of the basic requirements for all education settings.</w:t>
      </w:r>
      <w:r w:rsidRPr="0055743C" w:rsidR="006D2823">
        <w:rPr>
          <w:rFonts w:ascii="Lucida Sans" w:hAnsi="Lucida Sans" w:eastAsia="Calibri" w:cs="Calibri"/>
          <w:color w:val="404040"/>
        </w:rPr>
        <w:t xml:space="preserve"> </w:t>
      </w:r>
      <w:r w:rsidRPr="0055743C" w:rsidR="0006711E">
        <w:rPr>
          <w:rFonts w:ascii="Lucida Sans" w:hAnsi="Lucida Sans" w:eastAsia="Calibri" w:cs="Calibri"/>
          <w:color w:val="404040"/>
        </w:rPr>
        <w:t xml:space="preserve">The guidance around best and expected standards therefore come through non-statutory </w:t>
      </w:r>
      <w:r w:rsidRPr="0055743C" w:rsidR="00CE6A73">
        <w:rPr>
          <w:rFonts w:ascii="Lucida Sans" w:hAnsi="Lucida Sans" w:eastAsia="Calibri" w:cs="Calibri"/>
          <w:color w:val="404040"/>
        </w:rPr>
        <w:t>Guidance</w:t>
      </w:r>
      <w:r w:rsidRPr="0055743C" w:rsidR="0006711E">
        <w:rPr>
          <w:rFonts w:ascii="Lucida Sans" w:hAnsi="Lucida Sans" w:eastAsia="Calibri" w:cs="Calibri"/>
          <w:color w:val="404040"/>
        </w:rPr>
        <w:t>.</w:t>
      </w:r>
      <w:r w:rsidRPr="0055743C">
        <w:rPr>
          <w:rFonts w:ascii="Lucida Sans" w:hAnsi="Lucida Sans" w:eastAsia="Calibri" w:cs="Calibri"/>
          <w:color w:val="404040"/>
        </w:rPr>
        <w:t xml:space="preserve"> </w:t>
      </w:r>
    </w:p>
    <w:p w:rsidRPr="0055743C" w:rsidR="00320F9F" w:rsidP="002E77BF" w:rsidRDefault="00FE285E" w14:paraId="411DD978" w14:textId="399476F0">
      <w:pPr>
        <w:spacing w:line="360" w:lineRule="auto"/>
        <w:rPr>
          <w:rFonts w:ascii="Lucida Sans" w:hAnsi="Lucida Sans" w:eastAsia="Calibri" w:cs="Calibri"/>
          <w:color w:val="404040"/>
        </w:rPr>
      </w:pPr>
      <w:r w:rsidRPr="0055743C">
        <w:rPr>
          <w:rFonts w:ascii="Lucida Sans" w:hAnsi="Lucida Sans" w:eastAsia="Calibri" w:cs="Calibri"/>
          <w:color w:val="404040"/>
        </w:rPr>
        <w:t>The UK-wide ‘Building Bulletins’ served in the role of advising on quality of design and creation</w:t>
      </w:r>
      <w:r w:rsidRPr="0055743C" w:rsidR="00B65805">
        <w:rPr>
          <w:rFonts w:ascii="Lucida Sans" w:hAnsi="Lucida Sans" w:eastAsia="Calibri" w:cs="Calibri"/>
          <w:color w:val="404040"/>
        </w:rPr>
        <w:t xml:space="preserve"> alongside the Designing School Grounds</w:t>
      </w:r>
      <w:r w:rsidRPr="0055743C" w:rsidR="00CE6A73">
        <w:rPr>
          <w:rFonts w:ascii="Lucida Sans" w:hAnsi="Lucida Sans" w:eastAsia="Calibri" w:cs="Calibri"/>
          <w:color w:val="404040"/>
        </w:rPr>
        <w:t xml:space="preserve"> publication from the Department for Education</w:t>
      </w:r>
      <w:r w:rsidRPr="0055743C">
        <w:rPr>
          <w:rFonts w:ascii="Lucida Sans" w:hAnsi="Lucida Sans" w:eastAsia="Calibri" w:cs="Calibri"/>
          <w:color w:val="404040"/>
        </w:rPr>
        <w:t xml:space="preserve">. </w:t>
      </w:r>
      <w:r w:rsidRPr="0055743C" w:rsidR="00CE6A73">
        <w:rPr>
          <w:rFonts w:ascii="Lucida Sans" w:hAnsi="Lucida Sans" w:eastAsia="Calibri" w:cs="Calibri"/>
          <w:color w:val="404040"/>
        </w:rPr>
        <w:t>Both these documents</w:t>
      </w:r>
      <w:r w:rsidRPr="0055743C" w:rsidR="000419EE">
        <w:rPr>
          <w:rFonts w:ascii="Lucida Sans" w:hAnsi="Lucida Sans" w:eastAsia="Calibri" w:cs="Calibri"/>
          <w:color w:val="404040"/>
        </w:rPr>
        <w:t xml:space="preserve"> </w:t>
      </w:r>
      <w:r w:rsidRPr="0055743C">
        <w:rPr>
          <w:rFonts w:ascii="Lucida Sans" w:hAnsi="Lucida Sans" w:eastAsia="Calibri" w:cs="Calibri"/>
          <w:color w:val="404040"/>
        </w:rPr>
        <w:t xml:space="preserve">have been depreciated on the UK government </w:t>
      </w:r>
      <w:r w:rsidRPr="0055743C" w:rsidR="000419EE">
        <w:rPr>
          <w:rFonts w:ascii="Lucida Sans" w:hAnsi="Lucida Sans" w:eastAsia="Calibri" w:cs="Calibri"/>
          <w:color w:val="404040"/>
        </w:rPr>
        <w:t>website and</w:t>
      </w:r>
      <w:r w:rsidRPr="0055743C">
        <w:rPr>
          <w:rFonts w:ascii="Lucida Sans" w:hAnsi="Lucida Sans" w:eastAsia="Calibri" w:cs="Calibri"/>
          <w:color w:val="404040"/>
        </w:rPr>
        <w:t xml:space="preserve"> removed from the Scottish Government website.</w:t>
      </w:r>
      <w:r w:rsidRPr="0055743C" w:rsidR="002E77BF">
        <w:rPr>
          <w:rFonts w:ascii="Lucida Sans" w:hAnsi="Lucida Sans" w:eastAsia="Calibri" w:cs="Calibri"/>
          <w:color w:val="404040"/>
        </w:rPr>
        <w:t xml:space="preserve"> </w:t>
      </w:r>
    </w:p>
    <w:p w:rsidRPr="0055743C" w:rsidR="00E8099C" w:rsidP="002E77BF" w:rsidRDefault="002E77BF" w14:paraId="0E4814A5" w14:textId="0DA4C08F">
      <w:pPr>
        <w:spacing w:line="360" w:lineRule="auto"/>
        <w:rPr>
          <w:rFonts w:ascii="Lucida Sans" w:hAnsi="Lucida Sans" w:eastAsia="Calibri" w:cs="Calibri"/>
          <w:color w:val="404040"/>
        </w:rPr>
      </w:pPr>
      <w:r w:rsidRPr="0055743C">
        <w:rPr>
          <w:rFonts w:ascii="Lucida Sans" w:hAnsi="Lucida Sans" w:eastAsia="Calibri" w:cs="Calibri"/>
          <w:color w:val="404040"/>
        </w:rPr>
        <w:t xml:space="preserve">There are references to school grounds within many documents from the Scottish Government Early Years </w:t>
      </w:r>
      <w:r w:rsidRPr="0055743C" w:rsidR="005A7B58">
        <w:rPr>
          <w:rFonts w:ascii="Lucida Sans" w:hAnsi="Lucida Sans" w:eastAsia="Calibri" w:cs="Calibri"/>
          <w:color w:val="404040"/>
        </w:rPr>
        <w:t>team, the</w:t>
      </w:r>
      <w:r w:rsidRPr="0055743C">
        <w:rPr>
          <w:rFonts w:ascii="Lucida Sans" w:hAnsi="Lucida Sans" w:eastAsia="Calibri" w:cs="Calibri"/>
          <w:color w:val="404040"/>
        </w:rPr>
        <w:t xml:space="preserve"> Scottish Futures Trust, </w:t>
      </w:r>
      <w:r w:rsidRPr="0055743C" w:rsidR="00876E85">
        <w:rPr>
          <w:rFonts w:ascii="Lucida Sans" w:hAnsi="Lucida Sans" w:eastAsia="Calibri" w:cs="Calibri"/>
          <w:color w:val="404040"/>
        </w:rPr>
        <w:t>and Architecture &amp; Design Scotland, but they are much less detailed</w:t>
      </w:r>
      <w:r w:rsidRPr="0055743C" w:rsidR="008855B7">
        <w:rPr>
          <w:rFonts w:ascii="Lucida Sans" w:hAnsi="Lucida Sans" w:eastAsia="Calibri" w:cs="Calibri"/>
          <w:color w:val="404040"/>
        </w:rPr>
        <w:t>, mainly focus on Early Years,</w:t>
      </w:r>
      <w:r w:rsidRPr="0055743C" w:rsidR="00876E85">
        <w:rPr>
          <w:rFonts w:ascii="Lucida Sans" w:hAnsi="Lucida Sans" w:eastAsia="Calibri" w:cs="Calibri"/>
          <w:color w:val="404040"/>
        </w:rPr>
        <w:t xml:space="preserve"> and </w:t>
      </w:r>
      <w:r w:rsidR="006F6A6C">
        <w:rPr>
          <w:rFonts w:ascii="Lucida Sans" w:hAnsi="Lucida Sans" w:eastAsia="Calibri" w:cs="Calibri"/>
          <w:color w:val="404040"/>
        </w:rPr>
        <w:t xml:space="preserve">are </w:t>
      </w:r>
      <w:r w:rsidRPr="0055743C" w:rsidR="008855B7">
        <w:rPr>
          <w:rFonts w:ascii="Lucida Sans" w:hAnsi="Lucida Sans" w:eastAsia="Calibri" w:cs="Calibri"/>
          <w:color w:val="404040"/>
        </w:rPr>
        <w:t>sparse when considering primary, secondary or additional needs schools</w:t>
      </w:r>
      <w:r w:rsidRPr="0055743C" w:rsidR="00876E85">
        <w:rPr>
          <w:rFonts w:ascii="Lucida Sans" w:hAnsi="Lucida Sans" w:eastAsia="Calibri" w:cs="Calibri"/>
          <w:color w:val="404040"/>
        </w:rPr>
        <w:t xml:space="preserve">. </w:t>
      </w:r>
    </w:p>
    <w:p w:rsidRPr="0055743C" w:rsidR="002E77BF" w:rsidP="002E77BF" w:rsidRDefault="00876E85" w14:paraId="347A811A" w14:textId="692EC7E6">
      <w:pPr>
        <w:spacing w:line="360" w:lineRule="auto"/>
        <w:rPr>
          <w:rFonts w:ascii="Lucida Sans" w:hAnsi="Lucida Sans" w:eastAsia="Calibri" w:cs="Calibri"/>
          <w:color w:val="404040"/>
        </w:rPr>
      </w:pPr>
      <w:r w:rsidRPr="0055743C">
        <w:rPr>
          <w:rFonts w:ascii="Lucida Sans" w:hAnsi="Lucida Sans" w:eastAsia="Calibri" w:cs="Calibri"/>
          <w:color w:val="404040"/>
        </w:rPr>
        <w:t>Sport Scotland has planning and design guidance</w:t>
      </w:r>
      <w:r w:rsidRPr="0055743C" w:rsidR="00E8099C">
        <w:rPr>
          <w:rFonts w:ascii="Lucida Sans" w:hAnsi="Lucida Sans" w:eastAsia="Calibri" w:cs="Calibri"/>
          <w:color w:val="404040"/>
        </w:rPr>
        <w:t xml:space="preserve"> for sports facilities, published in 2007. </w:t>
      </w:r>
      <w:proofErr w:type="gramStart"/>
      <w:r w:rsidR="00943C75">
        <w:rPr>
          <w:rFonts w:ascii="Lucida Sans" w:hAnsi="Lucida Sans" w:eastAsia="Calibri" w:cs="Calibri"/>
          <w:color w:val="404040"/>
        </w:rPr>
        <w:t>However</w:t>
      </w:r>
      <w:proofErr w:type="gramEnd"/>
      <w:r w:rsidR="00943C75">
        <w:rPr>
          <w:rFonts w:ascii="Lucida Sans" w:hAnsi="Lucida Sans" w:eastAsia="Calibri" w:cs="Calibri"/>
          <w:color w:val="404040"/>
        </w:rPr>
        <w:t xml:space="preserve"> this</w:t>
      </w:r>
      <w:r w:rsidRPr="0055743C">
        <w:rPr>
          <w:rFonts w:ascii="Lucida Sans" w:hAnsi="Lucida Sans" w:eastAsia="Calibri" w:cs="Calibri"/>
          <w:color w:val="404040"/>
        </w:rPr>
        <w:t xml:space="preserve"> pre-dates many of the policies around education, play and the learning estate in Scotland.</w:t>
      </w:r>
    </w:p>
    <w:p w:rsidRPr="0055743C" w:rsidR="002E77BF" w:rsidP="002E77BF" w:rsidRDefault="002E77BF" w14:paraId="3F0C1A1C" w14:textId="3063247B">
      <w:pPr>
        <w:spacing w:line="360" w:lineRule="auto"/>
        <w:rPr>
          <w:rFonts w:ascii="Lucida Sans" w:hAnsi="Lucida Sans" w:eastAsia="Calibri" w:cs="Calibri"/>
          <w:color w:val="404040"/>
        </w:rPr>
      </w:pPr>
      <w:r w:rsidRPr="0055743C">
        <w:rPr>
          <w:rFonts w:ascii="Lucida Sans" w:hAnsi="Lucida Sans" w:eastAsia="Calibri" w:cs="Calibri"/>
          <w:color w:val="404040"/>
        </w:rPr>
        <w:t xml:space="preserve">The current </w:t>
      </w:r>
      <w:r w:rsidRPr="0055743C" w:rsidR="00280E47">
        <w:rPr>
          <w:rFonts w:ascii="Lucida Sans" w:hAnsi="Lucida Sans" w:eastAsia="Calibri" w:cs="Calibri"/>
          <w:color w:val="404040"/>
        </w:rPr>
        <w:t>expectations around</w:t>
      </w:r>
      <w:r w:rsidRPr="0055743C">
        <w:rPr>
          <w:rFonts w:ascii="Lucida Sans" w:hAnsi="Lucida Sans" w:eastAsia="Calibri" w:cs="Calibri"/>
          <w:color w:val="404040"/>
        </w:rPr>
        <w:t xml:space="preserve"> maintenance also </w:t>
      </w:r>
      <w:r w:rsidRPr="0055743C" w:rsidR="00876E85">
        <w:rPr>
          <w:rFonts w:ascii="Lucida Sans" w:hAnsi="Lucida Sans" w:eastAsia="Calibri" w:cs="Calibri"/>
          <w:color w:val="404040"/>
        </w:rPr>
        <w:t xml:space="preserve">require consultation. There </w:t>
      </w:r>
      <w:r w:rsidRPr="0055743C" w:rsidR="00280E47">
        <w:rPr>
          <w:rFonts w:ascii="Lucida Sans" w:hAnsi="Lucida Sans" w:eastAsia="Calibri" w:cs="Calibri"/>
          <w:color w:val="404040"/>
        </w:rPr>
        <w:t xml:space="preserve">is no current guidance </w:t>
      </w:r>
      <w:r w:rsidRPr="0055743C" w:rsidR="00876E85">
        <w:rPr>
          <w:rFonts w:ascii="Lucida Sans" w:hAnsi="Lucida Sans" w:eastAsia="Calibri" w:cs="Calibri"/>
          <w:color w:val="404040"/>
        </w:rPr>
        <w:t xml:space="preserve">about involving learners, maintenance for </w:t>
      </w:r>
      <w:r w:rsidRPr="0055743C" w:rsidR="00474F26">
        <w:rPr>
          <w:rFonts w:ascii="Lucida Sans" w:hAnsi="Lucida Sans" w:eastAsia="Calibri" w:cs="Calibri"/>
          <w:color w:val="404040"/>
        </w:rPr>
        <w:t>nature</w:t>
      </w:r>
      <w:r w:rsidRPr="0055743C" w:rsidR="00876E85">
        <w:rPr>
          <w:rFonts w:ascii="Lucida Sans" w:hAnsi="Lucida Sans" w:eastAsia="Calibri" w:cs="Calibri"/>
          <w:color w:val="404040"/>
        </w:rPr>
        <w:t xml:space="preserve">, climate adaptation &amp; mitigation, or </w:t>
      </w:r>
      <w:r w:rsidRPr="0055743C" w:rsidR="00062333">
        <w:rPr>
          <w:rFonts w:ascii="Lucida Sans" w:hAnsi="Lucida Sans" w:eastAsia="Calibri" w:cs="Calibri"/>
          <w:color w:val="404040"/>
        </w:rPr>
        <w:t>ensuring spaces are rich in learning and play opportunity.</w:t>
      </w:r>
    </w:p>
    <w:p w:rsidRPr="0055743C" w:rsidR="002E77BF" w:rsidP="002E77BF" w:rsidRDefault="002E77BF" w14:paraId="6A4C0F57" w14:textId="77777777">
      <w:pPr>
        <w:spacing w:line="360" w:lineRule="auto"/>
        <w:rPr>
          <w:rFonts w:ascii="Lucida Sans" w:hAnsi="Lucida Sans" w:eastAsia="Calibri" w:cs="Calibri"/>
          <w:color w:val="404040"/>
        </w:rPr>
      </w:pPr>
    </w:p>
    <w:p w:rsidRPr="0055743C" w:rsidR="00FE285E" w:rsidP="00FE285E" w:rsidRDefault="00FE285E" w14:paraId="46385987" w14:textId="1EA33DCC">
      <w:pPr>
        <w:keepNext/>
        <w:keepLines/>
        <w:spacing w:before="240" w:after="120" w:line="360" w:lineRule="auto"/>
        <w:outlineLvl w:val="1"/>
        <w:rPr>
          <w:rFonts w:ascii="Lucida Sans" w:hAnsi="Lucida Sans" w:eastAsia="Times New Roman" w:cs="Times New Roman"/>
          <w:b/>
          <w:bCs/>
          <w:color w:val="404040"/>
          <w:sz w:val="28"/>
          <w:szCs w:val="26"/>
        </w:rPr>
      </w:pPr>
      <w:bookmarkStart w:name="_Toc168409844" w:id="6"/>
      <w:r w:rsidRPr="0055743C">
        <w:rPr>
          <w:rFonts w:ascii="Lucida Sans" w:hAnsi="Lucida Sans" w:eastAsia="Times New Roman" w:cs="Times New Roman"/>
          <w:b/>
          <w:color w:val="404040"/>
          <w:sz w:val="28"/>
          <w:szCs w:val="26"/>
        </w:rPr>
        <w:t>What has changed since 2017?</w:t>
      </w:r>
      <w:bookmarkEnd w:id="6"/>
      <w:r w:rsidRPr="0055743C">
        <w:rPr>
          <w:rFonts w:ascii="Lucida Sans" w:hAnsi="Lucida Sans" w:eastAsia="Times New Roman" w:cs="Times New Roman"/>
          <w:b/>
          <w:color w:val="404040"/>
          <w:sz w:val="28"/>
          <w:szCs w:val="26"/>
        </w:rPr>
        <w:t xml:space="preserve"> </w:t>
      </w:r>
    </w:p>
    <w:p w:rsidRPr="0055743C" w:rsidR="00FE285E" w:rsidP="00FE285E" w:rsidRDefault="00FE285E" w14:paraId="7ACF66F5" w14:textId="2948DB67">
      <w:pPr>
        <w:spacing w:line="360" w:lineRule="auto"/>
        <w:rPr>
          <w:rFonts w:ascii="Lucida Sans" w:hAnsi="Lucida Sans" w:eastAsia="Calibri" w:cs="Calibri"/>
          <w:color w:val="404040"/>
        </w:rPr>
      </w:pPr>
      <w:r w:rsidRPr="0055743C">
        <w:rPr>
          <w:rFonts w:ascii="Lucida Sans" w:hAnsi="Lucida Sans" w:eastAsia="Calibri" w:cs="Calibri"/>
          <w:color w:val="404040"/>
        </w:rPr>
        <w:t xml:space="preserve">There have been at least 26 Scottish Government </w:t>
      </w:r>
      <w:r w:rsidRPr="0055743C" w:rsidR="00C21246">
        <w:rPr>
          <w:rFonts w:ascii="Lucida Sans" w:hAnsi="Lucida Sans" w:eastAsia="Calibri" w:cs="Calibri"/>
          <w:color w:val="404040"/>
        </w:rPr>
        <w:t>P</w:t>
      </w:r>
      <w:r w:rsidRPr="0055743C">
        <w:rPr>
          <w:rFonts w:ascii="Lucida Sans" w:hAnsi="Lucida Sans" w:eastAsia="Calibri" w:cs="Calibri"/>
          <w:color w:val="404040"/>
        </w:rPr>
        <w:t xml:space="preserve">olicy and Strategy changes which improvements to school grounds can either assist in meeting, or the new </w:t>
      </w:r>
      <w:r w:rsidRPr="0055743C" w:rsidR="00C21246">
        <w:rPr>
          <w:rFonts w:ascii="Lucida Sans" w:hAnsi="Lucida Sans" w:eastAsia="Calibri" w:cs="Calibri"/>
          <w:color w:val="404040"/>
        </w:rPr>
        <w:t>P</w:t>
      </w:r>
      <w:r w:rsidRPr="0055743C">
        <w:rPr>
          <w:rFonts w:ascii="Lucida Sans" w:hAnsi="Lucida Sans" w:eastAsia="Calibri" w:cs="Calibri"/>
          <w:color w:val="404040"/>
        </w:rPr>
        <w:t xml:space="preserve">olicy </w:t>
      </w:r>
      <w:r w:rsidRPr="0055743C">
        <w:rPr>
          <w:rFonts w:ascii="Lucida Sans" w:hAnsi="Lucida Sans" w:eastAsia="Calibri" w:cs="Calibri"/>
          <w:color w:val="404040"/>
        </w:rPr>
        <w:lastRenderedPageBreak/>
        <w:t>directly impact</w:t>
      </w:r>
      <w:r w:rsidRPr="0055743C" w:rsidR="00D2649E">
        <w:rPr>
          <w:rFonts w:ascii="Lucida Sans" w:hAnsi="Lucida Sans" w:eastAsia="Calibri" w:cs="Calibri"/>
          <w:color w:val="404040"/>
        </w:rPr>
        <w:t>s</w:t>
      </w:r>
      <w:r w:rsidRPr="0055743C">
        <w:rPr>
          <w:rFonts w:ascii="Lucida Sans" w:hAnsi="Lucida Sans" w:eastAsia="Calibri" w:cs="Calibri"/>
          <w:color w:val="404040"/>
        </w:rPr>
        <w:t xml:space="preserve"> how school grounds are created</w:t>
      </w:r>
      <w:r w:rsidRPr="0055743C" w:rsidR="00876E85">
        <w:rPr>
          <w:rFonts w:ascii="Lucida Sans" w:hAnsi="Lucida Sans" w:eastAsia="Calibri" w:cs="Calibri"/>
          <w:color w:val="404040"/>
        </w:rPr>
        <w:t>,</w:t>
      </w:r>
      <w:r w:rsidRPr="0055743C">
        <w:rPr>
          <w:rFonts w:ascii="Lucida Sans" w:hAnsi="Lucida Sans" w:eastAsia="Calibri" w:cs="Calibri"/>
          <w:color w:val="404040"/>
        </w:rPr>
        <w:t xml:space="preserve"> </w:t>
      </w:r>
      <w:r w:rsidRPr="0055743C" w:rsidR="000419EE">
        <w:rPr>
          <w:rFonts w:ascii="Lucida Sans" w:hAnsi="Lucida Sans" w:eastAsia="Calibri" w:cs="Calibri"/>
          <w:color w:val="404040"/>
        </w:rPr>
        <w:t>used,</w:t>
      </w:r>
      <w:r w:rsidRPr="0055743C" w:rsidR="00876E85">
        <w:rPr>
          <w:rFonts w:ascii="Lucida Sans" w:hAnsi="Lucida Sans" w:eastAsia="Calibri" w:cs="Calibri"/>
          <w:color w:val="404040"/>
        </w:rPr>
        <w:t xml:space="preserve"> and maintained</w:t>
      </w:r>
      <w:r w:rsidRPr="0055743C">
        <w:rPr>
          <w:rFonts w:ascii="Lucida Sans" w:hAnsi="Lucida Sans" w:eastAsia="Calibri" w:cs="Calibri"/>
          <w:color w:val="404040"/>
        </w:rPr>
        <w:t>.</w:t>
      </w:r>
      <w:r w:rsidRPr="0055743C" w:rsidR="00C21246">
        <w:rPr>
          <w:rFonts w:ascii="Lucida Sans" w:hAnsi="Lucida Sans" w:eastAsia="Calibri" w:cs="Calibri"/>
          <w:color w:val="404040"/>
        </w:rPr>
        <w:t xml:space="preserve"> Very importantly this includes the declaring of the climate emergency and </w:t>
      </w:r>
      <w:r w:rsidRPr="0055743C" w:rsidR="0027440E">
        <w:rPr>
          <w:rFonts w:ascii="Lucida Sans" w:hAnsi="Lucida Sans" w:eastAsia="Calibri" w:cs="Calibri"/>
          <w:color w:val="404040"/>
        </w:rPr>
        <w:t xml:space="preserve">the formalisation of </w:t>
      </w:r>
      <w:r w:rsidRPr="0055743C" w:rsidR="00C21246">
        <w:rPr>
          <w:rFonts w:ascii="Lucida Sans" w:hAnsi="Lucida Sans" w:eastAsia="Calibri" w:cs="Calibri"/>
          <w:color w:val="404040"/>
        </w:rPr>
        <w:t>children and young people’s Rights in Scotland.</w:t>
      </w:r>
    </w:p>
    <w:p w:rsidRPr="0055743C" w:rsidR="00FE285E" w:rsidP="00FE285E" w:rsidRDefault="00FE285E" w14:paraId="01ADB9D2" w14:textId="5805C168">
      <w:pPr>
        <w:spacing w:line="360" w:lineRule="auto"/>
        <w:rPr>
          <w:rFonts w:ascii="Lucida Sans" w:hAnsi="Lucida Sans" w:eastAsia="Calibri" w:cs="Calibri"/>
          <w:color w:val="404040"/>
        </w:rPr>
      </w:pPr>
      <w:r w:rsidRPr="0055743C">
        <w:rPr>
          <w:rFonts w:ascii="Lucida Sans" w:hAnsi="Lucida Sans" w:eastAsia="Calibri" w:cs="Calibri"/>
          <w:color w:val="404040"/>
        </w:rPr>
        <w:t xml:space="preserve">There are many more changes in policy and strategy in which school grounds can assist </w:t>
      </w:r>
      <w:r w:rsidRPr="0055743C" w:rsidR="00937C4B">
        <w:rPr>
          <w:rFonts w:ascii="Lucida Sans" w:hAnsi="Lucida Sans" w:eastAsia="Calibri" w:cs="Calibri"/>
          <w:color w:val="404040"/>
        </w:rPr>
        <w:t xml:space="preserve">or are influenced </w:t>
      </w:r>
      <w:r w:rsidRPr="0055743C">
        <w:rPr>
          <w:rFonts w:ascii="Lucida Sans" w:hAnsi="Lucida Sans" w:eastAsia="Calibri" w:cs="Calibri"/>
          <w:color w:val="404040"/>
        </w:rPr>
        <w:t xml:space="preserve">to a lesser extent. </w:t>
      </w:r>
    </w:p>
    <w:p w:rsidRPr="0055743C" w:rsidR="00FE285E" w:rsidP="00FE285E" w:rsidRDefault="00FE285E" w14:paraId="00BE67AA" w14:textId="7C1EE185">
      <w:pPr>
        <w:spacing w:line="360" w:lineRule="auto"/>
        <w:rPr>
          <w:rFonts w:ascii="Lucida Sans" w:hAnsi="Lucida Sans" w:eastAsia="Calibri" w:cs="Calibri"/>
          <w:color w:val="404040"/>
        </w:rPr>
      </w:pPr>
      <w:r w:rsidRPr="0055743C">
        <w:rPr>
          <w:rFonts w:ascii="Lucida Sans" w:hAnsi="Lucida Sans" w:eastAsia="Calibri" w:cs="Calibri"/>
          <w:color w:val="404040"/>
        </w:rPr>
        <w:t>Our Collective suggests that the Consultation and Recommendations of 2017 should broadly be kept. However, there is clearly a need for additional requirements around Climate Change, the mental health crisis,</w:t>
      </w:r>
      <w:r w:rsidRPr="0055743C" w:rsidR="00474F26">
        <w:rPr>
          <w:rFonts w:ascii="Lucida Sans" w:hAnsi="Lucida Sans" w:eastAsia="Calibri" w:cs="Calibri"/>
          <w:color w:val="404040"/>
        </w:rPr>
        <w:t xml:space="preserve"> nature eme</w:t>
      </w:r>
      <w:r w:rsidR="00C90AAF">
        <w:rPr>
          <w:rFonts w:ascii="Lucida Sans" w:hAnsi="Lucida Sans" w:eastAsia="Calibri" w:cs="Calibri"/>
          <w:color w:val="404040"/>
        </w:rPr>
        <w:t>r</w:t>
      </w:r>
      <w:r w:rsidRPr="0055743C" w:rsidR="00474F26">
        <w:rPr>
          <w:rFonts w:ascii="Lucida Sans" w:hAnsi="Lucida Sans" w:eastAsia="Calibri" w:cs="Calibri"/>
          <w:color w:val="404040"/>
        </w:rPr>
        <w:t>gency</w:t>
      </w:r>
      <w:r w:rsidRPr="0055743C">
        <w:rPr>
          <w:rFonts w:ascii="Lucida Sans" w:hAnsi="Lucida Sans" w:eastAsia="Calibri" w:cs="Calibri"/>
          <w:color w:val="404040"/>
        </w:rPr>
        <w:t xml:space="preserve"> and to reflect all the changes in policy or strategy from Scottish Government.</w:t>
      </w:r>
    </w:p>
    <w:p w:rsidRPr="0055743C" w:rsidR="00FE285E" w:rsidP="00FE285E" w:rsidRDefault="00FE285E" w14:paraId="239B84FB" w14:textId="77777777">
      <w:pPr>
        <w:spacing w:line="360" w:lineRule="auto"/>
        <w:rPr>
          <w:rFonts w:ascii="Lucida Sans" w:hAnsi="Lucida Sans" w:eastAsia="Calibri" w:cs="Calibri"/>
          <w:color w:val="404040"/>
        </w:rPr>
      </w:pPr>
      <w:r w:rsidRPr="0055743C">
        <w:rPr>
          <w:rFonts w:ascii="Lucida Sans" w:hAnsi="Lucida Sans" w:eastAsia="Calibri" w:cs="Calibri"/>
          <w:color w:val="404040"/>
        </w:rPr>
        <w:t>What has become clear is that the role of greenspace for education, climate adaption, nature, health, and community cohesion has never been more prominent. We have a significant opportunity to draw these changes into one totemic set of New Regulations and Strategies to drive forward a better future for all our children and young people.</w:t>
      </w:r>
    </w:p>
    <w:p w:rsidRPr="0055743C" w:rsidR="00FE285E" w:rsidP="00FE285E" w:rsidRDefault="00FE285E" w14:paraId="20495FB4" w14:textId="77777777">
      <w:pPr>
        <w:rPr>
          <w:rFonts w:ascii="Lucida Sans" w:hAnsi="Lucida Sans" w:eastAsia="Calibri" w:cs="Calibri"/>
          <w:color w:val="404040"/>
        </w:rPr>
      </w:pPr>
    </w:p>
    <w:p w:rsidRPr="0055743C" w:rsidR="00FE285E" w:rsidP="00FE285E" w:rsidRDefault="00FE285E" w14:paraId="39E950DF" w14:textId="5A92853F">
      <w:pPr>
        <w:keepNext/>
        <w:keepLines/>
        <w:spacing w:before="240" w:after="120" w:line="360" w:lineRule="auto"/>
        <w:outlineLvl w:val="1"/>
        <w:rPr>
          <w:rFonts w:ascii="Lucida Sans" w:hAnsi="Lucida Sans" w:eastAsia="Times New Roman" w:cs="Times New Roman"/>
          <w:b/>
          <w:color w:val="404040"/>
          <w:sz w:val="28"/>
          <w:szCs w:val="26"/>
        </w:rPr>
      </w:pPr>
      <w:bookmarkStart w:name="_Toc168409845" w:id="7"/>
      <w:r w:rsidRPr="0055743C">
        <w:rPr>
          <w:rFonts w:ascii="Lucida Sans" w:hAnsi="Lucida Sans" w:eastAsia="Times New Roman" w:cs="Times New Roman"/>
          <w:b/>
          <w:color w:val="404040"/>
          <w:sz w:val="28"/>
          <w:szCs w:val="26"/>
        </w:rPr>
        <w:t>What has not changed</w:t>
      </w:r>
      <w:r w:rsidRPr="0055743C" w:rsidR="00062333">
        <w:rPr>
          <w:rFonts w:ascii="Lucida Sans" w:hAnsi="Lucida Sans" w:eastAsia="Times New Roman" w:cs="Times New Roman"/>
          <w:b/>
          <w:color w:val="404040"/>
          <w:sz w:val="28"/>
          <w:szCs w:val="26"/>
        </w:rPr>
        <w:t xml:space="preserve"> since 2017</w:t>
      </w:r>
      <w:r w:rsidRPr="0055743C">
        <w:rPr>
          <w:rFonts w:ascii="Lucida Sans" w:hAnsi="Lucida Sans" w:eastAsia="Times New Roman" w:cs="Times New Roman"/>
          <w:b/>
          <w:color w:val="404040"/>
          <w:sz w:val="28"/>
          <w:szCs w:val="26"/>
        </w:rPr>
        <w:t>?</w:t>
      </w:r>
      <w:bookmarkEnd w:id="7"/>
    </w:p>
    <w:p w:rsidRPr="0055743C" w:rsidR="00FE285E" w:rsidP="00FE285E" w:rsidRDefault="00FE285E" w14:paraId="46D0605A" w14:textId="2389BC11">
      <w:pPr>
        <w:spacing w:line="360" w:lineRule="auto"/>
        <w:rPr>
          <w:rFonts w:ascii="Lucida Sans" w:hAnsi="Lucida Sans" w:eastAsia="Calibri" w:cs="Calibri"/>
          <w:color w:val="404040"/>
        </w:rPr>
      </w:pPr>
      <w:r w:rsidRPr="0055743C">
        <w:rPr>
          <w:rFonts w:ascii="Lucida Sans" w:hAnsi="Lucida Sans" w:eastAsia="Calibri" w:cs="Calibri"/>
          <w:color w:val="404040"/>
        </w:rPr>
        <w:t>The completion of the update to The Regulations has not been completed. Our collaborative feels this is an urgent matter, laying foundations for the changes and resources required to meet our ambitions.</w:t>
      </w:r>
    </w:p>
    <w:p w:rsidRPr="0055743C" w:rsidR="00FE285E" w:rsidP="00FE285E" w:rsidRDefault="00FE285E" w14:paraId="430D3D0E" w14:textId="1360691B">
      <w:pPr>
        <w:spacing w:line="360" w:lineRule="auto"/>
        <w:rPr>
          <w:rFonts w:ascii="Lucida Sans" w:hAnsi="Lucida Sans" w:eastAsia="Calibri" w:cs="Calibri"/>
          <w:color w:val="404040"/>
        </w:rPr>
      </w:pPr>
      <w:r w:rsidRPr="0055743C">
        <w:rPr>
          <w:rFonts w:ascii="Lucida Sans" w:hAnsi="Lucida Sans" w:eastAsia="Calibri" w:cs="Calibri"/>
          <w:color w:val="404040"/>
        </w:rPr>
        <w:t>Funding for school grounds has never been prioritised and separated from wider funding of the learning estate, unlike many of our European neighbours. Budgets to create and maintain school grounds therefore remain very small or even non-existent unless vital for the safety of our children. In addition, we have never explored funding from out with the Education budgets, despite the growth in innovative green finance</w:t>
      </w:r>
      <w:r w:rsidRPr="0055743C" w:rsidR="005F6FF4">
        <w:rPr>
          <w:rFonts w:ascii="Lucida Sans" w:hAnsi="Lucida Sans" w:eastAsia="Calibri" w:cs="Calibri"/>
          <w:color w:val="404040"/>
        </w:rPr>
        <w:t>, ecosystems services</w:t>
      </w:r>
      <w:r w:rsidRPr="0055743C">
        <w:rPr>
          <w:rFonts w:ascii="Lucida Sans" w:hAnsi="Lucida Sans" w:eastAsia="Calibri" w:cs="Calibri"/>
          <w:color w:val="404040"/>
        </w:rPr>
        <w:t xml:space="preserve">, health funds and more. </w:t>
      </w:r>
    </w:p>
    <w:p w:rsidRPr="0055743C" w:rsidR="00FE285E" w:rsidP="00FE285E" w:rsidRDefault="00FE285E" w14:paraId="6DEC0C30" w14:textId="27CFD56B">
      <w:pPr>
        <w:spacing w:line="360" w:lineRule="auto"/>
        <w:rPr>
          <w:rFonts w:ascii="Lucida Sans" w:hAnsi="Lucida Sans" w:eastAsia="Calibri" w:cs="Calibri"/>
          <w:color w:val="404040"/>
        </w:rPr>
      </w:pPr>
      <w:r w:rsidRPr="0055743C">
        <w:rPr>
          <w:rFonts w:ascii="Lucida Sans" w:hAnsi="Lucida Sans" w:eastAsia="Calibri" w:cs="Calibri"/>
          <w:color w:val="404040"/>
        </w:rPr>
        <w:t>We lack the more detailed guidance, indicators, and quality case studies to indicate what a ‘good’ school ground is. The refreshing of this guidance, building on the UK Building Bulletins of the past, is a significant barrier to better school grounds.</w:t>
      </w:r>
    </w:p>
    <w:p w:rsidRPr="0055743C" w:rsidR="00FE285E" w:rsidP="00FE285E" w:rsidRDefault="00FE285E" w14:paraId="139C7FEE" w14:textId="0460DBAD">
      <w:pPr>
        <w:spacing w:line="360" w:lineRule="auto"/>
        <w:rPr>
          <w:rFonts w:ascii="Lucida Sans" w:hAnsi="Lucida Sans" w:eastAsia="Calibri" w:cs="Calibri"/>
          <w:color w:val="404040"/>
        </w:rPr>
      </w:pPr>
      <w:r w:rsidRPr="0055743C">
        <w:rPr>
          <w:rFonts w:ascii="Lucida Sans" w:hAnsi="Lucida Sans" w:eastAsia="Calibri" w:cs="Calibri"/>
          <w:color w:val="404040"/>
        </w:rPr>
        <w:lastRenderedPageBreak/>
        <w:t xml:space="preserve">Finally, the children </w:t>
      </w:r>
      <w:r w:rsidR="00827FC5">
        <w:rPr>
          <w:rFonts w:ascii="Lucida Sans" w:hAnsi="Lucida Sans" w:eastAsia="Calibri" w:cs="Calibri"/>
          <w:color w:val="404040"/>
        </w:rPr>
        <w:t>and</w:t>
      </w:r>
      <w:r w:rsidRPr="0055743C">
        <w:rPr>
          <w:rFonts w:ascii="Lucida Sans" w:hAnsi="Lucida Sans" w:eastAsia="Calibri" w:cs="Calibri"/>
          <w:color w:val="404040"/>
        </w:rPr>
        <w:t xml:space="preserve"> young people who use our school grounds daily have not changed their view. In fact, they remain steadfast and passionate about the role of school grounds to the benefit of their lives now and in the future.</w:t>
      </w:r>
    </w:p>
    <w:p w:rsidRPr="0055743C" w:rsidR="000419EE" w:rsidRDefault="000419EE" w14:paraId="692F94AA" w14:textId="61673D5C">
      <w:pPr>
        <w:rPr>
          <w:rFonts w:ascii="Lucida Sans" w:hAnsi="Lucida Sans" w:eastAsia="Calibri" w:cs="Calibri"/>
          <w:color w:val="404040"/>
        </w:rPr>
      </w:pPr>
      <w:r w:rsidRPr="0055743C">
        <w:rPr>
          <w:rFonts w:ascii="Lucida Sans" w:hAnsi="Lucida Sans" w:eastAsia="Calibri" w:cs="Calibri"/>
          <w:color w:val="404040"/>
        </w:rPr>
        <w:br w:type="page"/>
      </w:r>
    </w:p>
    <w:p w:rsidRPr="0055743C" w:rsidR="000419EE" w:rsidP="00FE285E" w:rsidRDefault="000419EE" w14:paraId="50A9D913" w14:textId="77777777">
      <w:pPr>
        <w:spacing w:line="360" w:lineRule="auto"/>
        <w:rPr>
          <w:rFonts w:ascii="Lucida Sans" w:hAnsi="Lucida Sans" w:eastAsia="Times New Roman" w:cs="Times New Roman"/>
          <w:b/>
          <w:bCs/>
          <w:color w:val="404040"/>
        </w:rPr>
      </w:pPr>
    </w:p>
    <w:p w:rsidRPr="0055743C" w:rsidR="00FE285E" w:rsidP="00EC5E38" w:rsidRDefault="00FE285E" w14:paraId="5D5824A6" w14:textId="77777777">
      <w:pPr>
        <w:pStyle w:val="Heading1"/>
      </w:pPr>
      <w:bookmarkStart w:name="_Toc168409846" w:id="8"/>
      <w:r w:rsidRPr="0055743C">
        <w:t>Appendices</w:t>
      </w:r>
      <w:bookmarkEnd w:id="8"/>
    </w:p>
    <w:p w:rsidRPr="0055743C" w:rsidR="006C003C" w:rsidP="006C003C" w:rsidRDefault="00FE285E" w14:paraId="29E82FD9" w14:textId="6E23D5F7">
      <w:pPr>
        <w:keepNext/>
        <w:keepLines/>
        <w:numPr>
          <w:ilvl w:val="0"/>
          <w:numId w:val="7"/>
        </w:numPr>
        <w:spacing w:before="240" w:after="120" w:line="360" w:lineRule="auto"/>
        <w:outlineLvl w:val="1"/>
        <w:rPr>
          <w:rFonts w:ascii="Lucida Sans" w:hAnsi="Lucida Sans" w:eastAsia="Times New Roman" w:cs="Times New Roman"/>
          <w:b/>
          <w:color w:val="404040"/>
          <w:sz w:val="28"/>
          <w:szCs w:val="26"/>
        </w:rPr>
      </w:pPr>
      <w:bookmarkStart w:name="_Toc168409847" w:id="9"/>
      <w:r w:rsidRPr="0055743C">
        <w:rPr>
          <w:rFonts w:ascii="Lucida Sans" w:hAnsi="Lucida Sans" w:eastAsia="Times New Roman" w:cs="Times New Roman"/>
          <w:b/>
          <w:color w:val="404040"/>
          <w:sz w:val="28"/>
          <w:szCs w:val="26"/>
        </w:rPr>
        <w:t>The</w:t>
      </w:r>
      <w:r w:rsidRPr="0055743C" w:rsidR="009037FC">
        <w:rPr>
          <w:rFonts w:ascii="Lucida Sans" w:hAnsi="Lucida Sans" w:eastAsia="Times New Roman" w:cs="Times New Roman"/>
          <w:b/>
          <w:color w:val="404040"/>
          <w:sz w:val="28"/>
          <w:szCs w:val="26"/>
        </w:rPr>
        <w:t xml:space="preserve"> Scottish</w:t>
      </w:r>
      <w:r w:rsidRPr="0055743C">
        <w:rPr>
          <w:rFonts w:ascii="Lucida Sans" w:hAnsi="Lucida Sans" w:eastAsia="Times New Roman" w:cs="Times New Roman"/>
          <w:b/>
          <w:color w:val="404040"/>
          <w:sz w:val="28"/>
          <w:szCs w:val="26"/>
        </w:rPr>
        <w:t xml:space="preserve"> Policy and Strategy Changes since 2017</w:t>
      </w:r>
      <w:bookmarkEnd w:id="9"/>
    </w:p>
    <w:p w:rsidRPr="0055743C" w:rsidR="00FE285E" w:rsidP="006C003C" w:rsidRDefault="000419EE" w14:paraId="49ACB8CE" w14:textId="6AF09099">
      <w:pPr>
        <w:pStyle w:val="Heading3"/>
        <w:rPr>
          <w:rFonts w:ascii="Lucida Sans" w:hAnsi="Lucida Sans"/>
        </w:rPr>
      </w:pPr>
      <w:bookmarkStart w:name="_Toc168409848" w:id="10"/>
      <w:r w:rsidRPr="0055743C">
        <w:rPr>
          <w:rFonts w:ascii="Lucida Sans" w:hAnsi="Lucida Sans"/>
        </w:rPr>
        <w:t>Children’s</w:t>
      </w:r>
      <w:r w:rsidRPr="0055743C" w:rsidR="00FE285E">
        <w:rPr>
          <w:rFonts w:ascii="Lucida Sans" w:hAnsi="Lucida Sans"/>
        </w:rPr>
        <w:t xml:space="preserve"> Rights</w:t>
      </w:r>
      <w:bookmarkEnd w:id="10"/>
    </w:p>
    <w:p w:rsidRPr="0055743C" w:rsidR="00FE285E" w:rsidP="00593B3A" w:rsidRDefault="00FE285E" w14:paraId="023A85BD" w14:textId="11ACB480">
      <w:pPr>
        <w:numPr>
          <w:ilvl w:val="0"/>
          <w:numId w:val="5"/>
        </w:numPr>
        <w:spacing w:line="360" w:lineRule="auto"/>
        <w:ind w:left="360"/>
        <w:contextualSpacing/>
        <w:rPr>
          <w:rFonts w:ascii="Lucida Sans" w:hAnsi="Lucida Sans" w:eastAsia="Calibri" w:cs="Calibri"/>
          <w:color w:val="404040"/>
        </w:rPr>
      </w:pPr>
      <w:r w:rsidRPr="0055743C">
        <w:rPr>
          <w:rFonts w:ascii="Lucida Sans" w:hAnsi="Lucida Sans" w:eastAsia="Calibri" w:cs="Calibri"/>
          <w:color w:val="404040"/>
        </w:rPr>
        <w:t>General Comment No. 26 (2023) on children’s rights and the environment with a special focus on climate change</w:t>
      </w:r>
    </w:p>
    <w:p w:rsidRPr="0055743C" w:rsidR="00A66734" w:rsidP="00593B3A" w:rsidRDefault="00000000" w14:paraId="0593BC3B" w14:textId="3790DC53">
      <w:pPr>
        <w:spacing w:line="360" w:lineRule="auto"/>
        <w:ind w:left="360"/>
        <w:contextualSpacing/>
        <w:rPr>
          <w:rFonts w:ascii="Lucida Sans" w:hAnsi="Lucida Sans" w:eastAsia="Calibri" w:cs="Calibri"/>
          <w:color w:val="404040"/>
        </w:rPr>
      </w:pPr>
      <w:hyperlink w:history="1" r:id="rId13">
        <w:r w:rsidRPr="0055743C" w:rsidR="00A66734">
          <w:rPr>
            <w:rStyle w:val="Hyperlink"/>
            <w:rFonts w:ascii="Lucida Sans" w:hAnsi="Lucida Sans"/>
          </w:rPr>
          <w:t>https://www.ohchr.org/en/documents/general-comments-and-recommendations/crccgc26-general-comment-no-26-2023-childrens-rights</w:t>
        </w:r>
      </w:hyperlink>
    </w:p>
    <w:p w:rsidRPr="0055743C" w:rsidR="00FE285E" w:rsidP="00593B3A" w:rsidRDefault="00FE285E" w14:paraId="1A296167" w14:textId="6E5BBA3B">
      <w:pPr>
        <w:numPr>
          <w:ilvl w:val="0"/>
          <w:numId w:val="5"/>
        </w:numPr>
        <w:spacing w:line="360" w:lineRule="auto"/>
        <w:ind w:left="360"/>
        <w:contextualSpacing/>
        <w:rPr>
          <w:rFonts w:ascii="Lucida Sans" w:hAnsi="Lucida Sans" w:eastAsia="Calibri" w:cs="Calibri"/>
          <w:color w:val="404040"/>
        </w:rPr>
      </w:pPr>
      <w:r w:rsidRPr="0055743C">
        <w:rPr>
          <w:rFonts w:ascii="Lucida Sans" w:hAnsi="Lucida Sans" w:eastAsia="Calibri" w:cs="Calibri"/>
          <w:color w:val="404040"/>
        </w:rPr>
        <w:t>Scotland and the sustainable development goals: a national review to drive action</w:t>
      </w:r>
    </w:p>
    <w:p w:rsidRPr="0055743C" w:rsidR="00593B3A" w:rsidP="00593B3A" w:rsidRDefault="00000000" w14:paraId="50E8AB7B" w14:textId="2F867490">
      <w:pPr>
        <w:spacing w:line="360" w:lineRule="auto"/>
        <w:ind w:left="360"/>
        <w:contextualSpacing/>
        <w:rPr>
          <w:rFonts w:ascii="Lucida Sans" w:hAnsi="Lucida Sans" w:eastAsia="Calibri" w:cs="Calibri"/>
          <w:color w:val="404040"/>
        </w:rPr>
      </w:pPr>
      <w:hyperlink w:history="1" r:id="rId14">
        <w:r w:rsidRPr="0055743C" w:rsidR="00593B3A">
          <w:rPr>
            <w:rStyle w:val="Hyperlink"/>
            <w:rFonts w:ascii="Lucida Sans" w:hAnsi="Lucida Sans"/>
          </w:rPr>
          <w:t>https://www.gov.scot/publications/scotland-sustainable-development-goals-national-review-drive-action/pages/14/</w:t>
        </w:r>
      </w:hyperlink>
    </w:p>
    <w:p w:rsidRPr="0055743C" w:rsidR="006C003C" w:rsidP="00FE285E" w:rsidRDefault="006C003C" w14:paraId="5079C7BD" w14:textId="77777777">
      <w:pPr>
        <w:keepNext/>
        <w:keepLines/>
        <w:spacing w:before="240" w:after="120" w:line="360" w:lineRule="auto"/>
        <w:outlineLvl w:val="2"/>
        <w:rPr>
          <w:rFonts w:ascii="Lucida Sans" w:hAnsi="Lucida Sans" w:eastAsia="Times New Roman" w:cs="Times New Roman"/>
          <w:b/>
          <w:color w:val="404040"/>
        </w:rPr>
      </w:pPr>
    </w:p>
    <w:p w:rsidRPr="0055743C" w:rsidR="00FE285E" w:rsidP="006C003C" w:rsidRDefault="00FE285E" w14:paraId="1B6A9061" w14:textId="50831998">
      <w:pPr>
        <w:pStyle w:val="Heading3"/>
        <w:rPr>
          <w:rFonts w:ascii="Lucida Sans" w:hAnsi="Lucida Sans"/>
        </w:rPr>
      </w:pPr>
      <w:bookmarkStart w:name="_Toc168409849" w:id="11"/>
      <w:r w:rsidRPr="0055743C">
        <w:rPr>
          <w:rFonts w:ascii="Lucida Sans" w:hAnsi="Lucida Sans"/>
        </w:rPr>
        <w:t>Learning Estate</w:t>
      </w:r>
      <w:bookmarkEnd w:id="11"/>
    </w:p>
    <w:p w:rsidRPr="0055743C" w:rsidR="00FE285E" w:rsidP="00593B3A" w:rsidRDefault="00FE285E" w14:paraId="6231AB5C" w14:textId="4AE9611E">
      <w:pPr>
        <w:numPr>
          <w:ilvl w:val="0"/>
          <w:numId w:val="5"/>
        </w:numPr>
        <w:spacing w:line="360" w:lineRule="auto"/>
        <w:ind w:left="360"/>
        <w:contextualSpacing/>
        <w:rPr>
          <w:rFonts w:ascii="Lucida Sans" w:hAnsi="Lucida Sans" w:eastAsia="Calibri" w:cs="Calibri"/>
          <w:color w:val="404040"/>
        </w:rPr>
      </w:pPr>
      <w:r w:rsidRPr="0055743C">
        <w:rPr>
          <w:rFonts w:ascii="Lucida Sans" w:hAnsi="Lucida Sans" w:eastAsia="Calibri" w:cs="Calibri"/>
          <w:color w:val="404040"/>
        </w:rPr>
        <w:t>Scottish Learning Estate Strategy</w:t>
      </w:r>
    </w:p>
    <w:p w:rsidRPr="0055743C" w:rsidR="00593B3A" w:rsidP="00593B3A" w:rsidRDefault="00000000" w14:paraId="00B68175" w14:textId="478D7DEF">
      <w:pPr>
        <w:spacing w:line="360" w:lineRule="auto"/>
        <w:ind w:left="360"/>
        <w:contextualSpacing/>
        <w:rPr>
          <w:rFonts w:ascii="Lucida Sans" w:hAnsi="Lucida Sans" w:eastAsia="Calibri" w:cs="Calibri"/>
          <w:color w:val="404040"/>
        </w:rPr>
      </w:pPr>
      <w:hyperlink w:history="1" r:id="rId15">
        <w:r w:rsidRPr="0055743C" w:rsidR="00593B3A">
          <w:rPr>
            <w:rStyle w:val="Hyperlink"/>
            <w:rFonts w:ascii="Lucida Sans" w:hAnsi="Lucida Sans"/>
          </w:rPr>
          <w:t>https://ltl.org.uk/wp-content/uploads/2022/05/scotlands-learning-estate-strategy.pdf</w:t>
        </w:r>
      </w:hyperlink>
    </w:p>
    <w:p w:rsidRPr="0055743C" w:rsidR="00FE285E" w:rsidP="00593B3A" w:rsidRDefault="00FE285E" w14:paraId="2687C543" w14:textId="7245D890">
      <w:pPr>
        <w:numPr>
          <w:ilvl w:val="0"/>
          <w:numId w:val="5"/>
        </w:numPr>
        <w:spacing w:line="360" w:lineRule="auto"/>
        <w:ind w:left="360"/>
        <w:contextualSpacing/>
        <w:rPr>
          <w:rFonts w:ascii="Lucida Sans" w:hAnsi="Lucida Sans" w:eastAsia="Calibri" w:cs="Calibri"/>
          <w:color w:val="404040"/>
        </w:rPr>
      </w:pPr>
      <w:r w:rsidRPr="0055743C">
        <w:rPr>
          <w:rFonts w:ascii="Lucida Sans" w:hAnsi="Lucida Sans" w:eastAsia="Calibri" w:cs="Calibri"/>
          <w:color w:val="404040"/>
        </w:rPr>
        <w:t>The Suitability Core Fact: Building Better Schools</w:t>
      </w:r>
    </w:p>
    <w:p w:rsidRPr="0055743C" w:rsidR="00593B3A" w:rsidP="00593B3A" w:rsidRDefault="00000000" w14:paraId="07B24FD4" w14:textId="4360C424">
      <w:pPr>
        <w:spacing w:line="360" w:lineRule="auto"/>
        <w:ind w:left="360"/>
        <w:contextualSpacing/>
        <w:rPr>
          <w:rFonts w:ascii="Lucida Sans" w:hAnsi="Lucida Sans" w:eastAsia="Calibri" w:cs="Calibri"/>
          <w:color w:val="404040"/>
        </w:rPr>
      </w:pPr>
      <w:hyperlink w:history="1" r:id="rId16">
        <w:r w:rsidRPr="0055743C" w:rsidR="00593B3A">
          <w:rPr>
            <w:rStyle w:val="Hyperlink"/>
            <w:rFonts w:ascii="Lucida Sans" w:hAnsi="Lucida Sans"/>
          </w:rPr>
          <w:t>https://ltl.org.uk/wp-content/uploads/2022/05/scotlands-learning-estate-strategy.pdf</w:t>
        </w:r>
      </w:hyperlink>
    </w:p>
    <w:p w:rsidRPr="0055743C" w:rsidR="00FE285E" w:rsidP="00593B3A" w:rsidRDefault="00FE285E" w14:paraId="41A750D7" w14:textId="0E6D263D">
      <w:pPr>
        <w:numPr>
          <w:ilvl w:val="0"/>
          <w:numId w:val="5"/>
        </w:numPr>
        <w:spacing w:line="360" w:lineRule="auto"/>
        <w:ind w:left="360"/>
        <w:contextualSpacing/>
        <w:rPr>
          <w:rFonts w:ascii="Lucida Sans" w:hAnsi="Lucida Sans" w:eastAsia="Calibri" w:cs="Calibri"/>
          <w:color w:val="404040"/>
        </w:rPr>
      </w:pPr>
      <w:r w:rsidRPr="0055743C">
        <w:rPr>
          <w:rFonts w:ascii="Lucida Sans" w:hAnsi="Lucida Sans" w:eastAsia="Calibri" w:cs="Calibri"/>
          <w:color w:val="404040"/>
        </w:rPr>
        <w:t>Learning Estate Investment Programme</w:t>
      </w:r>
    </w:p>
    <w:p w:rsidRPr="0055743C" w:rsidR="00593B3A" w:rsidP="00593B3A" w:rsidRDefault="00000000" w14:paraId="74FB3626" w14:textId="30D775E6">
      <w:pPr>
        <w:spacing w:line="360" w:lineRule="auto"/>
        <w:ind w:left="360"/>
        <w:contextualSpacing/>
        <w:rPr>
          <w:rFonts w:ascii="Lucida Sans" w:hAnsi="Lucida Sans" w:eastAsia="Calibri" w:cs="Calibri"/>
          <w:color w:val="404040"/>
        </w:rPr>
      </w:pPr>
      <w:hyperlink w:history="1" r:id="rId17">
        <w:r w:rsidRPr="0055743C" w:rsidR="00593B3A">
          <w:rPr>
            <w:rStyle w:val="Hyperlink"/>
            <w:rFonts w:ascii="Lucida Sans" w:hAnsi="Lucida Sans"/>
          </w:rPr>
          <w:t>https://www.scottishfuturestrust.org.uk/publications/documents/leip-programme-overview</w:t>
        </w:r>
      </w:hyperlink>
    </w:p>
    <w:p w:rsidR="00FE285E" w:rsidP="00593B3A" w:rsidRDefault="00FE285E" w14:paraId="4AD5161B" w14:textId="1B092744">
      <w:pPr>
        <w:numPr>
          <w:ilvl w:val="0"/>
          <w:numId w:val="5"/>
        </w:numPr>
        <w:spacing w:line="360" w:lineRule="auto"/>
        <w:ind w:left="360"/>
        <w:contextualSpacing/>
        <w:rPr>
          <w:rFonts w:ascii="Lucida Sans" w:hAnsi="Lucida Sans" w:eastAsia="Calibri" w:cs="Calibri"/>
          <w:color w:val="404040"/>
        </w:rPr>
      </w:pPr>
      <w:r w:rsidRPr="0055743C">
        <w:rPr>
          <w:rFonts w:ascii="Lucida Sans" w:hAnsi="Lucida Sans" w:eastAsia="Calibri" w:cs="Calibri"/>
          <w:color w:val="404040"/>
        </w:rPr>
        <w:t>Scotland’s Schools for the Future</w:t>
      </w:r>
    </w:p>
    <w:p w:rsidRPr="00DB22A7" w:rsidR="00DB22A7" w:rsidP="00DB22A7" w:rsidRDefault="00DB22A7" w14:paraId="00660EFD" w14:textId="67F8E5D6">
      <w:pPr>
        <w:spacing w:line="360" w:lineRule="auto"/>
        <w:ind w:left="360"/>
        <w:rPr>
          <w:rFonts w:ascii="Lucida Sans" w:hAnsi="Lucida Sans"/>
          <w:color w:val="467886" w:themeColor="hyperlink"/>
          <w:u w:val="single"/>
        </w:rPr>
      </w:pPr>
      <w:hyperlink w:history="1" r:id="rId18">
        <w:r w:rsidRPr="0081200B">
          <w:rPr>
            <w:rStyle w:val="Hyperlink"/>
            <w:rFonts w:ascii="Lucida Sans" w:hAnsi="Lucida Sans"/>
          </w:rPr>
          <w:t>https://www.scottishfuturestrust.org.uk/publications/documents/scotlands-schools-for-the-future-interim-findings-report</w:t>
        </w:r>
      </w:hyperlink>
    </w:p>
    <w:p w:rsidRPr="0055743C" w:rsidR="00DB22A7" w:rsidP="00593B3A" w:rsidRDefault="00DB22A7" w14:paraId="4320C37B" w14:textId="420E2A3C">
      <w:pPr>
        <w:numPr>
          <w:ilvl w:val="0"/>
          <w:numId w:val="5"/>
        </w:numPr>
        <w:spacing w:line="360" w:lineRule="auto"/>
        <w:ind w:left="360"/>
        <w:contextualSpacing/>
        <w:rPr>
          <w:rFonts w:ascii="Lucida Sans" w:hAnsi="Lucida Sans" w:eastAsia="Calibri" w:cs="Calibri"/>
          <w:color w:val="404040"/>
        </w:rPr>
      </w:pPr>
      <w:r>
        <w:rPr>
          <w:rFonts w:ascii="Lucida Sans" w:hAnsi="Lucida Sans" w:eastAsia="Calibri" w:cs="Calibri"/>
          <w:color w:val="404040"/>
        </w:rPr>
        <w:t>Commission for Land-Based Learning Review</w:t>
      </w:r>
    </w:p>
    <w:p w:rsidRPr="00DB22A7" w:rsidR="00DB22A7" w:rsidP="00505432" w:rsidRDefault="00505432" w14:paraId="3343CCD8" w14:textId="1B3A9D77">
      <w:pPr>
        <w:spacing w:line="360" w:lineRule="auto"/>
        <w:ind w:left="360"/>
        <w:rPr>
          <w:rFonts w:ascii="Lucida Sans" w:hAnsi="Lucida Sans" w:eastAsia="Calibri" w:cs="Calibri"/>
          <w:color w:val="404040"/>
        </w:rPr>
      </w:pPr>
      <w:hyperlink w:history="1" r:id="rId19">
        <w:r w:rsidRPr="0081200B">
          <w:rPr>
            <w:rStyle w:val="Hyperlink"/>
            <w:rFonts w:ascii="Lucida Sans" w:hAnsi="Lucida Sans" w:eastAsia="Calibri" w:cs="Calibri"/>
          </w:rPr>
          <w:t>https://www.gov.scot/publications/commission-land-based-learning-review-report-scottish-ministers/</w:t>
        </w:r>
      </w:hyperlink>
      <w:r>
        <w:rPr>
          <w:rFonts w:ascii="Lucida Sans" w:hAnsi="Lucida Sans" w:eastAsia="Calibri" w:cs="Calibri"/>
          <w:color w:val="404040"/>
        </w:rPr>
        <w:t xml:space="preserve"> </w:t>
      </w:r>
    </w:p>
    <w:p w:rsidRPr="0055743C" w:rsidR="006C003C" w:rsidP="00FE285E" w:rsidRDefault="006C003C" w14:paraId="780770E6" w14:textId="77777777">
      <w:pPr>
        <w:keepNext/>
        <w:keepLines/>
        <w:spacing w:before="240" w:after="120" w:line="360" w:lineRule="auto"/>
        <w:outlineLvl w:val="2"/>
        <w:rPr>
          <w:rFonts w:ascii="Lucida Sans" w:hAnsi="Lucida Sans" w:eastAsia="Times New Roman" w:cs="Times New Roman"/>
          <w:b/>
          <w:color w:val="404040"/>
        </w:rPr>
      </w:pPr>
    </w:p>
    <w:p w:rsidRPr="0055743C" w:rsidR="00FE285E" w:rsidP="006C003C" w:rsidRDefault="00FE285E" w14:paraId="6BBDE704" w14:textId="483017A2">
      <w:pPr>
        <w:pStyle w:val="Heading3"/>
        <w:rPr>
          <w:rFonts w:ascii="Lucida Sans" w:hAnsi="Lucida Sans"/>
        </w:rPr>
      </w:pPr>
      <w:bookmarkStart w:name="_Toc168409850" w:id="12"/>
      <w:r w:rsidRPr="0055743C">
        <w:rPr>
          <w:rFonts w:ascii="Lucida Sans" w:hAnsi="Lucida Sans"/>
        </w:rPr>
        <w:t>Climate Change</w:t>
      </w:r>
      <w:bookmarkEnd w:id="12"/>
    </w:p>
    <w:p w:rsidRPr="0055743C" w:rsidR="00FE285E" w:rsidP="000D5126" w:rsidRDefault="00FE285E" w14:paraId="6F548328" w14:textId="6A1164E8">
      <w:pPr>
        <w:numPr>
          <w:ilvl w:val="0"/>
          <w:numId w:val="6"/>
        </w:numPr>
        <w:spacing w:line="360" w:lineRule="auto"/>
        <w:ind w:left="360"/>
        <w:contextualSpacing/>
        <w:rPr>
          <w:rFonts w:ascii="Lucida Sans" w:hAnsi="Lucida Sans" w:eastAsia="Calibri" w:cs="Calibri"/>
          <w:color w:val="404040"/>
        </w:rPr>
      </w:pPr>
      <w:r w:rsidRPr="0055743C">
        <w:rPr>
          <w:rFonts w:ascii="Lucida Sans" w:hAnsi="Lucida Sans" w:eastAsia="Calibri" w:cs="Calibri"/>
          <w:color w:val="404040"/>
        </w:rPr>
        <w:t>Climate Ready School Grounds</w:t>
      </w:r>
    </w:p>
    <w:p w:rsidRPr="0055743C" w:rsidR="00593B3A" w:rsidP="000D5126" w:rsidRDefault="00000000" w14:paraId="4BBFADB8" w14:textId="3EB55268">
      <w:pPr>
        <w:spacing w:line="360" w:lineRule="auto"/>
        <w:ind w:left="360"/>
        <w:contextualSpacing/>
        <w:rPr>
          <w:rFonts w:ascii="Lucida Sans" w:hAnsi="Lucida Sans" w:eastAsia="Calibri" w:cs="Calibri"/>
          <w:color w:val="404040"/>
        </w:rPr>
      </w:pPr>
      <w:hyperlink w:history="1" r:id="rId20">
        <w:r w:rsidRPr="0055743C" w:rsidR="00593B3A">
          <w:rPr>
            <w:rStyle w:val="Hyperlink"/>
            <w:rFonts w:ascii="Lucida Sans" w:hAnsi="Lucida Sans"/>
          </w:rPr>
          <w:t>https://ltl.org.uk/projects/climate-ready-school-grounds/</w:t>
        </w:r>
      </w:hyperlink>
    </w:p>
    <w:p w:rsidRPr="0055743C" w:rsidR="00FE285E" w:rsidP="000D5126" w:rsidRDefault="00FE285E" w14:paraId="1838755E" w14:textId="6F447C3B">
      <w:pPr>
        <w:numPr>
          <w:ilvl w:val="0"/>
          <w:numId w:val="6"/>
        </w:numPr>
        <w:spacing w:line="360" w:lineRule="auto"/>
        <w:ind w:left="360"/>
        <w:contextualSpacing/>
        <w:rPr>
          <w:rFonts w:ascii="Lucida Sans" w:hAnsi="Lucida Sans" w:eastAsia="Calibri" w:cs="Calibri"/>
          <w:color w:val="404040"/>
        </w:rPr>
      </w:pPr>
      <w:r w:rsidRPr="0055743C">
        <w:rPr>
          <w:rFonts w:ascii="Lucida Sans" w:hAnsi="Lucida Sans" w:eastAsia="Calibri" w:cs="Calibri"/>
          <w:color w:val="404040"/>
        </w:rPr>
        <w:t>A Just Transition</w:t>
      </w:r>
    </w:p>
    <w:p w:rsidRPr="0055743C" w:rsidR="00593B3A" w:rsidP="000D5126" w:rsidRDefault="00000000" w14:paraId="1F69C04F" w14:textId="2C721B79">
      <w:pPr>
        <w:spacing w:line="360" w:lineRule="auto"/>
        <w:ind w:left="360"/>
        <w:contextualSpacing/>
        <w:rPr>
          <w:rFonts w:ascii="Lucida Sans" w:hAnsi="Lucida Sans" w:eastAsia="Calibri" w:cs="Calibri"/>
          <w:color w:val="404040"/>
        </w:rPr>
      </w:pPr>
      <w:hyperlink w:history="1">
        <w:r w:rsidRPr="0055743C" w:rsidR="000D5126">
          <w:rPr>
            <w:rStyle w:val="Hyperlink"/>
            <w:rFonts w:ascii="Lucida Sans" w:hAnsi="Lucida Sans"/>
          </w:rPr>
          <w:t>Supporting documents - Just Transition - A Fairer, Greener Scotland: Scottish Government response - gov.scot (www.gov.scot)</w:t>
        </w:r>
      </w:hyperlink>
    </w:p>
    <w:p w:rsidRPr="0055743C" w:rsidR="00FE285E" w:rsidP="000D5126" w:rsidRDefault="00FE285E" w14:paraId="48FB56EA" w14:textId="6D6DF542">
      <w:pPr>
        <w:numPr>
          <w:ilvl w:val="0"/>
          <w:numId w:val="6"/>
        </w:numPr>
        <w:spacing w:line="360" w:lineRule="auto"/>
        <w:ind w:left="360"/>
        <w:contextualSpacing/>
        <w:rPr>
          <w:rFonts w:ascii="Lucida Sans" w:hAnsi="Lucida Sans" w:eastAsia="Calibri" w:cs="Calibri"/>
          <w:color w:val="404040"/>
        </w:rPr>
      </w:pPr>
      <w:r w:rsidRPr="0055743C">
        <w:rPr>
          <w:rFonts w:ascii="Lucida Sans" w:hAnsi="Lucida Sans" w:eastAsia="Calibri" w:cs="Calibri"/>
          <w:color w:val="404040"/>
        </w:rPr>
        <w:t xml:space="preserve">Securing a green recovery on a path to net zero: climate change plan 2018–2032 </w:t>
      </w:r>
      <w:r w:rsidRPr="0055743C" w:rsidR="000D5126">
        <w:rPr>
          <w:rFonts w:ascii="Lucida Sans" w:hAnsi="Lucida Sans" w:eastAsia="Calibri" w:cs="Calibri"/>
          <w:color w:val="404040"/>
        </w:rPr>
        <w:t>–</w:t>
      </w:r>
      <w:r w:rsidRPr="0055743C">
        <w:rPr>
          <w:rFonts w:ascii="Lucida Sans" w:hAnsi="Lucida Sans" w:eastAsia="Calibri" w:cs="Calibri"/>
          <w:color w:val="404040"/>
        </w:rPr>
        <w:t xml:space="preserve"> update</w:t>
      </w:r>
    </w:p>
    <w:p w:rsidRPr="0055743C" w:rsidR="000D5126" w:rsidP="000D5126" w:rsidRDefault="00000000" w14:paraId="6D4C5916" w14:textId="2E66D91E">
      <w:pPr>
        <w:spacing w:line="360" w:lineRule="auto"/>
        <w:ind w:left="360"/>
        <w:contextualSpacing/>
        <w:rPr>
          <w:rFonts w:ascii="Lucida Sans" w:hAnsi="Lucida Sans" w:eastAsia="Calibri" w:cs="Calibri"/>
          <w:color w:val="404040"/>
        </w:rPr>
      </w:pPr>
      <w:hyperlink w:history="1" r:id="rId21">
        <w:r w:rsidRPr="0055743C" w:rsidR="000D5126">
          <w:rPr>
            <w:rStyle w:val="Hyperlink1"/>
            <w:rFonts w:ascii="Lucida Sans" w:hAnsi="Lucida Sans"/>
          </w:rPr>
          <w:t>https://www.gov.scot/publications/securing-green-recovery-path-net-zero-update-climate-change-plan-20182032/</w:t>
        </w:r>
      </w:hyperlink>
    </w:p>
    <w:p w:rsidRPr="0055743C" w:rsidR="00FE285E" w:rsidP="000D5126" w:rsidRDefault="00FE285E" w14:paraId="6D421896" w14:textId="6125A5A0">
      <w:pPr>
        <w:numPr>
          <w:ilvl w:val="0"/>
          <w:numId w:val="6"/>
        </w:numPr>
        <w:spacing w:line="360" w:lineRule="auto"/>
        <w:ind w:left="360"/>
        <w:contextualSpacing/>
        <w:rPr>
          <w:rFonts w:ascii="Lucida Sans" w:hAnsi="Lucida Sans" w:eastAsia="Calibri" w:cs="Calibri"/>
          <w:color w:val="404040"/>
        </w:rPr>
      </w:pPr>
      <w:r w:rsidRPr="0055743C">
        <w:rPr>
          <w:rFonts w:ascii="Lucida Sans" w:hAnsi="Lucida Sans" w:eastAsia="Calibri" w:cs="Calibri"/>
          <w:color w:val="404040"/>
        </w:rPr>
        <w:t>Climate Ready Scotland: Second Scottish Climate Change Adaptation Programme</w:t>
      </w:r>
    </w:p>
    <w:p w:rsidRPr="0055743C" w:rsidR="000D5126" w:rsidP="000D5126" w:rsidRDefault="00000000" w14:paraId="1CBC9877" w14:textId="0A31BD90">
      <w:pPr>
        <w:spacing w:line="360" w:lineRule="auto"/>
        <w:ind w:left="360"/>
        <w:contextualSpacing/>
        <w:rPr>
          <w:rFonts w:ascii="Lucida Sans" w:hAnsi="Lucida Sans" w:eastAsia="Calibri" w:cs="Calibri"/>
          <w:color w:val="404040"/>
        </w:rPr>
      </w:pPr>
      <w:hyperlink w:history="1" r:id="rId22">
        <w:r w:rsidRPr="0055743C" w:rsidR="000D5126">
          <w:rPr>
            <w:rStyle w:val="Hyperlink1"/>
            <w:rFonts w:ascii="Lucida Sans" w:hAnsi="Lucida Sans"/>
          </w:rPr>
          <w:t>Climate Ready Scotland: climate change adaptation programme 2019-2024 - gov.scot (www.gov.scot)</w:t>
        </w:r>
      </w:hyperlink>
    </w:p>
    <w:p w:rsidRPr="0055743C" w:rsidR="00FE285E" w:rsidP="000D5126" w:rsidRDefault="00FE285E" w14:paraId="1BB61A92" w14:textId="4AAA6CCC">
      <w:pPr>
        <w:numPr>
          <w:ilvl w:val="0"/>
          <w:numId w:val="6"/>
        </w:numPr>
        <w:spacing w:line="360" w:lineRule="auto"/>
        <w:ind w:left="360"/>
        <w:contextualSpacing/>
        <w:rPr>
          <w:rFonts w:ascii="Lucida Sans" w:hAnsi="Lucida Sans" w:eastAsia="Calibri" w:cs="Calibri"/>
          <w:color w:val="404040"/>
        </w:rPr>
      </w:pPr>
      <w:r w:rsidRPr="0055743C">
        <w:rPr>
          <w:rFonts w:ascii="Lucida Sans" w:hAnsi="Lucida Sans" w:eastAsia="Calibri" w:cs="Calibri"/>
          <w:color w:val="404040"/>
        </w:rPr>
        <w:t>Climate Ready Scotland: climate change adaptation programme 2019-2024</w:t>
      </w:r>
    </w:p>
    <w:p w:rsidRPr="0055743C" w:rsidR="000D5126" w:rsidP="000D5126" w:rsidRDefault="00000000" w14:paraId="737A8EE4" w14:textId="3FC8C155">
      <w:pPr>
        <w:spacing w:line="360" w:lineRule="auto"/>
        <w:ind w:left="360"/>
        <w:contextualSpacing/>
        <w:rPr>
          <w:rFonts w:ascii="Lucida Sans" w:hAnsi="Lucida Sans" w:eastAsia="Calibri" w:cs="Calibri"/>
          <w:color w:val="404040"/>
        </w:rPr>
      </w:pPr>
      <w:hyperlink w:history="1" r:id="rId23">
        <w:r w:rsidRPr="0055743C" w:rsidR="000D5126">
          <w:rPr>
            <w:rStyle w:val="Hyperlink1"/>
            <w:rFonts w:ascii="Lucida Sans" w:hAnsi="Lucida Sans"/>
          </w:rPr>
          <w:t>https://www.gov.scot/publications/climate-ready-scotland-second-scottish-climate-change-adaptation-programme-2019-2024/</w:t>
        </w:r>
      </w:hyperlink>
    </w:p>
    <w:p w:rsidRPr="0055743C" w:rsidR="006C003C" w:rsidP="00FE285E" w:rsidRDefault="006C003C" w14:paraId="70C1719A" w14:textId="77777777">
      <w:pPr>
        <w:keepNext/>
        <w:keepLines/>
        <w:spacing w:before="240" w:after="120" w:line="360" w:lineRule="auto"/>
        <w:outlineLvl w:val="2"/>
        <w:rPr>
          <w:rFonts w:ascii="Lucida Sans" w:hAnsi="Lucida Sans" w:eastAsia="Times New Roman" w:cs="Times New Roman"/>
          <w:b/>
          <w:color w:val="404040"/>
        </w:rPr>
      </w:pPr>
    </w:p>
    <w:p w:rsidRPr="0055743C" w:rsidR="00FE285E" w:rsidP="006C003C" w:rsidRDefault="00FE285E" w14:paraId="3426120E" w14:textId="632A81C6">
      <w:pPr>
        <w:pStyle w:val="Heading3"/>
        <w:rPr>
          <w:rFonts w:ascii="Lucida Sans" w:hAnsi="Lucida Sans"/>
        </w:rPr>
      </w:pPr>
      <w:bookmarkStart w:name="_Toc168409851" w:id="13"/>
      <w:r w:rsidRPr="0055743C">
        <w:rPr>
          <w:rFonts w:ascii="Lucida Sans" w:hAnsi="Lucida Sans"/>
        </w:rPr>
        <w:t>Play</w:t>
      </w:r>
      <w:bookmarkEnd w:id="13"/>
    </w:p>
    <w:p w:rsidRPr="0055743C" w:rsidR="00FE285E" w:rsidP="000D5126" w:rsidRDefault="00FE285E" w14:paraId="338F73B6" w14:textId="65993B97">
      <w:pPr>
        <w:numPr>
          <w:ilvl w:val="0"/>
          <w:numId w:val="6"/>
        </w:numPr>
        <w:spacing w:line="360" w:lineRule="auto"/>
        <w:ind w:left="360"/>
        <w:contextualSpacing/>
        <w:rPr>
          <w:rFonts w:ascii="Lucida Sans" w:hAnsi="Lucida Sans" w:eastAsia="Calibri" w:cs="Calibri"/>
          <w:color w:val="404040"/>
        </w:rPr>
      </w:pPr>
      <w:r w:rsidRPr="0055743C">
        <w:rPr>
          <w:rFonts w:ascii="Lucida Sans" w:hAnsi="Lucida Sans" w:eastAsia="Calibri" w:cs="Calibri"/>
          <w:color w:val="404040"/>
        </w:rPr>
        <w:t>National Position Statement: Outdoor Play and Learning</w:t>
      </w:r>
    </w:p>
    <w:p w:rsidRPr="0055743C" w:rsidR="000D5126" w:rsidP="000D5126" w:rsidRDefault="00000000" w14:paraId="27F0AD39" w14:textId="57322EEF">
      <w:pPr>
        <w:spacing w:line="360" w:lineRule="auto"/>
        <w:ind w:left="360"/>
        <w:contextualSpacing/>
        <w:rPr>
          <w:rFonts w:ascii="Lucida Sans" w:hAnsi="Lucida Sans" w:eastAsia="Calibri" w:cs="Calibri"/>
          <w:color w:val="404040"/>
        </w:rPr>
      </w:pPr>
      <w:hyperlink w:history="1" r:id="rId24">
        <w:r w:rsidRPr="0055743C" w:rsidR="000D5126">
          <w:rPr>
            <w:rStyle w:val="Hyperlink1"/>
            <w:rFonts w:ascii="Lucida Sans" w:hAnsi="Lucida Sans"/>
          </w:rPr>
          <w:t>https://www.inspiringscotland.org.uk/scotlands-national-position-statement-on-outdoor-play-and-learning/</w:t>
        </w:r>
      </w:hyperlink>
    </w:p>
    <w:p w:rsidRPr="0055743C" w:rsidR="00FE285E" w:rsidP="000D5126" w:rsidRDefault="00FE285E" w14:paraId="2156D1AE" w14:textId="4FC8DF57">
      <w:pPr>
        <w:numPr>
          <w:ilvl w:val="0"/>
          <w:numId w:val="6"/>
        </w:numPr>
        <w:spacing w:line="360" w:lineRule="auto"/>
        <w:ind w:left="360"/>
        <w:contextualSpacing/>
        <w:rPr>
          <w:rFonts w:ascii="Lucida Sans" w:hAnsi="Lucida Sans" w:eastAsia="Calibri" w:cs="Calibri"/>
          <w:color w:val="404040"/>
        </w:rPr>
      </w:pPr>
      <w:r w:rsidRPr="0055743C">
        <w:rPr>
          <w:rFonts w:ascii="Lucida Sans" w:hAnsi="Lucida Sans" w:eastAsia="Calibri" w:cs="Calibri"/>
          <w:color w:val="404040"/>
        </w:rPr>
        <w:t>Revised Play Strategy</w:t>
      </w:r>
      <w:r w:rsidRPr="0055743C" w:rsidR="000D5126">
        <w:rPr>
          <w:rFonts w:ascii="Lucida Sans" w:hAnsi="Lucida Sans" w:eastAsia="Calibri" w:cs="Calibri"/>
          <w:color w:val="404040"/>
        </w:rPr>
        <w:t xml:space="preserve"> &amp; Action Plan</w:t>
      </w:r>
    </w:p>
    <w:p w:rsidRPr="0055743C" w:rsidR="000D5126" w:rsidP="000D5126" w:rsidRDefault="00000000" w14:paraId="0F58E6F8" w14:textId="60A166EC">
      <w:pPr>
        <w:spacing w:line="360" w:lineRule="auto"/>
        <w:ind w:left="360"/>
        <w:contextualSpacing/>
        <w:rPr>
          <w:rFonts w:ascii="Lucida Sans" w:hAnsi="Lucida Sans" w:eastAsia="Calibri" w:cs="Calibri"/>
          <w:color w:val="404040"/>
        </w:rPr>
      </w:pPr>
      <w:hyperlink w:history="1" r:id="rId25">
        <w:r w:rsidRPr="0055743C" w:rsidR="000D5126">
          <w:rPr>
            <w:rStyle w:val="Hyperlink1"/>
            <w:rFonts w:ascii="Lucida Sans" w:hAnsi="Lucida Sans"/>
          </w:rPr>
          <w:t>https://www.gov.scot/publications/play-strategy-scotland-action-plan/</w:t>
        </w:r>
      </w:hyperlink>
    </w:p>
    <w:p w:rsidRPr="0055743C" w:rsidR="00FE285E" w:rsidP="000D5126" w:rsidRDefault="00FE285E" w14:paraId="1AB6BB68" w14:textId="49A086FB">
      <w:pPr>
        <w:numPr>
          <w:ilvl w:val="0"/>
          <w:numId w:val="6"/>
        </w:numPr>
        <w:spacing w:line="360" w:lineRule="auto"/>
        <w:ind w:left="360"/>
        <w:contextualSpacing/>
        <w:rPr>
          <w:rFonts w:ascii="Lucida Sans" w:hAnsi="Lucida Sans" w:eastAsia="Calibri" w:cs="Calibri"/>
          <w:color w:val="404040"/>
        </w:rPr>
      </w:pPr>
      <w:r w:rsidRPr="0055743C">
        <w:rPr>
          <w:rFonts w:ascii="Lucida Sans" w:hAnsi="Lucida Sans" w:eastAsia="Calibri" w:cs="Calibri"/>
          <w:color w:val="404040"/>
        </w:rPr>
        <w:t>Play Sufficiency Assessments</w:t>
      </w:r>
    </w:p>
    <w:p w:rsidRPr="0055743C" w:rsidR="000D5126" w:rsidP="000D5126" w:rsidRDefault="00000000" w14:paraId="43D0C233" w14:textId="3AB6FA04">
      <w:pPr>
        <w:spacing w:line="360" w:lineRule="auto"/>
        <w:ind w:left="360"/>
        <w:contextualSpacing/>
        <w:rPr>
          <w:rFonts w:ascii="Lucida Sans" w:hAnsi="Lucida Sans" w:eastAsia="Calibri" w:cs="Calibri"/>
          <w:color w:val="404040"/>
        </w:rPr>
      </w:pPr>
      <w:hyperlink w:history="1" r:id="rId26">
        <w:r w:rsidRPr="0055743C" w:rsidR="000D5126">
          <w:rPr>
            <w:rStyle w:val="Hyperlink1"/>
            <w:rFonts w:ascii="Lucida Sans" w:hAnsi="Lucida Sans"/>
          </w:rPr>
          <w:t>https://www.playscotland.org/projects/play-sufficiency-assessments/</w:t>
        </w:r>
      </w:hyperlink>
    </w:p>
    <w:p w:rsidRPr="0055743C" w:rsidR="00FE285E" w:rsidP="000D5126" w:rsidRDefault="00FE285E" w14:paraId="6F404B49" w14:textId="668228B3">
      <w:pPr>
        <w:numPr>
          <w:ilvl w:val="0"/>
          <w:numId w:val="6"/>
        </w:numPr>
        <w:spacing w:line="360" w:lineRule="auto"/>
        <w:ind w:left="360"/>
        <w:contextualSpacing/>
        <w:rPr>
          <w:rFonts w:ascii="Lucida Sans" w:hAnsi="Lucida Sans" w:eastAsia="Calibri" w:cs="Calibri"/>
          <w:color w:val="404040"/>
        </w:rPr>
      </w:pPr>
      <w:r w:rsidRPr="0055743C">
        <w:rPr>
          <w:rFonts w:ascii="Lucida Sans" w:hAnsi="Lucida Sans" w:eastAsia="Calibri" w:cs="Calibri"/>
          <w:color w:val="404040"/>
        </w:rPr>
        <w:t>Free to Play - a guide to creating accessible and inclusive public play spaces</w:t>
      </w:r>
    </w:p>
    <w:p w:rsidRPr="0055743C" w:rsidR="000D5126" w:rsidP="000D5126" w:rsidRDefault="00000000" w14:paraId="4A3D3EC6" w14:textId="2A9E0FE4">
      <w:pPr>
        <w:spacing w:line="360" w:lineRule="auto"/>
        <w:ind w:left="360"/>
        <w:contextualSpacing/>
        <w:rPr>
          <w:rFonts w:ascii="Lucida Sans" w:hAnsi="Lucida Sans" w:eastAsia="Calibri" w:cs="Calibri"/>
          <w:color w:val="404040"/>
        </w:rPr>
      </w:pPr>
      <w:hyperlink w:history="1" r:id="rId27">
        <w:r w:rsidRPr="0055743C" w:rsidR="000D5126">
          <w:rPr>
            <w:rStyle w:val="Hyperlink1"/>
            <w:rFonts w:ascii="Lucida Sans" w:hAnsi="Lucida Sans"/>
          </w:rPr>
          <w:t>https://www.inspiringscotland.org.uk/publication/free-play-guide-creating-accessible-inclusive-public-play-spaces/</w:t>
        </w:r>
      </w:hyperlink>
    </w:p>
    <w:p w:rsidRPr="0055743C" w:rsidR="00FE285E" w:rsidP="000D5126" w:rsidRDefault="00FE285E" w14:paraId="10952CCE" w14:textId="5805A545">
      <w:pPr>
        <w:numPr>
          <w:ilvl w:val="0"/>
          <w:numId w:val="6"/>
        </w:numPr>
        <w:spacing w:line="360" w:lineRule="auto"/>
        <w:ind w:left="360"/>
        <w:contextualSpacing/>
        <w:rPr>
          <w:rFonts w:ascii="Lucida Sans" w:hAnsi="Lucida Sans" w:eastAsia="Calibri" w:cs="Calibri"/>
          <w:color w:val="404040"/>
        </w:rPr>
      </w:pPr>
      <w:r w:rsidRPr="0055743C">
        <w:rPr>
          <w:rFonts w:ascii="Lucida Sans" w:hAnsi="Lucida Sans" w:eastAsia="Calibri" w:cs="Calibri"/>
          <w:color w:val="404040"/>
        </w:rPr>
        <w:t>Inspiring Inclusive Play Design</w:t>
      </w:r>
    </w:p>
    <w:p w:rsidRPr="0055743C" w:rsidR="006C003C" w:rsidP="006C003C" w:rsidRDefault="00000000" w14:paraId="5FB5F951" w14:textId="0AB47A7C">
      <w:pPr>
        <w:spacing w:line="360" w:lineRule="auto"/>
        <w:ind w:left="360"/>
        <w:contextualSpacing/>
        <w:rPr>
          <w:rStyle w:val="Hyperlink1"/>
          <w:rFonts w:ascii="Lucida Sans" w:hAnsi="Lucida Sans"/>
        </w:rPr>
      </w:pPr>
      <w:hyperlink w:history="1" r:id="rId28">
        <w:r w:rsidRPr="0055743C" w:rsidR="000D5126">
          <w:rPr>
            <w:rStyle w:val="Hyperlink1"/>
            <w:rFonts w:ascii="Lucida Sans" w:hAnsi="Lucida Sans"/>
          </w:rPr>
          <w:t>https://ltl.org.uk/wp-content/uploads/2022/05/inspiring-inclusive-play-in-scotland.pdf</w:t>
        </w:r>
      </w:hyperlink>
    </w:p>
    <w:p w:rsidRPr="0055743C" w:rsidR="00885D49" w:rsidP="006C003C" w:rsidRDefault="00885D49" w14:paraId="7C4CF032" w14:textId="77777777">
      <w:pPr>
        <w:spacing w:line="360" w:lineRule="auto"/>
        <w:ind w:left="360"/>
        <w:contextualSpacing/>
        <w:rPr>
          <w:rFonts w:ascii="Lucida Sans" w:hAnsi="Lucida Sans" w:eastAsia="Calibri" w:cs="Calibri"/>
          <w:color w:val="404040"/>
        </w:rPr>
      </w:pPr>
    </w:p>
    <w:p w:rsidRPr="0055743C" w:rsidR="00FE285E" w:rsidP="006C003C" w:rsidRDefault="00FE285E" w14:paraId="45E482EC" w14:textId="5606D8BF">
      <w:pPr>
        <w:pStyle w:val="Heading3"/>
        <w:rPr>
          <w:rFonts w:ascii="Lucida Sans" w:hAnsi="Lucida Sans"/>
        </w:rPr>
      </w:pPr>
      <w:bookmarkStart w:name="_Toc168409852" w:id="14"/>
      <w:r w:rsidRPr="0055743C">
        <w:rPr>
          <w:rFonts w:ascii="Lucida Sans" w:hAnsi="Lucida Sans"/>
        </w:rPr>
        <w:t>Health</w:t>
      </w:r>
      <w:bookmarkEnd w:id="14"/>
    </w:p>
    <w:p w:rsidRPr="0055743C" w:rsidR="00FE285E" w:rsidP="000D5126" w:rsidRDefault="00FE285E" w14:paraId="6A7F7864" w14:textId="349D87AC">
      <w:pPr>
        <w:numPr>
          <w:ilvl w:val="0"/>
          <w:numId w:val="6"/>
        </w:numPr>
        <w:spacing w:line="360" w:lineRule="auto"/>
        <w:ind w:left="360"/>
        <w:contextualSpacing/>
        <w:rPr>
          <w:rFonts w:ascii="Lucida Sans" w:hAnsi="Lucida Sans" w:eastAsia="Calibri" w:cs="Calibri"/>
          <w:color w:val="404040"/>
        </w:rPr>
      </w:pPr>
      <w:r w:rsidRPr="0055743C">
        <w:rPr>
          <w:rFonts w:ascii="Lucida Sans" w:hAnsi="Lucida Sans" w:eastAsia="Calibri" w:cs="Calibri"/>
          <w:color w:val="404040"/>
        </w:rPr>
        <w:t>The Power of Play for Children and Young People’s Positive Mental Health</w:t>
      </w:r>
    </w:p>
    <w:p w:rsidRPr="0055743C" w:rsidR="000D5126" w:rsidP="000D5126" w:rsidRDefault="00000000" w14:paraId="063EC33B" w14:textId="30D45120">
      <w:pPr>
        <w:spacing w:line="360" w:lineRule="auto"/>
        <w:ind w:left="360"/>
        <w:contextualSpacing/>
        <w:rPr>
          <w:rFonts w:ascii="Lucida Sans" w:hAnsi="Lucida Sans" w:eastAsia="Calibri" w:cs="Calibri"/>
          <w:color w:val="404040"/>
        </w:rPr>
      </w:pPr>
      <w:hyperlink w:history="1" r:id="rId29">
        <w:r w:rsidRPr="0055743C" w:rsidR="000D5126">
          <w:rPr>
            <w:rStyle w:val="Hyperlink1"/>
            <w:rFonts w:ascii="Lucida Sans" w:hAnsi="Lucida Sans"/>
          </w:rPr>
          <w:t>https://ltl.org.uk/wp-content/uploads/2022/05/the-power-of-play-for-childrens-positive-mental-health.pdf</w:t>
        </w:r>
      </w:hyperlink>
    </w:p>
    <w:p w:rsidRPr="0055743C" w:rsidR="00FE285E" w:rsidP="000D5126" w:rsidRDefault="00FE285E" w14:paraId="373A7A4E" w14:textId="01A95BD2">
      <w:pPr>
        <w:numPr>
          <w:ilvl w:val="0"/>
          <w:numId w:val="6"/>
        </w:numPr>
        <w:spacing w:line="360" w:lineRule="auto"/>
        <w:ind w:left="360"/>
        <w:contextualSpacing/>
        <w:rPr>
          <w:rFonts w:ascii="Lucida Sans" w:hAnsi="Lucida Sans" w:eastAsia="Calibri" w:cs="Calibri"/>
          <w:color w:val="404040"/>
        </w:rPr>
      </w:pPr>
      <w:r w:rsidRPr="0055743C">
        <w:rPr>
          <w:rFonts w:ascii="Lucida Sans" w:hAnsi="Lucida Sans" w:eastAsia="Calibri" w:cs="Calibri"/>
          <w:color w:val="404040"/>
        </w:rPr>
        <w:t>New Mental Health Strategy</w:t>
      </w:r>
    </w:p>
    <w:p w:rsidRPr="0055743C" w:rsidR="000D5126" w:rsidP="000D5126" w:rsidRDefault="00000000" w14:paraId="41F63770" w14:textId="1DB9AB9E">
      <w:pPr>
        <w:spacing w:line="360" w:lineRule="auto"/>
        <w:ind w:left="360"/>
        <w:contextualSpacing/>
        <w:rPr>
          <w:rFonts w:ascii="Lucida Sans" w:hAnsi="Lucida Sans" w:eastAsia="Calibri" w:cs="Calibri"/>
          <w:color w:val="404040"/>
        </w:rPr>
      </w:pPr>
      <w:hyperlink w:history="1" r:id="rId30">
        <w:r w:rsidRPr="0055743C" w:rsidR="000D5126">
          <w:rPr>
            <w:rStyle w:val="Hyperlink1"/>
            <w:rFonts w:ascii="Lucida Sans" w:hAnsi="Lucida Sans"/>
          </w:rPr>
          <w:t>https://www.gov.scot/collections/mental-health-strategy/</w:t>
        </w:r>
      </w:hyperlink>
    </w:p>
    <w:p w:rsidRPr="0055743C" w:rsidR="00FE285E" w:rsidP="000D5126" w:rsidRDefault="00FE285E" w14:paraId="5972E457" w14:textId="53EE91AE">
      <w:pPr>
        <w:numPr>
          <w:ilvl w:val="0"/>
          <w:numId w:val="6"/>
        </w:numPr>
        <w:spacing w:line="360" w:lineRule="auto"/>
        <w:ind w:left="360"/>
        <w:contextualSpacing/>
        <w:rPr>
          <w:rFonts w:ascii="Lucida Sans" w:hAnsi="Lucida Sans" w:eastAsia="Calibri" w:cs="Calibri"/>
          <w:color w:val="404040"/>
        </w:rPr>
      </w:pPr>
      <w:r w:rsidRPr="0055743C">
        <w:rPr>
          <w:rFonts w:ascii="Lucida Sans" w:hAnsi="Lucida Sans" w:eastAsia="Calibri" w:cs="Calibri"/>
          <w:color w:val="404040"/>
        </w:rPr>
        <w:t>Active Scotland Delivery Pla</w:t>
      </w:r>
      <w:r w:rsidRPr="0055743C" w:rsidR="00CE3886">
        <w:rPr>
          <w:rFonts w:ascii="Lucida Sans" w:hAnsi="Lucida Sans" w:eastAsia="Calibri" w:cs="Calibri"/>
          <w:color w:val="404040"/>
        </w:rPr>
        <w:t>n</w:t>
      </w:r>
    </w:p>
    <w:p w:rsidRPr="0055743C" w:rsidR="000D5126" w:rsidP="000D5126" w:rsidRDefault="00000000" w14:paraId="54166726" w14:textId="7A80015B">
      <w:pPr>
        <w:spacing w:line="360" w:lineRule="auto"/>
        <w:ind w:left="360"/>
        <w:contextualSpacing/>
        <w:rPr>
          <w:rFonts w:ascii="Lucida Sans" w:hAnsi="Lucida Sans" w:eastAsia="Calibri" w:cs="Calibri"/>
          <w:color w:val="404040"/>
        </w:rPr>
      </w:pPr>
      <w:hyperlink w:history="1" r:id="rId31">
        <w:r w:rsidRPr="0055743C" w:rsidR="000D5126">
          <w:rPr>
            <w:rStyle w:val="Hyperlink1"/>
            <w:rFonts w:ascii="Lucida Sans" w:hAnsi="Lucida Sans"/>
          </w:rPr>
          <w:t>https://www.gov.scot/publications/active-scotland-delivery-plan/</w:t>
        </w:r>
      </w:hyperlink>
    </w:p>
    <w:p w:rsidRPr="0055743C" w:rsidR="006C003C" w:rsidP="00FE285E" w:rsidRDefault="006C003C" w14:paraId="199B64E6" w14:textId="77777777">
      <w:pPr>
        <w:keepNext/>
        <w:keepLines/>
        <w:spacing w:before="240" w:after="120" w:line="360" w:lineRule="auto"/>
        <w:outlineLvl w:val="2"/>
        <w:rPr>
          <w:rFonts w:ascii="Lucida Sans" w:hAnsi="Lucida Sans" w:eastAsia="Times New Roman" w:cs="Times New Roman"/>
          <w:b/>
          <w:color w:val="404040"/>
        </w:rPr>
      </w:pPr>
    </w:p>
    <w:p w:rsidRPr="0055743C" w:rsidR="00FE285E" w:rsidP="006C003C" w:rsidRDefault="00FE285E" w14:paraId="27AECDED" w14:textId="4B8071D2">
      <w:pPr>
        <w:pStyle w:val="Heading3"/>
        <w:rPr>
          <w:rFonts w:ascii="Lucida Sans" w:hAnsi="Lucida Sans"/>
        </w:rPr>
      </w:pPr>
      <w:bookmarkStart w:name="_Toc168409853" w:id="15"/>
      <w:r w:rsidRPr="0055743C">
        <w:rPr>
          <w:rFonts w:ascii="Lucida Sans" w:hAnsi="Lucida Sans"/>
        </w:rPr>
        <w:t>Early Years</w:t>
      </w:r>
      <w:bookmarkEnd w:id="15"/>
    </w:p>
    <w:p w:rsidRPr="0055743C" w:rsidR="00FE285E" w:rsidP="000D5126" w:rsidRDefault="00FE285E" w14:paraId="781EBB49" w14:textId="29A8F3BE">
      <w:pPr>
        <w:numPr>
          <w:ilvl w:val="0"/>
          <w:numId w:val="6"/>
        </w:numPr>
        <w:spacing w:line="360" w:lineRule="auto"/>
        <w:ind w:left="360"/>
        <w:contextualSpacing/>
        <w:rPr>
          <w:rFonts w:ascii="Lucida Sans" w:hAnsi="Lucida Sans" w:eastAsia="Calibri" w:cs="Calibri"/>
          <w:color w:val="404040"/>
        </w:rPr>
      </w:pPr>
      <w:r w:rsidRPr="0055743C">
        <w:rPr>
          <w:rFonts w:ascii="Lucida Sans" w:hAnsi="Lucida Sans" w:eastAsia="Calibri" w:cs="Calibri"/>
          <w:color w:val="404040"/>
        </w:rPr>
        <w:t>Realising the Ambition</w:t>
      </w:r>
    </w:p>
    <w:p w:rsidRPr="0055743C" w:rsidR="000D5126" w:rsidP="000D5126" w:rsidRDefault="00000000" w14:paraId="572E7EB1" w14:textId="2DBF3427">
      <w:pPr>
        <w:spacing w:line="360" w:lineRule="auto"/>
        <w:ind w:left="360"/>
        <w:contextualSpacing/>
        <w:rPr>
          <w:rFonts w:ascii="Lucida Sans" w:hAnsi="Lucida Sans" w:eastAsia="Calibri" w:cs="Calibri"/>
          <w:color w:val="404040"/>
        </w:rPr>
      </w:pPr>
      <w:hyperlink w:history="1" r:id="rId32">
        <w:r w:rsidRPr="0055743C" w:rsidR="000D5126">
          <w:rPr>
            <w:rStyle w:val="Hyperlink1"/>
            <w:rFonts w:ascii="Lucida Sans" w:hAnsi="Lucida Sans"/>
          </w:rPr>
          <w:t>https://education.gov.scot/media/3bjpr3wa/realisingtheambition.pdf</w:t>
        </w:r>
      </w:hyperlink>
    </w:p>
    <w:p w:rsidRPr="0055743C" w:rsidR="00FE285E" w:rsidP="000D5126" w:rsidRDefault="00FE285E" w14:paraId="4E03D694" w14:textId="1188CBAC">
      <w:pPr>
        <w:numPr>
          <w:ilvl w:val="0"/>
          <w:numId w:val="6"/>
        </w:numPr>
        <w:spacing w:line="360" w:lineRule="auto"/>
        <w:ind w:left="360"/>
        <w:contextualSpacing/>
        <w:rPr>
          <w:rFonts w:ascii="Lucida Sans" w:hAnsi="Lucida Sans" w:eastAsia="Calibri" w:cs="Calibri"/>
          <w:color w:val="404040"/>
        </w:rPr>
      </w:pPr>
      <w:r w:rsidRPr="0055743C">
        <w:rPr>
          <w:rFonts w:ascii="Lucida Sans" w:hAnsi="Lucida Sans" w:eastAsia="Calibri" w:cs="Calibri"/>
          <w:color w:val="404040"/>
        </w:rPr>
        <w:t>Space to Grow: Design Guidance for Early Years and Childcare and Out of School Care Settings</w:t>
      </w:r>
    </w:p>
    <w:p w:rsidRPr="0055743C" w:rsidR="000D5126" w:rsidP="000D5126" w:rsidRDefault="00000000" w14:paraId="671733A3" w14:textId="0024EFA0">
      <w:pPr>
        <w:spacing w:line="360" w:lineRule="auto"/>
        <w:contextualSpacing/>
        <w:rPr>
          <w:rFonts w:ascii="Lucida Sans" w:hAnsi="Lucida Sans" w:eastAsia="Calibri" w:cs="Calibri"/>
          <w:color w:val="404040"/>
        </w:rPr>
      </w:pPr>
      <w:hyperlink w:history="1" r:id="rId33">
        <w:r w:rsidRPr="0055743C" w:rsidR="000D5126">
          <w:rPr>
            <w:rStyle w:val="Hyperlink1"/>
            <w:rFonts w:ascii="Lucida Sans" w:hAnsi="Lucida Sans"/>
          </w:rPr>
          <w:t>https://ltl.org.uk/wp-content/uploads/2022/05/space-to-grow-design-guidance-for-early-learning-and-childcare-and-out-of-school-settings.pdf</w:t>
        </w:r>
      </w:hyperlink>
    </w:p>
    <w:p w:rsidRPr="0055743C" w:rsidR="00FE285E" w:rsidP="000D5126" w:rsidRDefault="00FE285E" w14:paraId="044BDDBC" w14:textId="7C63A1BF">
      <w:pPr>
        <w:numPr>
          <w:ilvl w:val="0"/>
          <w:numId w:val="6"/>
        </w:numPr>
        <w:spacing w:line="360" w:lineRule="auto"/>
        <w:ind w:left="360"/>
        <w:contextualSpacing/>
        <w:rPr>
          <w:rFonts w:ascii="Lucida Sans" w:hAnsi="Lucida Sans" w:eastAsia="Calibri" w:cs="Calibri"/>
          <w:color w:val="404040"/>
        </w:rPr>
      </w:pPr>
      <w:r w:rsidRPr="0055743C">
        <w:rPr>
          <w:rFonts w:ascii="Lucida Sans" w:hAnsi="Lucida Sans" w:eastAsia="Calibri" w:cs="Calibri"/>
          <w:color w:val="404040"/>
        </w:rPr>
        <w:t>Out to Play: Practical Guidance for creating outdoor play experiences in early learning and childcare</w:t>
      </w:r>
    </w:p>
    <w:p w:rsidRPr="0055743C" w:rsidR="000D5126" w:rsidP="000D5126" w:rsidRDefault="00000000" w14:paraId="7D9C627B" w14:textId="5ECC398F">
      <w:pPr>
        <w:spacing w:line="360" w:lineRule="auto"/>
        <w:ind w:left="360"/>
        <w:contextualSpacing/>
        <w:rPr>
          <w:rFonts w:ascii="Lucida Sans" w:hAnsi="Lucida Sans" w:eastAsia="Calibri" w:cs="Calibri"/>
          <w:color w:val="404040"/>
        </w:rPr>
      </w:pPr>
      <w:hyperlink w:history="1" r:id="rId34">
        <w:r w:rsidRPr="0055743C" w:rsidR="000D5126">
          <w:rPr>
            <w:rStyle w:val="Hyperlink"/>
            <w:rFonts w:ascii="Lucida Sans" w:hAnsi="Lucida Sans"/>
          </w:rPr>
          <w:t>https://ltl.org.uk/wp-content/uploads/2022/05/out-to-play-practical-guidance-on-creating-outdoor-play-experiences-for-children.pdf</w:t>
        </w:r>
      </w:hyperlink>
    </w:p>
    <w:p w:rsidRPr="0055743C" w:rsidR="006C003C" w:rsidP="00FE285E" w:rsidRDefault="006C003C" w14:paraId="6FDA745D" w14:textId="77777777">
      <w:pPr>
        <w:keepNext/>
        <w:keepLines/>
        <w:spacing w:before="240" w:after="120" w:line="360" w:lineRule="auto"/>
        <w:outlineLvl w:val="2"/>
        <w:rPr>
          <w:rFonts w:ascii="Lucida Sans" w:hAnsi="Lucida Sans" w:eastAsia="Times New Roman" w:cs="Times New Roman"/>
          <w:b/>
          <w:color w:val="404040"/>
        </w:rPr>
      </w:pPr>
    </w:p>
    <w:p w:rsidRPr="0055743C" w:rsidR="00FE285E" w:rsidP="006C003C" w:rsidRDefault="00FE285E" w14:paraId="6D863356" w14:textId="797A9CB3">
      <w:pPr>
        <w:pStyle w:val="Heading3"/>
        <w:rPr>
          <w:rFonts w:ascii="Lucida Sans" w:hAnsi="Lucida Sans"/>
        </w:rPr>
      </w:pPr>
      <w:bookmarkStart w:name="_Toc168409854" w:id="16"/>
      <w:r w:rsidRPr="0055743C">
        <w:rPr>
          <w:rFonts w:ascii="Lucida Sans" w:hAnsi="Lucida Sans"/>
        </w:rPr>
        <w:t>Education</w:t>
      </w:r>
      <w:bookmarkEnd w:id="16"/>
    </w:p>
    <w:p w:rsidRPr="0055743C" w:rsidR="00FE285E" w:rsidP="006C003C" w:rsidRDefault="00FE285E" w14:paraId="506C535E" w14:textId="0D64C74E">
      <w:pPr>
        <w:numPr>
          <w:ilvl w:val="0"/>
          <w:numId w:val="6"/>
        </w:numPr>
        <w:spacing w:line="360" w:lineRule="auto"/>
        <w:ind w:left="360"/>
        <w:contextualSpacing/>
        <w:rPr>
          <w:rFonts w:ascii="Lucida Sans" w:hAnsi="Lucida Sans" w:eastAsia="Calibri" w:cs="Calibri"/>
          <w:color w:val="404040"/>
        </w:rPr>
      </w:pPr>
      <w:r w:rsidRPr="0055743C">
        <w:rPr>
          <w:rFonts w:ascii="Lucida Sans" w:hAnsi="Lucida Sans" w:eastAsia="Calibri" w:cs="Calibri"/>
          <w:color w:val="404040"/>
        </w:rPr>
        <w:t>Putting Learners at the Centre: Towards a Future Vision for Scottish Education</w:t>
      </w:r>
    </w:p>
    <w:p w:rsidRPr="0055743C" w:rsidR="000D5126" w:rsidP="006C003C" w:rsidRDefault="00000000" w14:paraId="765AAC82" w14:textId="0F98E0A7">
      <w:pPr>
        <w:spacing w:line="360" w:lineRule="auto"/>
        <w:ind w:left="360"/>
        <w:contextualSpacing/>
        <w:rPr>
          <w:rFonts w:ascii="Lucida Sans" w:hAnsi="Lucida Sans" w:eastAsia="Calibri" w:cs="Calibri"/>
          <w:color w:val="404040"/>
        </w:rPr>
      </w:pPr>
      <w:hyperlink w:history="1" r:id="rId35">
        <w:r w:rsidRPr="0055743C" w:rsidR="000D5126">
          <w:rPr>
            <w:rStyle w:val="Hyperlink1"/>
            <w:rFonts w:ascii="Lucida Sans" w:hAnsi="Lucida Sans"/>
          </w:rPr>
          <w:t>https://www.gov.scot/publications/putting-learners-centre-towards-future-vision-scottish-education/</w:t>
        </w:r>
      </w:hyperlink>
    </w:p>
    <w:p w:rsidRPr="0055743C" w:rsidR="00FE285E" w:rsidP="006C003C" w:rsidRDefault="00FE285E" w14:paraId="66C710FE" w14:textId="554D4658">
      <w:pPr>
        <w:numPr>
          <w:ilvl w:val="0"/>
          <w:numId w:val="6"/>
        </w:numPr>
        <w:spacing w:line="360" w:lineRule="auto"/>
        <w:ind w:left="360"/>
        <w:contextualSpacing/>
        <w:rPr>
          <w:rFonts w:ascii="Lucida Sans" w:hAnsi="Lucida Sans" w:eastAsia="Calibri" w:cs="Calibri"/>
          <w:color w:val="404040"/>
        </w:rPr>
      </w:pPr>
      <w:r w:rsidRPr="0055743C">
        <w:rPr>
          <w:rFonts w:ascii="Lucida Sans" w:hAnsi="Lucida Sans" w:eastAsia="Calibri" w:cs="Calibri"/>
          <w:color w:val="404040"/>
        </w:rPr>
        <w:t>Revised Learning for Sustainability Action Plan</w:t>
      </w:r>
    </w:p>
    <w:p w:rsidRPr="0055743C" w:rsidR="000D5126" w:rsidP="006C003C" w:rsidRDefault="00000000" w14:paraId="1485BCFD" w14:textId="69AFF91E">
      <w:pPr>
        <w:spacing w:line="360" w:lineRule="auto"/>
        <w:ind w:left="360"/>
        <w:contextualSpacing/>
        <w:rPr>
          <w:rFonts w:ascii="Lucida Sans" w:hAnsi="Lucida Sans" w:eastAsia="Calibri" w:cs="Calibri"/>
          <w:color w:val="404040"/>
        </w:rPr>
      </w:pPr>
      <w:hyperlink w:history="1" r:id="rId36">
        <w:r w:rsidRPr="0055743C" w:rsidR="000D5126">
          <w:rPr>
            <w:rStyle w:val="Hyperlink1"/>
            <w:rFonts w:ascii="Lucida Sans" w:hAnsi="Lucida Sans"/>
          </w:rPr>
          <w:t>https://www.gov.scot/publications/target-2030-movement-people-planet-prosperity</w:t>
        </w:r>
      </w:hyperlink>
    </w:p>
    <w:p w:rsidRPr="0055743C" w:rsidR="00FE285E" w:rsidP="006C003C" w:rsidRDefault="00FE285E" w14:paraId="7DE3C3ED" w14:textId="0715E35A">
      <w:pPr>
        <w:numPr>
          <w:ilvl w:val="0"/>
          <w:numId w:val="6"/>
        </w:numPr>
        <w:spacing w:line="360" w:lineRule="auto"/>
        <w:ind w:left="360"/>
        <w:contextualSpacing/>
        <w:rPr>
          <w:rFonts w:ascii="Lucida Sans" w:hAnsi="Lucida Sans" w:eastAsia="Calibri" w:cs="Calibri"/>
          <w:color w:val="404040"/>
        </w:rPr>
      </w:pPr>
      <w:r w:rsidRPr="0055743C">
        <w:rPr>
          <w:rFonts w:ascii="Lucida Sans" w:hAnsi="Lucida Sans" w:eastAsia="Calibri" w:cs="Calibri"/>
          <w:color w:val="404040"/>
        </w:rPr>
        <w:t>Successful Approaches to Outdoor Learning - HMIE Thematic Report</w:t>
      </w:r>
    </w:p>
    <w:p w:rsidRPr="0055743C" w:rsidR="000D5126" w:rsidP="006C003C" w:rsidRDefault="00000000" w14:paraId="6F37953A" w14:textId="4264CDED">
      <w:pPr>
        <w:spacing w:line="360" w:lineRule="auto"/>
        <w:ind w:left="360"/>
        <w:contextualSpacing/>
        <w:rPr>
          <w:rFonts w:ascii="Lucida Sans" w:hAnsi="Lucida Sans" w:eastAsia="Calibri" w:cs="Calibri"/>
          <w:color w:val="404040"/>
        </w:rPr>
      </w:pPr>
      <w:hyperlink w:history="1" r:id="rId37">
        <w:r w:rsidRPr="0055743C" w:rsidR="000D5126">
          <w:rPr>
            <w:rStyle w:val="Hyperlink1"/>
            <w:rFonts w:ascii="Lucida Sans" w:hAnsi="Lucida Sans"/>
          </w:rPr>
          <w:t>https://education.gov.scot/media/wonmplgv/successful-approaches-to-learning-outdoors23.pdf</w:t>
        </w:r>
      </w:hyperlink>
    </w:p>
    <w:p w:rsidRPr="0055743C" w:rsidR="00FE285E" w:rsidP="006C003C" w:rsidRDefault="00FE285E" w14:paraId="25E04B44" w14:textId="7E952B07">
      <w:pPr>
        <w:numPr>
          <w:ilvl w:val="0"/>
          <w:numId w:val="6"/>
        </w:numPr>
        <w:spacing w:line="360" w:lineRule="auto"/>
        <w:ind w:left="360"/>
        <w:contextualSpacing/>
        <w:rPr>
          <w:rFonts w:ascii="Lucida Sans" w:hAnsi="Lucida Sans" w:eastAsia="Calibri" w:cs="Calibri"/>
          <w:color w:val="404040"/>
        </w:rPr>
      </w:pPr>
      <w:r w:rsidRPr="0055743C">
        <w:rPr>
          <w:rFonts w:ascii="Lucida Sans" w:hAnsi="Lucida Sans" w:eastAsia="Calibri" w:cs="Calibri"/>
          <w:color w:val="404040"/>
        </w:rPr>
        <w:lastRenderedPageBreak/>
        <w:t>Revised Standards for Provisional and Full Registration, GTCS</w:t>
      </w:r>
    </w:p>
    <w:p w:rsidRPr="0055743C" w:rsidR="000D5126" w:rsidP="006C003C" w:rsidRDefault="00000000" w14:paraId="1B37AF2D" w14:textId="424802F3">
      <w:pPr>
        <w:spacing w:line="360" w:lineRule="auto"/>
        <w:ind w:left="360"/>
        <w:contextualSpacing/>
        <w:rPr>
          <w:rFonts w:ascii="Lucida Sans" w:hAnsi="Lucida Sans" w:eastAsia="Calibri" w:cs="Calibri"/>
          <w:color w:val="404040"/>
        </w:rPr>
      </w:pPr>
      <w:hyperlink w:history="1" r:id="rId38">
        <w:r w:rsidRPr="0055743C" w:rsidR="000D5126">
          <w:rPr>
            <w:rStyle w:val="Hyperlink1"/>
            <w:rFonts w:ascii="Lucida Sans" w:hAnsi="Lucida Sans"/>
          </w:rPr>
          <w:t>https://www.gtcs.org.uk/professional-standards/professional-standards-for-teachers/</w:t>
        </w:r>
      </w:hyperlink>
    </w:p>
    <w:p w:rsidRPr="0055743C" w:rsidR="00FE285E" w:rsidP="006C003C" w:rsidRDefault="005F6FF4" w14:paraId="28B44666" w14:textId="54E086BB">
      <w:pPr>
        <w:numPr>
          <w:ilvl w:val="0"/>
          <w:numId w:val="6"/>
        </w:numPr>
        <w:spacing w:line="360" w:lineRule="auto"/>
        <w:ind w:left="360"/>
        <w:contextualSpacing/>
        <w:rPr>
          <w:rFonts w:ascii="Lucida Sans" w:hAnsi="Lucida Sans" w:eastAsia="Calibri" w:cs="Calibri"/>
          <w:color w:val="404040"/>
        </w:rPr>
      </w:pPr>
      <w:r w:rsidRPr="0055743C">
        <w:rPr>
          <w:rFonts w:ascii="Lucida Sans" w:hAnsi="Lucida Sans" w:eastAsia="Calibri" w:cs="Calibri"/>
          <w:color w:val="404040"/>
        </w:rPr>
        <w:t>Children’s</w:t>
      </w:r>
      <w:r w:rsidRPr="0055743C" w:rsidR="00FE285E">
        <w:rPr>
          <w:rFonts w:ascii="Lucida Sans" w:hAnsi="Lucida Sans" w:eastAsia="Calibri" w:cs="Calibri"/>
          <w:color w:val="404040"/>
        </w:rPr>
        <w:t xml:space="preserve"> Parliament Investigates: Learning for Sustainability</w:t>
      </w:r>
    </w:p>
    <w:p w:rsidRPr="0055743C" w:rsidR="000D5126" w:rsidP="006C003C" w:rsidRDefault="00000000" w14:paraId="6B071A17" w14:textId="0A80E04A">
      <w:pPr>
        <w:spacing w:line="360" w:lineRule="auto"/>
        <w:ind w:left="360"/>
        <w:contextualSpacing/>
        <w:rPr>
          <w:rFonts w:ascii="Lucida Sans" w:hAnsi="Lucida Sans" w:eastAsia="Calibri" w:cs="Calibri"/>
          <w:color w:val="404040"/>
        </w:rPr>
      </w:pPr>
      <w:hyperlink r:id="R43cbea25134d4f16">
        <w:r w:rsidRPr="1D932AED" w:rsidR="000D5126">
          <w:rPr>
            <w:rStyle w:val="Hyperlink1"/>
            <w:rFonts w:ascii="Lucida Sans" w:hAnsi="Lucida Sans"/>
          </w:rPr>
          <w:t>https://www.childrensparliament.org.uk/wp-content/uploads/Learning_for_Sustainability_Childrens_Parliament_Report_2022_Small-1.pdf</w:t>
        </w:r>
      </w:hyperlink>
    </w:p>
    <w:p w:rsidRPr="0055743C" w:rsidR="00B47458" w:rsidP="006C003C" w:rsidRDefault="00B47458" w14:paraId="6FB478A0" w14:textId="2BCDB18E">
      <w:pPr>
        <w:numPr>
          <w:ilvl w:val="0"/>
          <w:numId w:val="6"/>
        </w:numPr>
        <w:spacing w:line="360" w:lineRule="auto"/>
        <w:ind w:left="360"/>
        <w:contextualSpacing/>
        <w:rPr>
          <w:rFonts w:ascii="Lucida Sans" w:hAnsi="Lucida Sans" w:eastAsia="Calibri" w:cs="Calibri"/>
          <w:color w:val="404040"/>
        </w:rPr>
      </w:pPr>
      <w:r w:rsidRPr="0055743C">
        <w:rPr>
          <w:rFonts w:ascii="Lucida Sans" w:hAnsi="Lucida Sans" w:eastAsia="Calibri" w:cs="Calibri"/>
          <w:color w:val="404040"/>
        </w:rPr>
        <w:t>Outdoor Learning: Closing the Attainment Gap</w:t>
      </w:r>
      <w:r w:rsidRPr="0055743C" w:rsidR="00461C8D">
        <w:rPr>
          <w:rFonts w:ascii="Lucida Sans" w:hAnsi="Lucida Sans" w:eastAsia="Calibri" w:cs="Calibri"/>
          <w:color w:val="404040"/>
        </w:rPr>
        <w:t xml:space="preserve"> in </w:t>
      </w:r>
      <w:r w:rsidR="00F814A2">
        <w:rPr>
          <w:rFonts w:ascii="Lucida Sans" w:hAnsi="Lucida Sans" w:eastAsia="Calibri" w:cs="Calibri"/>
          <w:color w:val="404040"/>
        </w:rPr>
        <w:t>P</w:t>
      </w:r>
      <w:r w:rsidRPr="0055743C" w:rsidR="00461C8D">
        <w:rPr>
          <w:rFonts w:ascii="Lucida Sans" w:hAnsi="Lucida Sans" w:eastAsia="Calibri" w:cs="Calibri"/>
          <w:color w:val="404040"/>
        </w:rPr>
        <w:t xml:space="preserve">rimary </w:t>
      </w:r>
      <w:r w:rsidR="00F814A2">
        <w:rPr>
          <w:rFonts w:ascii="Lucida Sans" w:hAnsi="Lucida Sans" w:eastAsia="Calibri" w:cs="Calibri"/>
          <w:color w:val="404040"/>
        </w:rPr>
        <w:t>S</w:t>
      </w:r>
      <w:r w:rsidRPr="0055743C" w:rsidR="00461C8D">
        <w:rPr>
          <w:rFonts w:ascii="Lucida Sans" w:hAnsi="Lucida Sans" w:eastAsia="Calibri" w:cs="Calibri"/>
          <w:color w:val="404040"/>
        </w:rPr>
        <w:t xml:space="preserve">chool </w:t>
      </w:r>
      <w:r w:rsidR="00F814A2">
        <w:rPr>
          <w:rFonts w:ascii="Lucida Sans" w:hAnsi="Lucida Sans" w:eastAsia="Calibri" w:cs="Calibri"/>
          <w:color w:val="404040"/>
        </w:rPr>
        <w:t>C</w:t>
      </w:r>
      <w:r w:rsidRPr="0055743C" w:rsidR="00461C8D">
        <w:rPr>
          <w:rFonts w:ascii="Lucida Sans" w:hAnsi="Lucida Sans" w:eastAsia="Calibri" w:cs="Calibri"/>
          <w:color w:val="404040"/>
        </w:rPr>
        <w:t>hildren in Scotland</w:t>
      </w:r>
    </w:p>
    <w:p w:rsidRPr="0055743C" w:rsidR="00461C8D" w:rsidP="00461C8D" w:rsidRDefault="00000000" w14:paraId="531BD98E" w14:textId="22E14420">
      <w:pPr>
        <w:spacing w:line="360" w:lineRule="auto"/>
        <w:ind w:left="360"/>
        <w:contextualSpacing/>
        <w:rPr>
          <w:rFonts w:ascii="Lucida Sans" w:hAnsi="Lucida Sans" w:eastAsia="Calibri" w:cs="Calibri"/>
          <w:color w:val="404040"/>
        </w:rPr>
      </w:pPr>
      <w:hyperlink w:history="1" r:id="rId41">
        <w:r w:rsidRPr="0055743C" w:rsidR="00461C8D">
          <w:rPr>
            <w:rStyle w:val="Hyperlink"/>
            <w:rFonts w:ascii="Lucida Sans" w:hAnsi="Lucida Sans" w:eastAsia="Calibri" w:cs="Calibri"/>
          </w:rPr>
          <w:t>https://www.forestresearch.gov.uk/publications/outdoor-learning-closing-the-attainment-gap-in-primary-schoolchildren-in-scotland/</w:t>
        </w:r>
      </w:hyperlink>
      <w:r w:rsidRPr="0055743C" w:rsidR="00461C8D">
        <w:rPr>
          <w:rFonts w:ascii="Lucida Sans" w:hAnsi="Lucida Sans" w:eastAsia="Calibri" w:cs="Calibri"/>
          <w:color w:val="404040"/>
        </w:rPr>
        <w:t xml:space="preserve"> </w:t>
      </w:r>
    </w:p>
    <w:p w:rsidRPr="0055743C" w:rsidR="006C003C" w:rsidP="00FE285E" w:rsidRDefault="006C003C" w14:paraId="1679C6DF" w14:textId="77777777">
      <w:pPr>
        <w:keepNext/>
        <w:keepLines/>
        <w:spacing w:before="240" w:after="120" w:line="360" w:lineRule="auto"/>
        <w:outlineLvl w:val="2"/>
        <w:rPr>
          <w:rFonts w:ascii="Lucida Sans" w:hAnsi="Lucida Sans" w:eastAsia="Times New Roman" w:cs="Times New Roman"/>
          <w:b/>
          <w:color w:val="404040"/>
        </w:rPr>
      </w:pPr>
    </w:p>
    <w:p w:rsidRPr="0055743C" w:rsidR="00FE285E" w:rsidP="006C003C" w:rsidRDefault="00FE285E" w14:paraId="63D58A9A" w14:textId="2AAEFF02">
      <w:pPr>
        <w:pStyle w:val="Heading3"/>
        <w:rPr>
          <w:rFonts w:ascii="Lucida Sans" w:hAnsi="Lucida Sans"/>
        </w:rPr>
      </w:pPr>
      <w:bookmarkStart w:name="_Toc168409855" w:id="17"/>
      <w:r w:rsidRPr="0055743C">
        <w:rPr>
          <w:rFonts w:ascii="Lucida Sans" w:hAnsi="Lucida Sans"/>
        </w:rPr>
        <w:t>Nature &amp; Biodiversity</w:t>
      </w:r>
      <w:bookmarkEnd w:id="17"/>
    </w:p>
    <w:p w:rsidRPr="0055743C" w:rsidR="000D5126" w:rsidP="006C003C" w:rsidRDefault="00FE285E" w14:paraId="156B3DD8" w14:textId="77777777">
      <w:pPr>
        <w:numPr>
          <w:ilvl w:val="0"/>
          <w:numId w:val="6"/>
        </w:numPr>
        <w:spacing w:line="360" w:lineRule="auto"/>
        <w:ind w:left="360"/>
        <w:contextualSpacing/>
        <w:rPr>
          <w:rFonts w:ascii="Lucida Sans" w:hAnsi="Lucida Sans" w:eastAsia="Calibri" w:cs="Calibri"/>
          <w:color w:val="404040"/>
        </w:rPr>
      </w:pPr>
      <w:r w:rsidRPr="0055743C">
        <w:rPr>
          <w:rFonts w:ascii="Lucida Sans" w:hAnsi="Lucida Sans" w:eastAsia="Calibri" w:cs="Calibri"/>
          <w:color w:val="404040"/>
        </w:rPr>
        <w:t>Nature Base Solutions Briefing for Elected Members</w:t>
      </w:r>
    </w:p>
    <w:p w:rsidRPr="0055743C" w:rsidR="00FE285E" w:rsidP="006C003C" w:rsidRDefault="00000000" w14:paraId="12331ACD" w14:textId="4E30419D">
      <w:pPr>
        <w:spacing w:line="360" w:lineRule="auto"/>
        <w:ind w:left="360"/>
        <w:contextualSpacing/>
        <w:rPr>
          <w:rFonts w:ascii="Lucida Sans" w:hAnsi="Lucida Sans" w:eastAsia="Calibri" w:cs="Calibri"/>
          <w:color w:val="404040"/>
        </w:rPr>
      </w:pPr>
      <w:hyperlink w:history="1" r:id="rId42">
        <w:r w:rsidRPr="0055743C" w:rsidR="000D5126">
          <w:rPr>
            <w:rStyle w:val="Hyperlink1"/>
            <w:rFonts w:ascii="Lucida Sans" w:hAnsi="Lucida Sans"/>
          </w:rPr>
          <w:t>https://www.improvementservice.org.uk/__data/assets/pdf_file/0019/26434/EM-Briefing-Nature-Based-Solutions.pdf</w:t>
        </w:r>
      </w:hyperlink>
      <w:r w:rsidRPr="0055743C" w:rsidR="00FE285E">
        <w:rPr>
          <w:rFonts w:ascii="Lucida Sans" w:hAnsi="Lucida Sans" w:eastAsia="Calibri" w:cs="Calibri"/>
          <w:color w:val="404040"/>
        </w:rPr>
        <w:t xml:space="preserve"> </w:t>
      </w:r>
    </w:p>
    <w:p w:rsidRPr="0055743C" w:rsidR="00FE285E" w:rsidP="006C003C" w:rsidRDefault="00FE285E" w14:paraId="4D97F0AE" w14:textId="77E15C33">
      <w:pPr>
        <w:numPr>
          <w:ilvl w:val="0"/>
          <w:numId w:val="6"/>
        </w:numPr>
        <w:spacing w:line="360" w:lineRule="auto"/>
        <w:ind w:left="360"/>
        <w:contextualSpacing/>
        <w:rPr>
          <w:rFonts w:ascii="Lucida Sans" w:hAnsi="Lucida Sans" w:eastAsia="Calibri" w:cs="Calibri"/>
          <w:color w:val="404040"/>
        </w:rPr>
      </w:pPr>
      <w:r w:rsidRPr="0055743C">
        <w:rPr>
          <w:rFonts w:ascii="Lucida Sans" w:hAnsi="Lucida Sans" w:eastAsia="Calibri" w:cs="Calibri"/>
          <w:color w:val="404040"/>
        </w:rPr>
        <w:t xml:space="preserve">Biodiversity </w:t>
      </w:r>
      <w:r w:rsidR="00533D9F">
        <w:rPr>
          <w:rFonts w:ascii="Lucida Sans" w:hAnsi="Lucida Sans" w:eastAsia="Calibri" w:cs="Calibri"/>
          <w:color w:val="404040"/>
        </w:rPr>
        <w:t>S</w:t>
      </w:r>
      <w:r w:rsidRPr="0055743C">
        <w:rPr>
          <w:rFonts w:ascii="Lucida Sans" w:hAnsi="Lucida Sans" w:eastAsia="Calibri" w:cs="Calibri"/>
          <w:color w:val="404040"/>
        </w:rPr>
        <w:t xml:space="preserve">trategy to 2045: </w:t>
      </w:r>
      <w:r w:rsidR="00EE62DB">
        <w:rPr>
          <w:rFonts w:ascii="Lucida Sans" w:hAnsi="Lucida Sans" w:eastAsia="Calibri" w:cs="Calibri"/>
          <w:color w:val="404040"/>
        </w:rPr>
        <w:t>T</w:t>
      </w:r>
      <w:r w:rsidRPr="0055743C">
        <w:rPr>
          <w:rFonts w:ascii="Lucida Sans" w:hAnsi="Lucida Sans" w:eastAsia="Calibri" w:cs="Calibri"/>
          <w:color w:val="404040"/>
        </w:rPr>
        <w:t xml:space="preserve">ackling the </w:t>
      </w:r>
      <w:r w:rsidR="00EE62DB">
        <w:rPr>
          <w:rFonts w:ascii="Lucida Sans" w:hAnsi="Lucida Sans" w:eastAsia="Calibri" w:cs="Calibri"/>
          <w:color w:val="404040"/>
        </w:rPr>
        <w:t>N</w:t>
      </w:r>
      <w:r w:rsidRPr="0055743C">
        <w:rPr>
          <w:rFonts w:ascii="Lucida Sans" w:hAnsi="Lucida Sans" w:eastAsia="Calibri" w:cs="Calibri"/>
          <w:color w:val="404040"/>
        </w:rPr>
        <w:t xml:space="preserve">ature </w:t>
      </w:r>
      <w:r w:rsidR="00EE62DB">
        <w:rPr>
          <w:rFonts w:ascii="Lucida Sans" w:hAnsi="Lucida Sans" w:eastAsia="Calibri" w:cs="Calibri"/>
          <w:color w:val="404040"/>
        </w:rPr>
        <w:t>E</w:t>
      </w:r>
      <w:r w:rsidRPr="0055743C">
        <w:rPr>
          <w:rFonts w:ascii="Lucida Sans" w:hAnsi="Lucida Sans" w:eastAsia="Calibri" w:cs="Calibri"/>
          <w:color w:val="404040"/>
        </w:rPr>
        <w:t>mergency</w:t>
      </w:r>
    </w:p>
    <w:p w:rsidRPr="0055743C" w:rsidR="000D5126" w:rsidP="006C003C" w:rsidRDefault="00000000" w14:paraId="15FAE327" w14:textId="54E91FA4">
      <w:pPr>
        <w:spacing w:line="360" w:lineRule="auto"/>
        <w:ind w:left="360"/>
        <w:contextualSpacing/>
        <w:rPr>
          <w:rFonts w:ascii="Lucida Sans" w:hAnsi="Lucida Sans" w:eastAsia="Calibri" w:cs="Calibri"/>
          <w:color w:val="404040"/>
        </w:rPr>
      </w:pPr>
      <w:hyperlink w:history="1" r:id="rId43">
        <w:r w:rsidRPr="0055743C" w:rsidR="000D5126">
          <w:rPr>
            <w:rStyle w:val="Hyperlink1"/>
            <w:rFonts w:ascii="Lucida Sans" w:hAnsi="Lucida Sans"/>
          </w:rPr>
          <w:t>Biodiversity strategy to 2045: tackling the nature emergency - draft - gov.scot (www.gov.scot)</w:t>
        </w:r>
      </w:hyperlink>
    </w:p>
    <w:p w:rsidRPr="0055743C" w:rsidR="00FE285E" w:rsidP="006C003C" w:rsidRDefault="00FE285E" w14:paraId="58F9249E" w14:textId="338A3187">
      <w:pPr>
        <w:numPr>
          <w:ilvl w:val="0"/>
          <w:numId w:val="6"/>
        </w:numPr>
        <w:spacing w:line="360" w:lineRule="auto"/>
        <w:ind w:left="360"/>
        <w:contextualSpacing/>
        <w:rPr>
          <w:rFonts w:ascii="Lucida Sans" w:hAnsi="Lucida Sans" w:eastAsia="Calibri" w:cs="Calibri"/>
          <w:color w:val="404040"/>
        </w:rPr>
      </w:pPr>
      <w:r w:rsidRPr="0055743C">
        <w:rPr>
          <w:rFonts w:ascii="Lucida Sans" w:hAnsi="Lucida Sans" w:eastAsia="Calibri" w:cs="Calibri"/>
          <w:color w:val="404040"/>
        </w:rPr>
        <w:t>Scottish Forestry Strategy 2019-2029</w:t>
      </w:r>
    </w:p>
    <w:p w:rsidRPr="0055743C" w:rsidR="000D5126" w:rsidP="006C003C" w:rsidRDefault="00000000" w14:paraId="68CA8FF3" w14:textId="3E013F0F">
      <w:pPr>
        <w:spacing w:line="360" w:lineRule="auto"/>
        <w:ind w:left="360"/>
        <w:contextualSpacing/>
        <w:rPr>
          <w:rFonts w:ascii="Lucida Sans" w:hAnsi="Lucida Sans" w:eastAsia="Calibri" w:cs="Calibri"/>
          <w:color w:val="404040"/>
        </w:rPr>
      </w:pPr>
      <w:hyperlink w:history="1" r:id="rId44">
        <w:r w:rsidRPr="0055743C" w:rsidR="000D5126">
          <w:rPr>
            <w:rStyle w:val="Hyperlink1"/>
            <w:rFonts w:ascii="Lucida Sans" w:hAnsi="Lucida Sans"/>
          </w:rPr>
          <w:t>https://forestry.gov.scot/forestry-strategy</w:t>
        </w:r>
      </w:hyperlink>
    </w:p>
    <w:p w:rsidRPr="0055743C" w:rsidR="006C003C" w:rsidP="00FE285E" w:rsidRDefault="006C003C" w14:paraId="1B8BF8A9" w14:textId="77777777">
      <w:pPr>
        <w:keepNext/>
        <w:keepLines/>
        <w:spacing w:before="240" w:after="120" w:line="360" w:lineRule="auto"/>
        <w:outlineLvl w:val="2"/>
        <w:rPr>
          <w:rFonts w:ascii="Lucida Sans" w:hAnsi="Lucida Sans" w:eastAsia="Times New Roman" w:cs="Times New Roman"/>
          <w:b/>
          <w:color w:val="404040"/>
        </w:rPr>
      </w:pPr>
    </w:p>
    <w:p w:rsidRPr="0055743C" w:rsidR="00FE285E" w:rsidP="006C003C" w:rsidRDefault="00FE285E" w14:paraId="68FEA055" w14:textId="58CF1601">
      <w:pPr>
        <w:pStyle w:val="Heading3"/>
        <w:rPr>
          <w:rFonts w:ascii="Lucida Sans" w:hAnsi="Lucida Sans"/>
        </w:rPr>
      </w:pPr>
      <w:bookmarkStart w:name="_Toc168409856" w:id="18"/>
      <w:r w:rsidRPr="0055743C">
        <w:rPr>
          <w:rFonts w:ascii="Lucida Sans" w:hAnsi="Lucida Sans"/>
        </w:rPr>
        <w:t>Planning &amp; Design Standards</w:t>
      </w:r>
      <w:bookmarkEnd w:id="18"/>
    </w:p>
    <w:p w:rsidRPr="0055743C" w:rsidR="000D5126" w:rsidP="006C003C" w:rsidRDefault="00FE285E" w14:paraId="5534E4DC" w14:textId="77777777">
      <w:pPr>
        <w:numPr>
          <w:ilvl w:val="0"/>
          <w:numId w:val="6"/>
        </w:numPr>
        <w:spacing w:line="360" w:lineRule="auto"/>
        <w:ind w:left="360"/>
        <w:contextualSpacing/>
        <w:rPr>
          <w:rFonts w:ascii="Lucida Sans" w:hAnsi="Lucida Sans" w:eastAsia="Calibri" w:cs="Calibri"/>
          <w:color w:val="404040"/>
        </w:rPr>
      </w:pPr>
      <w:r w:rsidRPr="0055743C">
        <w:rPr>
          <w:rFonts w:ascii="Lucida Sans" w:hAnsi="Lucida Sans" w:eastAsia="Calibri" w:cs="Calibri"/>
          <w:color w:val="404040"/>
        </w:rPr>
        <w:t>Place Standard Tool</w:t>
      </w:r>
    </w:p>
    <w:p w:rsidR="000D5126" w:rsidP="1D932AED" w:rsidRDefault="000D5126" w14:noSpellErr="1" w14:paraId="4EFC26AD" w14:textId="20F08B77">
      <w:pPr>
        <w:spacing w:line="360" w:lineRule="auto"/>
        <w:ind w:left="360"/>
        <w:contextualSpacing/>
        <w:rPr>
          <w:rFonts w:ascii="Lucida Sans" w:hAnsi="Lucida Sans" w:eastAsia="Calibri" w:cs="Calibri"/>
          <w:color w:val="404040" w:themeColor="text1" w:themeTint="BF" w:themeShade="FF"/>
        </w:rPr>
      </w:pPr>
      <w:hyperlink r:id="R9cfc6f18453841f1">
        <w:r w:rsidRPr="1D932AED" w:rsidR="000D5126">
          <w:rPr>
            <w:rStyle w:val="Hyperlink1"/>
            <w:rFonts w:ascii="Lucida Sans" w:hAnsi="Lucida Sans"/>
          </w:rPr>
          <w:t>https://www.ourplace.scot/</w:t>
        </w:r>
      </w:hyperlink>
    </w:p>
    <w:p w:rsidRPr="0055743C" w:rsidR="00FE285E" w:rsidP="006C003C" w:rsidRDefault="00FE285E" w14:paraId="229826FE" w14:textId="0234027A">
      <w:pPr>
        <w:numPr>
          <w:ilvl w:val="0"/>
          <w:numId w:val="6"/>
        </w:numPr>
        <w:spacing w:line="360" w:lineRule="auto"/>
        <w:ind w:left="360"/>
        <w:contextualSpacing/>
        <w:rPr>
          <w:rFonts w:ascii="Lucida Sans" w:hAnsi="Lucida Sans" w:eastAsia="Calibri" w:cs="Calibri"/>
          <w:color w:val="404040"/>
        </w:rPr>
      </w:pPr>
      <w:r w:rsidRPr="1D932AED" w:rsidR="00FE285E">
        <w:rPr>
          <w:rFonts w:ascii="Lucida Sans" w:hAnsi="Lucida Sans" w:eastAsia="Calibri" w:cs="Calibri"/>
          <w:color w:val="404040" w:themeColor="text1" w:themeTint="BF" w:themeShade="FF"/>
        </w:rPr>
        <w:t xml:space="preserve"> </w:t>
      </w:r>
      <w:r w:rsidRPr="1D932AED" w:rsidR="4D60DACB">
        <w:rPr>
          <w:rFonts w:ascii="Lucida Sans" w:hAnsi="Lucida Sans" w:eastAsia="Calibri" w:cs="Calibri"/>
          <w:color w:val="404040" w:themeColor="text1" w:themeTint="BF" w:themeShade="FF"/>
        </w:rPr>
        <w:t>Place Standard Tool for Children and Young People</w:t>
      </w:r>
    </w:p>
    <w:p w:rsidRPr="0055743C" w:rsidR="00FE285E" w:rsidP="1D932AED" w:rsidRDefault="00FE285E" w14:paraId="46B41995" w14:textId="1183204E">
      <w:pPr>
        <w:spacing w:line="360" w:lineRule="auto"/>
        <w:ind w:left="360"/>
        <w:contextualSpacing/>
        <w:rPr>
          <w:rFonts w:ascii="Lucida Sans" w:hAnsi="Lucida Sans" w:eastAsia="Calibri" w:cs="Calibri"/>
          <w:color w:val="404040"/>
        </w:rPr>
      </w:pPr>
      <w:hyperlink r:id="R2362a911ef264d94">
        <w:r w:rsidRPr="1D932AED" w:rsidR="4D60DACB">
          <w:rPr>
            <w:rStyle w:val="Hyperlink"/>
            <w:rFonts w:ascii="Lucida Sans" w:hAnsi="Lucida Sans" w:eastAsia="Calibri" w:cs="Calibri"/>
          </w:rPr>
          <w:t>https://www.ourplace.scot/place-standard-tool-children-and-young-people</w:t>
        </w:r>
      </w:hyperlink>
      <w:r w:rsidRPr="1D932AED" w:rsidR="4D60DACB">
        <w:rPr>
          <w:rFonts w:ascii="Lucida Sans" w:hAnsi="Lucida Sans" w:eastAsia="Calibri" w:cs="Calibri"/>
          <w:color w:val="404040" w:themeColor="text1" w:themeTint="BF" w:themeShade="FF"/>
        </w:rPr>
        <w:t xml:space="preserve"> </w:t>
      </w:r>
    </w:p>
    <w:p w:rsidRPr="0055743C" w:rsidR="00FE285E" w:rsidP="006C003C" w:rsidRDefault="00FE285E" w14:paraId="0B59BC0B" w14:textId="407DA9D7">
      <w:pPr>
        <w:numPr>
          <w:ilvl w:val="0"/>
          <w:numId w:val="6"/>
        </w:numPr>
        <w:spacing w:line="360" w:lineRule="auto"/>
        <w:ind w:left="360"/>
        <w:contextualSpacing/>
        <w:rPr>
          <w:rFonts w:ascii="Lucida Sans" w:hAnsi="Lucida Sans" w:eastAsia="Calibri" w:cs="Calibri"/>
          <w:color w:val="404040"/>
        </w:rPr>
      </w:pPr>
      <w:r w:rsidRPr="1D932AED" w:rsidR="000D5126">
        <w:rPr>
          <w:rFonts w:ascii="Lucida Sans" w:hAnsi="Lucida Sans" w:eastAsia="Calibri" w:cs="Calibri"/>
          <w:color w:val="404040" w:themeColor="text1" w:themeTint="BF" w:themeShade="FF"/>
        </w:rPr>
        <w:t xml:space="preserve">Place Standard Tool </w:t>
      </w:r>
      <w:r w:rsidRPr="1D932AED" w:rsidR="00FE285E">
        <w:rPr>
          <w:rFonts w:ascii="Lucida Sans" w:hAnsi="Lucida Sans" w:eastAsia="Calibri" w:cs="Calibri"/>
          <w:color w:val="404040" w:themeColor="text1" w:themeTint="BF" w:themeShade="FF"/>
        </w:rPr>
        <w:t>with Climate Lens</w:t>
      </w:r>
    </w:p>
    <w:p w:rsidRPr="0055743C" w:rsidR="00C763AA" w:rsidP="006C003C" w:rsidRDefault="00000000" w14:paraId="27013325" w14:textId="0643BA1E">
      <w:pPr>
        <w:spacing w:line="360" w:lineRule="auto"/>
        <w:ind w:left="360"/>
        <w:contextualSpacing/>
        <w:rPr>
          <w:rFonts w:ascii="Lucida Sans" w:hAnsi="Lucida Sans" w:eastAsia="Calibri" w:cs="Calibri"/>
          <w:color w:val="404040"/>
        </w:rPr>
      </w:pPr>
      <w:hyperlink w:history="1" r:id="rId46">
        <w:r w:rsidRPr="0055743C" w:rsidR="006C003C">
          <w:rPr>
            <w:rStyle w:val="Hyperlink"/>
            <w:rFonts w:ascii="Lucida Sans" w:hAnsi="Lucida Sans" w:eastAsia="Calibri" w:cs="Calibri"/>
          </w:rPr>
          <w:t>https://www.ourplace.scot/Place-Standard-Climate</w:t>
        </w:r>
      </w:hyperlink>
      <w:r w:rsidRPr="0055743C" w:rsidR="006C003C">
        <w:rPr>
          <w:rFonts w:ascii="Lucida Sans" w:hAnsi="Lucida Sans" w:eastAsia="Calibri" w:cs="Calibri"/>
          <w:color w:val="404040"/>
        </w:rPr>
        <w:t xml:space="preserve"> </w:t>
      </w:r>
    </w:p>
    <w:p w:rsidRPr="0055743C" w:rsidR="00E41D4C" w:rsidP="006C003C" w:rsidRDefault="00FE285E" w14:paraId="3D1E02BD" w14:textId="55B2590E">
      <w:pPr>
        <w:numPr>
          <w:ilvl w:val="0"/>
          <w:numId w:val="6"/>
        </w:numPr>
        <w:spacing w:line="360" w:lineRule="auto"/>
        <w:ind w:left="360"/>
        <w:contextualSpacing/>
        <w:rPr>
          <w:rFonts w:ascii="Lucida Sans" w:hAnsi="Lucida Sans" w:eastAsia="Calibri" w:cs="Calibri"/>
          <w:color w:val="404040"/>
        </w:rPr>
      </w:pPr>
      <w:r w:rsidRPr="0055743C">
        <w:rPr>
          <w:rFonts w:ascii="Lucida Sans" w:hAnsi="Lucida Sans" w:eastAsia="Calibri" w:cs="Calibri"/>
          <w:color w:val="404040"/>
        </w:rPr>
        <w:t>National Planning Framework 4, including an Infrastructure Levy</w:t>
      </w:r>
    </w:p>
    <w:p w:rsidRPr="0055743C" w:rsidR="006C003C" w:rsidP="006C003C" w:rsidRDefault="00000000" w14:paraId="068B9B24" w14:textId="34CB5D24">
      <w:pPr>
        <w:spacing w:line="360" w:lineRule="auto"/>
        <w:ind w:left="360"/>
        <w:contextualSpacing/>
        <w:rPr>
          <w:rStyle w:val="Hyperlink1"/>
          <w:rFonts w:ascii="Lucida Sans" w:hAnsi="Lucida Sans"/>
        </w:rPr>
      </w:pPr>
      <w:hyperlink w:history="1" r:id="rId47">
        <w:r w:rsidRPr="0055743C" w:rsidR="006C003C">
          <w:rPr>
            <w:rStyle w:val="Hyperlink1"/>
            <w:rFonts w:ascii="Lucida Sans" w:hAnsi="Lucida Sans"/>
          </w:rPr>
          <w:t>https://www.gov.scot/publications/national-planning-framework-4/</w:t>
        </w:r>
      </w:hyperlink>
    </w:p>
    <w:p w:rsidRPr="0055743C" w:rsidR="00885D49" w:rsidP="006C003C" w:rsidRDefault="00885D49" w14:paraId="11649468" w14:textId="77777777">
      <w:pPr>
        <w:spacing w:line="360" w:lineRule="auto"/>
        <w:ind w:left="360"/>
        <w:contextualSpacing/>
        <w:rPr>
          <w:rFonts w:ascii="Lucida Sans" w:hAnsi="Lucida Sans" w:eastAsia="Calibri" w:cs="Calibri"/>
          <w:color w:val="404040"/>
        </w:rPr>
      </w:pPr>
    </w:p>
    <w:p w:rsidRPr="0055743C" w:rsidR="00E41D4C" w:rsidP="00885D49" w:rsidRDefault="00E41D4C" w14:paraId="20B09C4B" w14:textId="5E28BA64">
      <w:pPr>
        <w:pStyle w:val="Heading2"/>
        <w:numPr>
          <w:ilvl w:val="0"/>
          <w:numId w:val="7"/>
        </w:numPr>
      </w:pPr>
      <w:bookmarkStart w:name="_Toc168409857" w:id="19"/>
      <w:r w:rsidRPr="0055743C">
        <w:t>Global Policy and Strategy Changes since 2017</w:t>
      </w:r>
      <w:bookmarkEnd w:id="19"/>
    </w:p>
    <w:p w:rsidRPr="0055743C" w:rsidR="00E97858" w:rsidP="006C003C" w:rsidRDefault="00132CC1" w14:paraId="595AD61D" w14:textId="256F14A8">
      <w:pPr>
        <w:numPr>
          <w:ilvl w:val="0"/>
          <w:numId w:val="9"/>
        </w:numPr>
        <w:spacing w:line="360" w:lineRule="auto"/>
        <w:ind w:left="360"/>
        <w:contextualSpacing/>
        <w:rPr>
          <w:rFonts w:ascii="Lucida Sans" w:hAnsi="Lucida Sans" w:eastAsia="Calibri" w:cs="Calibri"/>
          <w:color w:val="404040"/>
        </w:rPr>
      </w:pPr>
      <w:r w:rsidRPr="0055743C">
        <w:rPr>
          <w:rFonts w:ascii="Lucida Sans" w:hAnsi="Lucida Sans" w:eastAsia="Calibri" w:cs="Calibri"/>
          <w:color w:val="404040"/>
        </w:rPr>
        <w:t>Declaration of the Climate Emergency,</w:t>
      </w:r>
      <w:r w:rsidRPr="0055743C" w:rsidR="00BA0C87">
        <w:rPr>
          <w:rFonts w:ascii="Lucida Sans" w:hAnsi="Lucida Sans" w:eastAsia="Calibri" w:cs="Calibri"/>
          <w:color w:val="404040"/>
        </w:rPr>
        <w:t xml:space="preserve"> 2019</w:t>
      </w:r>
    </w:p>
    <w:p w:rsidRPr="0055743C" w:rsidR="00947D12" w:rsidP="006C003C" w:rsidRDefault="00947D12" w14:paraId="54B9EB58" w14:textId="25F9F416">
      <w:pPr>
        <w:numPr>
          <w:ilvl w:val="0"/>
          <w:numId w:val="9"/>
        </w:numPr>
        <w:spacing w:line="360" w:lineRule="auto"/>
        <w:ind w:left="360"/>
        <w:contextualSpacing/>
        <w:rPr>
          <w:rFonts w:ascii="Lucida Sans" w:hAnsi="Lucida Sans" w:eastAsia="Calibri" w:cs="Calibri"/>
          <w:color w:val="404040"/>
        </w:rPr>
      </w:pPr>
      <w:r w:rsidRPr="0055743C">
        <w:rPr>
          <w:rFonts w:ascii="Lucida Sans" w:hAnsi="Lucida Sans" w:eastAsia="Calibri" w:cs="Calibri"/>
          <w:color w:val="404040"/>
        </w:rPr>
        <w:t>Greening Education Partnership</w:t>
      </w:r>
      <w:r w:rsidRPr="0055743C" w:rsidR="008613CC">
        <w:rPr>
          <w:rFonts w:ascii="Lucida Sans" w:hAnsi="Lucida Sans" w:eastAsia="Calibri" w:cs="Calibri"/>
          <w:color w:val="404040"/>
        </w:rPr>
        <w:t>, UNESCO, 2022</w:t>
      </w:r>
      <w:r w:rsidR="00541FDF">
        <w:rPr>
          <w:rFonts w:ascii="Lucida Sans" w:hAnsi="Lucida Sans" w:eastAsia="Calibri" w:cs="Calibri"/>
          <w:color w:val="404040"/>
        </w:rPr>
        <w:t>:</w:t>
      </w:r>
    </w:p>
    <w:p w:rsidR="00A3652E" w:rsidP="00A3652E" w:rsidRDefault="00471D71" w14:paraId="191959F0" w14:textId="46688A3E">
      <w:pPr>
        <w:pStyle w:val="ListParagraph"/>
        <w:numPr>
          <w:ilvl w:val="0"/>
          <w:numId w:val="14"/>
        </w:numPr>
        <w:spacing w:line="360" w:lineRule="auto"/>
        <w:rPr>
          <w:rFonts w:ascii="Lucida Sans" w:hAnsi="Lucida Sans" w:eastAsia="Calibri" w:cs="Calibri"/>
          <w:color w:val="404040"/>
        </w:rPr>
      </w:pPr>
      <w:r>
        <w:rPr>
          <w:rFonts w:ascii="Lucida Sans" w:hAnsi="Lucida Sans" w:eastAsia="Calibri" w:cs="Calibri"/>
          <w:color w:val="404040"/>
        </w:rPr>
        <w:t>Green School Quality Standards</w:t>
      </w:r>
      <w:r w:rsidR="00B01561">
        <w:rPr>
          <w:rFonts w:ascii="Lucida Sans" w:hAnsi="Lucida Sans" w:eastAsia="Calibri" w:cs="Calibri"/>
          <w:color w:val="404040"/>
        </w:rPr>
        <w:t>, 2024</w:t>
      </w:r>
    </w:p>
    <w:p w:rsidR="00C21BE6" w:rsidP="00C21BE6" w:rsidRDefault="00000000" w14:paraId="69A45A24" w14:textId="20AF452E">
      <w:pPr>
        <w:pStyle w:val="ListParagraph"/>
        <w:spacing w:line="360" w:lineRule="auto"/>
        <w:rPr>
          <w:rFonts w:ascii="Lucida Sans" w:hAnsi="Lucida Sans" w:eastAsia="Calibri" w:cs="Calibri"/>
          <w:color w:val="404040"/>
        </w:rPr>
      </w:pPr>
      <w:hyperlink w:history="1" r:id="rId48">
        <w:r w:rsidRPr="008D182A" w:rsidR="00C21BE6">
          <w:rPr>
            <w:rStyle w:val="Hyperlink"/>
            <w:rFonts w:ascii="Lucida Sans" w:hAnsi="Lucida Sans" w:eastAsia="Calibri" w:cs="Calibri"/>
          </w:rPr>
          <w:t>https://unesdoc.unesco.org/ark:/48223/pf0000390028</w:t>
        </w:r>
      </w:hyperlink>
      <w:r w:rsidR="00C21BE6">
        <w:rPr>
          <w:rFonts w:ascii="Lucida Sans" w:hAnsi="Lucida Sans" w:eastAsia="Calibri" w:cs="Calibri"/>
          <w:color w:val="404040"/>
        </w:rPr>
        <w:t xml:space="preserve"> </w:t>
      </w:r>
    </w:p>
    <w:p w:rsidR="00471D71" w:rsidP="00A3652E" w:rsidRDefault="00471D71" w14:paraId="4458A2F9" w14:textId="338C3E0C">
      <w:pPr>
        <w:pStyle w:val="ListParagraph"/>
        <w:numPr>
          <w:ilvl w:val="0"/>
          <w:numId w:val="14"/>
        </w:numPr>
        <w:spacing w:line="360" w:lineRule="auto"/>
        <w:rPr>
          <w:rFonts w:ascii="Lucida Sans" w:hAnsi="Lucida Sans" w:eastAsia="Calibri" w:cs="Calibri"/>
          <w:color w:val="404040"/>
        </w:rPr>
      </w:pPr>
      <w:r>
        <w:rPr>
          <w:rFonts w:ascii="Lucida Sans" w:hAnsi="Lucida Sans" w:eastAsia="Calibri" w:cs="Calibri"/>
          <w:color w:val="404040"/>
        </w:rPr>
        <w:t>Greening Curriculum Guidance</w:t>
      </w:r>
      <w:r w:rsidR="00B01561">
        <w:rPr>
          <w:rFonts w:ascii="Lucida Sans" w:hAnsi="Lucida Sans" w:eastAsia="Calibri" w:cs="Calibri"/>
          <w:color w:val="404040"/>
        </w:rPr>
        <w:t>, 2024</w:t>
      </w:r>
    </w:p>
    <w:p w:rsidRPr="00A3652E" w:rsidR="00541FDF" w:rsidP="00541FDF" w:rsidRDefault="00000000" w14:paraId="434FAF58" w14:textId="74BEB86A">
      <w:pPr>
        <w:pStyle w:val="ListParagraph"/>
        <w:spacing w:line="360" w:lineRule="auto"/>
        <w:rPr>
          <w:rFonts w:ascii="Lucida Sans" w:hAnsi="Lucida Sans" w:eastAsia="Calibri" w:cs="Calibri"/>
          <w:color w:val="404040"/>
        </w:rPr>
      </w:pPr>
      <w:hyperlink w:history="1" r:id="rId49">
        <w:r w:rsidRPr="008D182A" w:rsidR="00541FDF">
          <w:rPr>
            <w:rStyle w:val="Hyperlink"/>
            <w:rFonts w:ascii="Lucida Sans" w:hAnsi="Lucida Sans" w:eastAsia="Calibri" w:cs="Calibri"/>
          </w:rPr>
          <w:t>https://unesdoc.unesco.org/ark:/48223/pf0000390022</w:t>
        </w:r>
      </w:hyperlink>
      <w:r w:rsidR="00541FDF">
        <w:rPr>
          <w:rFonts w:ascii="Lucida Sans" w:hAnsi="Lucida Sans" w:eastAsia="Calibri" w:cs="Calibri"/>
          <w:color w:val="404040"/>
        </w:rPr>
        <w:t xml:space="preserve"> </w:t>
      </w:r>
    </w:p>
    <w:p w:rsidRPr="0055743C" w:rsidR="00E41D4C" w:rsidP="006C003C" w:rsidRDefault="00E41D4C" w14:paraId="6EBC371C" w14:textId="19E9DBD4">
      <w:pPr>
        <w:numPr>
          <w:ilvl w:val="0"/>
          <w:numId w:val="9"/>
        </w:numPr>
        <w:spacing w:line="360" w:lineRule="auto"/>
        <w:ind w:left="360"/>
        <w:contextualSpacing/>
        <w:rPr>
          <w:rFonts w:ascii="Lucida Sans" w:hAnsi="Lucida Sans" w:eastAsia="Calibri" w:cs="Calibri"/>
          <w:color w:val="404040"/>
        </w:rPr>
      </w:pPr>
      <w:r w:rsidRPr="0055743C">
        <w:rPr>
          <w:rFonts w:ascii="Lucida Sans" w:hAnsi="Lucida Sans" w:eastAsia="Calibri" w:cs="Calibri"/>
          <w:color w:val="404040"/>
        </w:rPr>
        <w:t>Greening School Grounds &amp; Outdoor Learning: Global Action Agenda</w:t>
      </w:r>
    </w:p>
    <w:p w:rsidRPr="0055743C" w:rsidR="006C003C" w:rsidP="006C003C" w:rsidRDefault="00000000" w14:paraId="787D1D47" w14:textId="10D7EA6A">
      <w:pPr>
        <w:spacing w:line="360" w:lineRule="auto"/>
        <w:ind w:left="360"/>
        <w:contextualSpacing/>
        <w:rPr>
          <w:rFonts w:ascii="Lucida Sans" w:hAnsi="Lucida Sans" w:eastAsia="Calibri" w:cs="Calibri"/>
          <w:color w:val="404040"/>
        </w:rPr>
      </w:pPr>
      <w:hyperlink w:history="1" r:id="rId50">
        <w:r w:rsidRPr="008D182A" w:rsidR="00C21BE6">
          <w:rPr>
            <w:rStyle w:val="Hyperlink"/>
            <w:rFonts w:ascii="Lucida Sans" w:hAnsi="Lucida Sans"/>
          </w:rPr>
          <w:t>https://www.childrenandnature.org/greening-school-grounds-outdoor-learning-global-action-agenda/</w:t>
        </w:r>
      </w:hyperlink>
    </w:p>
    <w:p w:rsidRPr="0055743C" w:rsidR="008613CC" w:rsidP="006C003C" w:rsidRDefault="00414CCA" w14:paraId="6BBDAFF8" w14:textId="2D1E1E3E">
      <w:pPr>
        <w:numPr>
          <w:ilvl w:val="0"/>
          <w:numId w:val="9"/>
        </w:numPr>
        <w:spacing w:line="360" w:lineRule="auto"/>
        <w:ind w:left="360"/>
        <w:contextualSpacing/>
        <w:rPr>
          <w:rFonts w:ascii="Lucida Sans" w:hAnsi="Lucida Sans" w:eastAsia="Calibri" w:cs="Calibri"/>
          <w:color w:val="404040"/>
        </w:rPr>
      </w:pPr>
      <w:r w:rsidRPr="0055743C">
        <w:rPr>
          <w:rFonts w:ascii="Lucida Sans" w:hAnsi="Lucida Sans" w:eastAsia="Calibri" w:cs="Calibri"/>
          <w:color w:val="404040"/>
        </w:rPr>
        <w:t>Department for Education (England), Sustainability and Climate Change Strategy</w:t>
      </w:r>
      <w:r w:rsidRPr="0055743C" w:rsidR="006C003C">
        <w:rPr>
          <w:rFonts w:ascii="Lucida Sans" w:hAnsi="Lucida Sans" w:eastAsia="Calibri" w:cs="Calibri"/>
          <w:color w:val="404040"/>
        </w:rPr>
        <w:t>,</w:t>
      </w:r>
      <w:r w:rsidRPr="0055743C">
        <w:rPr>
          <w:rFonts w:ascii="Lucida Sans" w:hAnsi="Lucida Sans" w:eastAsia="Calibri" w:cs="Calibri"/>
          <w:color w:val="404040"/>
        </w:rPr>
        <w:t xml:space="preserve"> 202</w:t>
      </w:r>
      <w:r w:rsidRPr="0055743C" w:rsidR="00B372F3">
        <w:rPr>
          <w:rFonts w:ascii="Lucida Sans" w:hAnsi="Lucida Sans" w:eastAsia="Calibri" w:cs="Calibri"/>
          <w:color w:val="404040"/>
        </w:rPr>
        <w:t>2</w:t>
      </w:r>
    </w:p>
    <w:p w:rsidRPr="0055743C" w:rsidR="006C003C" w:rsidP="006C003C" w:rsidRDefault="00000000" w14:paraId="46DBFCDC" w14:textId="00807165">
      <w:pPr>
        <w:spacing w:line="360" w:lineRule="auto"/>
        <w:ind w:left="360"/>
        <w:contextualSpacing/>
        <w:rPr>
          <w:rStyle w:val="Hyperlink"/>
          <w:rFonts w:ascii="Lucida Sans" w:hAnsi="Lucida Sans"/>
        </w:rPr>
      </w:pPr>
      <w:hyperlink w:history="1" r:id="rId51">
        <w:r w:rsidRPr="0055743C" w:rsidR="006C003C">
          <w:rPr>
            <w:rStyle w:val="Hyperlink"/>
            <w:rFonts w:ascii="Lucida Sans" w:hAnsi="Lucida Sans"/>
          </w:rPr>
          <w:t>https://www.gov.uk/government/publications/sustainability-and-climate-change-strategy</w:t>
        </w:r>
      </w:hyperlink>
    </w:p>
    <w:p w:rsidRPr="0055743C" w:rsidR="00885D49" w:rsidP="006C003C" w:rsidRDefault="00885D49" w14:paraId="7F99CFB1" w14:textId="77777777">
      <w:pPr>
        <w:spacing w:line="360" w:lineRule="auto"/>
        <w:ind w:left="360"/>
        <w:contextualSpacing/>
        <w:rPr>
          <w:rFonts w:ascii="Lucida Sans" w:hAnsi="Lucida Sans" w:eastAsia="Calibri" w:cs="Calibri"/>
          <w:color w:val="404040"/>
        </w:rPr>
      </w:pPr>
    </w:p>
    <w:p w:rsidRPr="0055743C" w:rsidR="00FE285E" w:rsidP="00885D49" w:rsidRDefault="00FE285E" w14:paraId="7BFA3994" w14:textId="2D1B4C54">
      <w:pPr>
        <w:pStyle w:val="Heading2"/>
        <w:numPr>
          <w:ilvl w:val="0"/>
          <w:numId w:val="7"/>
        </w:numPr>
      </w:pPr>
      <w:bookmarkStart w:name="_Toc168409858" w:id="20"/>
      <w:r w:rsidRPr="0055743C">
        <w:t>Current or Unchanged Guidance</w:t>
      </w:r>
      <w:bookmarkEnd w:id="20"/>
    </w:p>
    <w:p w:rsidRPr="0055743C" w:rsidR="00FE285E" w:rsidP="00FE285E" w:rsidRDefault="00FE285E" w14:paraId="497FCB97" w14:textId="77777777">
      <w:pPr>
        <w:spacing w:line="360" w:lineRule="auto"/>
        <w:rPr>
          <w:rFonts w:ascii="Lucida Sans" w:hAnsi="Lucida Sans" w:eastAsia="Calibri" w:cs="Calibri"/>
          <w:color w:val="404040"/>
        </w:rPr>
      </w:pPr>
      <w:r w:rsidRPr="0055743C">
        <w:rPr>
          <w:rFonts w:ascii="Lucida Sans" w:hAnsi="Lucida Sans" w:eastAsia="Calibri" w:cs="Calibri"/>
          <w:color w:val="404040"/>
        </w:rPr>
        <w:t xml:space="preserve">Below is a summary of the current guidance on the outdoor areas of the learning estate in Scotland. </w:t>
      </w:r>
    </w:p>
    <w:p w:rsidRPr="0055743C" w:rsidR="00FE285E" w:rsidP="006C003C" w:rsidRDefault="00FE285E" w14:paraId="46B23E31" w14:textId="77777777">
      <w:pPr>
        <w:pStyle w:val="Heading3"/>
        <w:rPr>
          <w:rFonts w:ascii="Lucida Sans" w:hAnsi="Lucida Sans"/>
        </w:rPr>
      </w:pPr>
      <w:bookmarkStart w:name="_Toc168409859" w:id="21"/>
      <w:r w:rsidRPr="0055743C">
        <w:rPr>
          <w:rFonts w:ascii="Lucida Sans" w:hAnsi="Lucida Sans"/>
        </w:rPr>
        <w:t>School Grounds</w:t>
      </w:r>
      <w:bookmarkEnd w:id="21"/>
    </w:p>
    <w:p w:rsidRPr="0055743C" w:rsidR="00FE285E" w:rsidP="006C003C" w:rsidRDefault="00FE285E" w14:paraId="3F08AB94" w14:textId="77777777">
      <w:pPr>
        <w:numPr>
          <w:ilvl w:val="0"/>
          <w:numId w:val="10"/>
        </w:numPr>
        <w:spacing w:line="360" w:lineRule="auto"/>
        <w:contextualSpacing/>
        <w:rPr>
          <w:rFonts w:ascii="Lucida Sans" w:hAnsi="Lucida Sans" w:eastAsia="Calibri" w:cs="Calibri"/>
          <w:color w:val="404040"/>
        </w:rPr>
      </w:pPr>
      <w:r w:rsidRPr="0055743C">
        <w:rPr>
          <w:rFonts w:ascii="Lucida Sans" w:hAnsi="Lucida Sans" w:eastAsia="Calibri" w:cs="Calibri"/>
          <w:color w:val="404040"/>
        </w:rPr>
        <w:t>The Good School Playground Guide</w:t>
      </w:r>
    </w:p>
    <w:p w:rsidRPr="0055743C" w:rsidR="00FE285E" w:rsidP="005910EF" w:rsidRDefault="00000000" w14:paraId="4AAB1512" w14:textId="723C6EF9">
      <w:pPr>
        <w:pStyle w:val="ListParagraph"/>
        <w:spacing w:line="360" w:lineRule="auto"/>
        <w:rPr>
          <w:rFonts w:ascii="Lucida Sans" w:hAnsi="Lucida Sans" w:eastAsia="Calibri" w:cs="Calibri"/>
          <w:color w:val="404040"/>
        </w:rPr>
      </w:pPr>
      <w:hyperlink w:history="1" r:id="rId52">
        <w:r w:rsidRPr="002833A7" w:rsidR="005910EF">
          <w:rPr>
            <w:rStyle w:val="Hyperlink"/>
            <w:rFonts w:ascii="Lucida Sans" w:hAnsi="Lucida Sans" w:eastAsia="Calibri" w:cs="Calibri"/>
          </w:rPr>
          <w:t>https://ltl.org.uk/resources/the-good-school-playground-guide/</w:t>
        </w:r>
      </w:hyperlink>
    </w:p>
    <w:p w:rsidRPr="0055743C" w:rsidR="00FE285E" w:rsidP="006C003C" w:rsidRDefault="00FE285E" w14:paraId="2054383F" w14:textId="77777777">
      <w:pPr>
        <w:numPr>
          <w:ilvl w:val="0"/>
          <w:numId w:val="10"/>
        </w:numPr>
        <w:spacing w:line="360" w:lineRule="auto"/>
        <w:contextualSpacing/>
        <w:rPr>
          <w:rFonts w:ascii="Lucida Sans" w:hAnsi="Lucida Sans" w:eastAsia="Calibri" w:cs="Calibri"/>
          <w:color w:val="404040"/>
        </w:rPr>
      </w:pPr>
      <w:r w:rsidRPr="0055743C">
        <w:rPr>
          <w:rFonts w:ascii="Lucida Sans" w:hAnsi="Lucida Sans" w:eastAsia="Calibri" w:cs="Calibri"/>
          <w:color w:val="404040"/>
        </w:rPr>
        <w:t>Play Out of Hours</w:t>
      </w:r>
    </w:p>
    <w:p w:rsidRPr="0055743C" w:rsidR="00FE285E" w:rsidP="005910EF" w:rsidRDefault="00000000" w14:paraId="59FE8128" w14:textId="0B11179C">
      <w:pPr>
        <w:pStyle w:val="ListParagraph"/>
        <w:spacing w:line="360" w:lineRule="auto"/>
        <w:rPr>
          <w:rFonts w:ascii="Lucida Sans" w:hAnsi="Lucida Sans" w:eastAsia="Calibri" w:cs="Calibri"/>
          <w:color w:val="404040"/>
        </w:rPr>
      </w:pPr>
      <w:hyperlink w:history="1" r:id="rId53">
        <w:r w:rsidRPr="002833A7" w:rsidR="005910EF">
          <w:rPr>
            <w:rStyle w:val="Hyperlink"/>
            <w:rFonts w:ascii="Lucida Sans" w:hAnsi="Lucida Sans" w:eastAsia="Calibri" w:cs="Calibri"/>
          </w:rPr>
          <w:t>https://www.gov.scot/publications/play-strategy-play-out-hours/</w:t>
        </w:r>
      </w:hyperlink>
      <w:r w:rsidRPr="0055743C" w:rsidR="00FE285E">
        <w:rPr>
          <w:rFonts w:ascii="Lucida Sans" w:hAnsi="Lucida Sans" w:eastAsia="Calibri" w:cs="Calibri"/>
          <w:color w:val="404040"/>
        </w:rPr>
        <w:t xml:space="preserve"> </w:t>
      </w:r>
    </w:p>
    <w:p w:rsidRPr="0055743C" w:rsidR="00FE285E" w:rsidP="006C003C" w:rsidRDefault="00FE285E" w14:paraId="13ADC52F" w14:textId="77777777">
      <w:pPr>
        <w:numPr>
          <w:ilvl w:val="0"/>
          <w:numId w:val="10"/>
        </w:numPr>
        <w:spacing w:line="360" w:lineRule="auto"/>
        <w:contextualSpacing/>
        <w:rPr>
          <w:rFonts w:ascii="Lucida Sans" w:hAnsi="Lucida Sans" w:eastAsia="Calibri" w:cs="Calibri"/>
          <w:color w:val="404040"/>
        </w:rPr>
      </w:pPr>
      <w:r w:rsidRPr="0055743C">
        <w:rPr>
          <w:rFonts w:ascii="Lucida Sans" w:hAnsi="Lucida Sans" w:eastAsia="Calibri" w:cs="Calibri"/>
          <w:color w:val="404040"/>
        </w:rPr>
        <w:t>School Playing Fields – Planning &amp; Design Guidance (Sport Scotland)</w:t>
      </w:r>
    </w:p>
    <w:p w:rsidRPr="0055743C" w:rsidR="00FE285E" w:rsidP="005910EF" w:rsidRDefault="00000000" w14:paraId="0C7253E6" w14:textId="385928B3">
      <w:pPr>
        <w:pStyle w:val="ListParagraph"/>
        <w:spacing w:line="360" w:lineRule="auto"/>
        <w:rPr>
          <w:rFonts w:ascii="Lucida Sans" w:hAnsi="Lucida Sans" w:eastAsia="Calibri" w:cs="Calibri"/>
          <w:color w:val="404040"/>
        </w:rPr>
      </w:pPr>
      <w:hyperlink w:history="1" r:id="rId54">
        <w:r w:rsidRPr="002833A7" w:rsidR="005910EF">
          <w:rPr>
            <w:rStyle w:val="Hyperlink"/>
            <w:rFonts w:ascii="Lucida Sans" w:hAnsi="Lucida Sans" w:eastAsia="Calibri" w:cs="Calibri"/>
          </w:rPr>
          <w:t>https://sportscotland.org.uk/facilities/design-guidance/school-sport/school-playing-fields-planning-and-design-guidance/</w:t>
        </w:r>
      </w:hyperlink>
      <w:r w:rsidRPr="0055743C" w:rsidR="00FE285E">
        <w:rPr>
          <w:rFonts w:ascii="Lucida Sans" w:hAnsi="Lucida Sans" w:eastAsia="Calibri" w:cs="Calibri"/>
          <w:color w:val="404040"/>
        </w:rPr>
        <w:t xml:space="preserve"> </w:t>
      </w:r>
    </w:p>
    <w:p w:rsidRPr="0055743C" w:rsidR="00FE285E" w:rsidP="00FE285E" w:rsidRDefault="00FE285E" w14:paraId="19095E65" w14:textId="77777777">
      <w:pPr>
        <w:spacing w:line="360" w:lineRule="auto"/>
        <w:ind w:left="720"/>
        <w:contextualSpacing/>
        <w:rPr>
          <w:rFonts w:ascii="Lucida Sans" w:hAnsi="Lucida Sans" w:eastAsia="Calibri" w:cs="Calibri"/>
          <w:color w:val="404040"/>
        </w:rPr>
      </w:pPr>
    </w:p>
    <w:p w:rsidRPr="0055743C" w:rsidR="00FE285E" w:rsidP="006C003C" w:rsidRDefault="00FE285E" w14:paraId="1777193E" w14:textId="77777777">
      <w:pPr>
        <w:pStyle w:val="Heading3"/>
        <w:rPr>
          <w:rFonts w:ascii="Lucida Sans" w:hAnsi="Lucida Sans"/>
        </w:rPr>
      </w:pPr>
      <w:bookmarkStart w:name="_Toc168409860" w:id="22"/>
      <w:r w:rsidRPr="0055743C">
        <w:rPr>
          <w:rFonts w:ascii="Lucida Sans" w:hAnsi="Lucida Sans"/>
        </w:rPr>
        <w:t>Learning for Sustainability</w:t>
      </w:r>
      <w:bookmarkEnd w:id="22"/>
    </w:p>
    <w:p w:rsidRPr="0055743C" w:rsidR="00FE285E" w:rsidP="006C003C" w:rsidRDefault="00FE285E" w14:paraId="4F101D1D" w14:textId="77777777">
      <w:pPr>
        <w:numPr>
          <w:ilvl w:val="0"/>
          <w:numId w:val="10"/>
        </w:numPr>
        <w:spacing w:line="360" w:lineRule="auto"/>
        <w:contextualSpacing/>
        <w:rPr>
          <w:rFonts w:ascii="Lucida Sans" w:hAnsi="Lucida Sans" w:eastAsia="Calibri" w:cs="Calibri"/>
          <w:color w:val="404040"/>
        </w:rPr>
      </w:pPr>
      <w:r w:rsidRPr="0055743C">
        <w:rPr>
          <w:rFonts w:ascii="Lucida Sans" w:hAnsi="Lucida Sans" w:eastAsia="Calibri" w:cs="Calibri"/>
          <w:color w:val="404040"/>
        </w:rPr>
        <w:t>How Good is our school (4</w:t>
      </w:r>
      <w:r w:rsidRPr="0055743C">
        <w:rPr>
          <w:rFonts w:ascii="Lucida Sans" w:hAnsi="Lucida Sans" w:eastAsia="Calibri" w:cs="Calibri"/>
          <w:color w:val="404040"/>
          <w:vertAlign w:val="superscript"/>
        </w:rPr>
        <w:t>th</w:t>
      </w:r>
      <w:r w:rsidRPr="0055743C">
        <w:rPr>
          <w:rFonts w:ascii="Lucida Sans" w:hAnsi="Lucida Sans" w:eastAsia="Calibri" w:cs="Calibri"/>
          <w:color w:val="404040"/>
        </w:rPr>
        <w:t xml:space="preserve"> Edition)?</w:t>
      </w:r>
    </w:p>
    <w:p w:rsidRPr="0055743C" w:rsidR="00FE285E" w:rsidP="005910EF" w:rsidRDefault="00000000" w14:paraId="3839C737" w14:textId="7034C5A5">
      <w:pPr>
        <w:pStyle w:val="ListParagraph"/>
        <w:spacing w:line="360" w:lineRule="auto"/>
        <w:rPr>
          <w:rFonts w:ascii="Lucida Sans" w:hAnsi="Lucida Sans" w:eastAsia="Calibri" w:cs="Calibri"/>
          <w:color w:val="404040"/>
        </w:rPr>
      </w:pPr>
      <w:hyperlink w:history="1" r:id="rId55">
        <w:r w:rsidRPr="002833A7" w:rsidR="005910EF">
          <w:rPr>
            <w:rStyle w:val="Hyperlink"/>
            <w:rFonts w:ascii="Lucida Sans" w:hAnsi="Lucida Sans" w:eastAsia="Calibri" w:cs="Calibri"/>
          </w:rPr>
          <w:t>https://education.gov.scot/media/2swjmnbs/frwk2_hgios4.pdf</w:t>
        </w:r>
      </w:hyperlink>
      <w:r w:rsidRPr="0055743C" w:rsidR="00FE285E">
        <w:rPr>
          <w:rFonts w:ascii="Lucida Sans" w:hAnsi="Lucida Sans" w:eastAsia="Calibri" w:cs="Calibri"/>
          <w:color w:val="404040"/>
        </w:rPr>
        <w:t xml:space="preserve"> </w:t>
      </w:r>
    </w:p>
    <w:p w:rsidRPr="0055743C" w:rsidR="00FE285E" w:rsidP="006C003C" w:rsidRDefault="00FE285E" w14:paraId="1B9C4F1E" w14:textId="77777777">
      <w:pPr>
        <w:numPr>
          <w:ilvl w:val="0"/>
          <w:numId w:val="10"/>
        </w:numPr>
        <w:spacing w:line="360" w:lineRule="auto"/>
        <w:contextualSpacing/>
        <w:rPr>
          <w:rFonts w:ascii="Lucida Sans" w:hAnsi="Lucida Sans" w:eastAsia="Calibri" w:cs="Calibri"/>
          <w:color w:val="404040"/>
        </w:rPr>
      </w:pPr>
      <w:r w:rsidRPr="0055743C">
        <w:rPr>
          <w:rFonts w:ascii="Lucida Sans" w:hAnsi="Lucida Sans" w:eastAsia="Calibri" w:cs="Calibri"/>
          <w:color w:val="404040"/>
        </w:rPr>
        <w:t>Summary of outdoor learning and play references withing HGIOS4:</w:t>
      </w:r>
    </w:p>
    <w:p w:rsidRPr="0055743C" w:rsidR="00FE285E" w:rsidP="005910EF" w:rsidRDefault="00000000" w14:paraId="5693E5F9" w14:textId="6B76C464">
      <w:pPr>
        <w:pStyle w:val="ListParagraph"/>
        <w:spacing w:line="360" w:lineRule="auto"/>
        <w:rPr>
          <w:rFonts w:ascii="Lucida Sans" w:hAnsi="Lucida Sans" w:eastAsia="Calibri" w:cs="Calibri"/>
          <w:color w:val="404040"/>
        </w:rPr>
      </w:pPr>
      <w:hyperlink w:history="1" r:id="rId56">
        <w:r w:rsidRPr="002833A7" w:rsidR="005910EF">
          <w:rPr>
            <w:rStyle w:val="Hyperlink"/>
            <w:rFonts w:ascii="Lucida Sans" w:hAnsi="Lucida Sans" w:eastAsia="Calibri" w:cs="Calibri"/>
          </w:rPr>
          <w:t>https://ltl.org.uk/wp-content/uploads/2022/05/how-good-is-our-school-outdoor-learning-and-learning-for-sustainability.pdf</w:t>
        </w:r>
      </w:hyperlink>
      <w:r w:rsidRPr="0055743C" w:rsidR="00FE285E">
        <w:rPr>
          <w:rFonts w:ascii="Lucida Sans" w:hAnsi="Lucida Sans" w:eastAsia="Calibri" w:cs="Calibri"/>
          <w:color w:val="404040"/>
        </w:rPr>
        <w:t xml:space="preserve"> </w:t>
      </w:r>
    </w:p>
    <w:p w:rsidRPr="0055743C" w:rsidR="00FE285E" w:rsidP="006C003C" w:rsidRDefault="00FE285E" w14:paraId="02EA6484" w14:textId="77777777">
      <w:pPr>
        <w:numPr>
          <w:ilvl w:val="0"/>
          <w:numId w:val="10"/>
        </w:numPr>
        <w:spacing w:line="360" w:lineRule="auto"/>
        <w:contextualSpacing/>
        <w:rPr>
          <w:rFonts w:ascii="Lucida Sans" w:hAnsi="Lucida Sans" w:eastAsia="Calibri" w:cs="Calibri"/>
          <w:color w:val="404040"/>
        </w:rPr>
      </w:pPr>
      <w:r w:rsidRPr="0055743C">
        <w:rPr>
          <w:rFonts w:ascii="Lucida Sans" w:hAnsi="Lucida Sans" w:eastAsia="Calibri" w:cs="Calibri"/>
          <w:color w:val="404040"/>
        </w:rPr>
        <w:t>How good is our early learning &amp; childcare?</w:t>
      </w:r>
    </w:p>
    <w:p w:rsidRPr="0055743C" w:rsidR="00FE285E" w:rsidP="005910EF" w:rsidRDefault="00000000" w14:paraId="751ED45F" w14:textId="055C2859">
      <w:pPr>
        <w:pStyle w:val="ListParagraph"/>
        <w:spacing w:line="360" w:lineRule="auto"/>
        <w:rPr>
          <w:rFonts w:ascii="Lucida Sans" w:hAnsi="Lucida Sans" w:eastAsia="Calibri" w:cs="Calibri"/>
          <w:color w:val="404040"/>
        </w:rPr>
      </w:pPr>
      <w:hyperlink w:history="1" r:id="rId57">
        <w:r w:rsidRPr="002833A7" w:rsidR="005910EF">
          <w:rPr>
            <w:rStyle w:val="Hyperlink"/>
            <w:rFonts w:ascii="Lucida Sans" w:hAnsi="Lucida Sans" w:eastAsia="Calibri" w:cs="Calibri"/>
          </w:rPr>
          <w:t>https://education.gov.scot/inspection-and-review/inspection-frameworks/how-good-is-our-early-learning-and-childcare/</w:t>
        </w:r>
      </w:hyperlink>
      <w:r w:rsidRPr="0055743C" w:rsidR="00FE285E">
        <w:rPr>
          <w:rFonts w:ascii="Lucida Sans" w:hAnsi="Lucida Sans" w:eastAsia="Calibri" w:cs="Calibri"/>
          <w:color w:val="404040"/>
        </w:rPr>
        <w:t xml:space="preserve"> </w:t>
      </w:r>
    </w:p>
    <w:p w:rsidRPr="0055743C" w:rsidR="00FE285E" w:rsidP="006C003C" w:rsidRDefault="00FE285E" w14:paraId="3AC6381A" w14:textId="77777777">
      <w:pPr>
        <w:numPr>
          <w:ilvl w:val="0"/>
          <w:numId w:val="10"/>
        </w:numPr>
        <w:spacing w:line="360" w:lineRule="auto"/>
        <w:contextualSpacing/>
        <w:rPr>
          <w:rFonts w:ascii="Lucida Sans" w:hAnsi="Lucida Sans" w:eastAsia="Calibri" w:cs="Calibri"/>
          <w:color w:val="404040"/>
        </w:rPr>
      </w:pPr>
      <w:r w:rsidRPr="0055743C">
        <w:rPr>
          <w:rFonts w:ascii="Lucida Sans" w:hAnsi="Lucida Sans" w:eastAsia="Calibri" w:cs="Calibri"/>
          <w:color w:val="404040"/>
        </w:rPr>
        <w:t>Summary of outdoor learning and play references withing HGIOELCC:</w:t>
      </w:r>
    </w:p>
    <w:p w:rsidRPr="0055743C" w:rsidR="00FE285E" w:rsidP="005910EF" w:rsidRDefault="00000000" w14:paraId="6163041A" w14:textId="211E7DDA">
      <w:pPr>
        <w:pStyle w:val="ListParagraph"/>
        <w:spacing w:line="360" w:lineRule="auto"/>
        <w:rPr>
          <w:rFonts w:ascii="Lucida Sans" w:hAnsi="Lucida Sans" w:eastAsia="Calibri" w:cs="Calibri"/>
          <w:color w:val="404040"/>
        </w:rPr>
      </w:pPr>
      <w:hyperlink w:history="1" r:id="rId58">
        <w:r w:rsidRPr="002833A7" w:rsidR="005910EF">
          <w:rPr>
            <w:rStyle w:val="Hyperlink"/>
            <w:rFonts w:ascii="Lucida Sans" w:hAnsi="Lucida Sans" w:eastAsia="Calibri" w:cs="Calibri"/>
          </w:rPr>
          <w:t>https://ltl.org.uk/wp-content/uploads/2022/05/hgioelcc-outdoor-learning-references.pdf</w:t>
        </w:r>
      </w:hyperlink>
      <w:r w:rsidRPr="0055743C" w:rsidR="00FE285E">
        <w:rPr>
          <w:rFonts w:ascii="Lucida Sans" w:hAnsi="Lucida Sans" w:eastAsia="Calibri" w:cs="Calibri"/>
          <w:color w:val="404040"/>
        </w:rPr>
        <w:t xml:space="preserve"> </w:t>
      </w:r>
    </w:p>
    <w:p w:rsidRPr="0055743C" w:rsidR="00FE285E" w:rsidP="00FE285E" w:rsidRDefault="00FE285E" w14:paraId="2EA13E4D" w14:textId="77777777">
      <w:pPr>
        <w:spacing w:line="360" w:lineRule="auto"/>
        <w:ind w:left="360"/>
        <w:contextualSpacing/>
        <w:rPr>
          <w:rFonts w:ascii="Lucida Sans" w:hAnsi="Lucida Sans" w:eastAsia="Calibri" w:cs="Calibri"/>
          <w:color w:val="404040"/>
        </w:rPr>
      </w:pPr>
    </w:p>
    <w:p w:rsidRPr="0055743C" w:rsidR="00FE285E" w:rsidP="006C003C" w:rsidRDefault="00FE285E" w14:paraId="7ADFD62D" w14:textId="77777777">
      <w:pPr>
        <w:pStyle w:val="Heading3"/>
        <w:rPr>
          <w:rFonts w:ascii="Lucida Sans" w:hAnsi="Lucida Sans"/>
        </w:rPr>
      </w:pPr>
      <w:bookmarkStart w:name="_Toc168409861" w:id="23"/>
      <w:r w:rsidRPr="0055743C">
        <w:rPr>
          <w:rFonts w:ascii="Lucida Sans" w:hAnsi="Lucida Sans"/>
        </w:rPr>
        <w:t>Health and Wellbeing</w:t>
      </w:r>
      <w:bookmarkEnd w:id="23"/>
    </w:p>
    <w:p w:rsidRPr="0055743C" w:rsidR="00FE285E" w:rsidP="006C003C" w:rsidRDefault="00FE285E" w14:paraId="7828841D" w14:textId="77777777">
      <w:pPr>
        <w:numPr>
          <w:ilvl w:val="0"/>
          <w:numId w:val="10"/>
        </w:numPr>
        <w:spacing w:line="360" w:lineRule="auto"/>
        <w:contextualSpacing/>
        <w:rPr>
          <w:rFonts w:ascii="Lucida Sans" w:hAnsi="Lucida Sans" w:eastAsia="Calibri" w:cs="Calibri"/>
          <w:color w:val="404040"/>
        </w:rPr>
      </w:pPr>
      <w:r w:rsidRPr="0055743C">
        <w:rPr>
          <w:rFonts w:ascii="Lucida Sans" w:hAnsi="Lucida Sans" w:eastAsia="Calibri" w:cs="Calibri"/>
          <w:color w:val="404040"/>
        </w:rPr>
        <w:t>Greenspace Design for Health and Well-being</w:t>
      </w:r>
    </w:p>
    <w:p w:rsidRPr="0055743C" w:rsidR="00FE285E" w:rsidP="005910EF" w:rsidRDefault="00000000" w14:paraId="456151D5" w14:textId="0D50D106">
      <w:pPr>
        <w:pStyle w:val="ListParagraph"/>
        <w:spacing w:line="360" w:lineRule="auto"/>
        <w:rPr>
          <w:rFonts w:ascii="Lucida Sans" w:hAnsi="Lucida Sans" w:eastAsia="Calibri" w:cs="Calibri"/>
          <w:color w:val="404040"/>
        </w:rPr>
      </w:pPr>
      <w:hyperlink w:history="1" r:id="rId59">
        <w:r w:rsidRPr="002833A7" w:rsidR="005910EF">
          <w:rPr>
            <w:rStyle w:val="Hyperlink"/>
            <w:rFonts w:ascii="Lucida Sans" w:hAnsi="Lucida Sans" w:eastAsia="Calibri" w:cs="Calibri"/>
          </w:rPr>
          <w:t>https://ltl.org.uk/wp-content/uploads/2022/05/greenspace-design-for-health-and-wellbeing.pdf</w:t>
        </w:r>
      </w:hyperlink>
      <w:r w:rsidRPr="0055743C" w:rsidR="00FE285E">
        <w:rPr>
          <w:rFonts w:ascii="Lucida Sans" w:hAnsi="Lucida Sans" w:eastAsia="Calibri" w:cs="Calibri"/>
          <w:color w:val="404040"/>
        </w:rPr>
        <w:t xml:space="preserve"> </w:t>
      </w:r>
    </w:p>
    <w:p w:rsidRPr="0055743C" w:rsidR="00FE285E" w:rsidP="006C003C" w:rsidRDefault="00FE285E" w14:paraId="418D379D" w14:textId="77777777">
      <w:pPr>
        <w:numPr>
          <w:ilvl w:val="0"/>
          <w:numId w:val="10"/>
        </w:numPr>
        <w:spacing w:line="360" w:lineRule="auto"/>
        <w:contextualSpacing/>
        <w:rPr>
          <w:rFonts w:ascii="Lucida Sans" w:hAnsi="Lucida Sans" w:eastAsia="Calibri" w:cs="Calibri"/>
          <w:color w:val="404040"/>
        </w:rPr>
      </w:pPr>
      <w:r w:rsidRPr="0055743C">
        <w:rPr>
          <w:rFonts w:ascii="Lucida Sans" w:hAnsi="Lucida Sans" w:eastAsia="Calibri" w:cs="Calibri"/>
          <w:color w:val="404040"/>
        </w:rPr>
        <w:t>Innovative NHS Greenspace in Scotland</w:t>
      </w:r>
    </w:p>
    <w:p w:rsidRPr="0055743C" w:rsidR="00FE285E" w:rsidP="005910EF" w:rsidRDefault="00000000" w14:paraId="619B56B4" w14:textId="64C3DA21">
      <w:pPr>
        <w:pStyle w:val="ListParagraph"/>
        <w:spacing w:line="360" w:lineRule="auto"/>
        <w:rPr>
          <w:rFonts w:ascii="Lucida Sans" w:hAnsi="Lucida Sans" w:eastAsia="Calibri" w:cs="Calibri"/>
          <w:color w:val="404040"/>
        </w:rPr>
      </w:pPr>
      <w:hyperlink w:history="1" r:id="rId60">
        <w:r w:rsidRPr="002833A7" w:rsidR="005910EF">
          <w:rPr>
            <w:rStyle w:val="Hyperlink"/>
            <w:rFonts w:ascii="Lucida Sans" w:hAnsi="Lucida Sans" w:eastAsia="Calibri" w:cs="Calibri"/>
          </w:rPr>
          <w:t>https://cdn.forestresearch.gov.uk/2022/02/fr_innovative_greenspaces_obrien_2015.pdf</w:t>
        </w:r>
      </w:hyperlink>
      <w:r w:rsidRPr="0055743C" w:rsidR="00FE285E">
        <w:rPr>
          <w:rFonts w:ascii="Lucida Sans" w:hAnsi="Lucida Sans" w:eastAsia="Calibri" w:cs="Calibri"/>
          <w:color w:val="404040"/>
        </w:rPr>
        <w:t xml:space="preserve"> </w:t>
      </w:r>
    </w:p>
    <w:p w:rsidRPr="0055743C" w:rsidR="00FE285E" w:rsidP="006C003C" w:rsidRDefault="00FE285E" w14:paraId="1F5A1AF9" w14:textId="77777777">
      <w:pPr>
        <w:numPr>
          <w:ilvl w:val="0"/>
          <w:numId w:val="10"/>
        </w:numPr>
        <w:spacing w:line="360" w:lineRule="auto"/>
        <w:contextualSpacing/>
        <w:rPr>
          <w:rFonts w:ascii="Lucida Sans" w:hAnsi="Lucida Sans" w:eastAsia="Calibri" w:cs="Calibri"/>
          <w:color w:val="404040"/>
        </w:rPr>
      </w:pPr>
      <w:r w:rsidRPr="0055743C">
        <w:rPr>
          <w:rFonts w:ascii="Lucida Sans" w:hAnsi="Lucida Sans" w:eastAsia="Calibri" w:cs="Calibri"/>
          <w:color w:val="404040"/>
        </w:rPr>
        <w:t>NHS Greenspace – Good Design of the Outdoor Estate</w:t>
      </w:r>
    </w:p>
    <w:p w:rsidRPr="0055743C" w:rsidR="005A2F13" w:rsidP="005910EF" w:rsidRDefault="00000000" w14:paraId="0D7BC71B" w14:textId="03909FD7">
      <w:pPr>
        <w:pStyle w:val="ListParagraph"/>
        <w:spacing w:line="360" w:lineRule="auto"/>
        <w:rPr>
          <w:rFonts w:ascii="Lucida Sans" w:hAnsi="Lucida Sans" w:eastAsia="Calibri" w:cs="Calibri"/>
          <w:color w:val="404040"/>
        </w:rPr>
      </w:pPr>
      <w:hyperlink w:history="1" r:id="rId61">
        <w:r w:rsidRPr="002833A7" w:rsidR="005910EF">
          <w:rPr>
            <w:rStyle w:val="Hyperlink"/>
            <w:rFonts w:ascii="Lucida Sans" w:hAnsi="Lucida Sans" w:eastAsia="Calibri" w:cs="Calibri"/>
          </w:rPr>
          <w:t>https://nhssustainabilityaction.co.uk/wp-content/uploads/2021/10/Design-Review-GEP-STUDY-FINAL.pdf</w:t>
        </w:r>
      </w:hyperlink>
      <w:r w:rsidRPr="0055743C" w:rsidR="00FE285E">
        <w:rPr>
          <w:rFonts w:ascii="Lucida Sans" w:hAnsi="Lucida Sans" w:eastAsia="Calibri" w:cs="Calibri"/>
          <w:color w:val="404040"/>
        </w:rPr>
        <w:t xml:space="preserve"> </w:t>
      </w:r>
      <w:r w:rsidRPr="0055743C" w:rsidR="006C003C">
        <w:rPr>
          <w:rFonts w:ascii="Lucida Sans" w:hAnsi="Lucida Sans" w:eastAsia="Calibri" w:cs="Calibri"/>
          <w:color w:val="404040"/>
        </w:rPr>
        <w:tab/>
      </w:r>
      <w:r w:rsidRPr="0055743C" w:rsidR="006C003C">
        <w:rPr>
          <w:rFonts w:ascii="Lucida Sans" w:hAnsi="Lucida Sans" w:eastAsia="Calibri" w:cs="Calibri"/>
          <w:color w:val="404040"/>
        </w:rPr>
        <w:tab/>
      </w:r>
      <w:r w:rsidRPr="0055743C" w:rsidR="006C003C">
        <w:rPr>
          <w:rFonts w:ascii="Lucida Sans" w:hAnsi="Lucida Sans" w:eastAsia="Calibri" w:cs="Calibri"/>
          <w:color w:val="404040"/>
        </w:rPr>
        <w:tab/>
      </w:r>
      <w:r w:rsidRPr="0055743C" w:rsidR="006C003C">
        <w:rPr>
          <w:rFonts w:ascii="Lucida Sans" w:hAnsi="Lucida Sans" w:eastAsia="Calibri" w:cs="Calibri"/>
          <w:color w:val="404040"/>
        </w:rPr>
        <w:tab/>
      </w:r>
      <w:r w:rsidRPr="0055743C" w:rsidR="006C003C">
        <w:rPr>
          <w:rFonts w:ascii="Lucida Sans" w:hAnsi="Lucida Sans" w:eastAsia="Calibri" w:cs="Calibri"/>
          <w:color w:val="404040"/>
        </w:rPr>
        <w:tab/>
      </w:r>
      <w:r w:rsidRPr="0055743C" w:rsidR="006C003C">
        <w:rPr>
          <w:rFonts w:ascii="Lucida Sans" w:hAnsi="Lucida Sans" w:eastAsia="Calibri" w:cs="Calibri"/>
          <w:color w:val="404040"/>
        </w:rPr>
        <w:tab/>
      </w:r>
      <w:r w:rsidRPr="0055743C" w:rsidR="006C003C">
        <w:rPr>
          <w:rFonts w:ascii="Lucida Sans" w:hAnsi="Lucida Sans" w:eastAsia="Calibri" w:cs="Calibri"/>
          <w:color w:val="404040"/>
        </w:rPr>
        <w:tab/>
      </w:r>
      <w:r w:rsidRPr="0055743C" w:rsidR="006C003C">
        <w:rPr>
          <w:rFonts w:ascii="Lucida Sans" w:hAnsi="Lucida Sans" w:eastAsia="Calibri" w:cs="Calibri"/>
          <w:color w:val="404040"/>
        </w:rPr>
        <w:tab/>
      </w:r>
      <w:r w:rsidRPr="0055743C" w:rsidR="006C003C">
        <w:rPr>
          <w:rFonts w:ascii="Lucida Sans" w:hAnsi="Lucida Sans" w:eastAsia="Calibri" w:cs="Calibri"/>
          <w:color w:val="404040"/>
        </w:rPr>
        <w:tab/>
      </w:r>
      <w:r w:rsidRPr="0055743C" w:rsidR="006C003C">
        <w:rPr>
          <w:rFonts w:ascii="Lucida Sans" w:hAnsi="Lucida Sans" w:eastAsia="Calibri" w:cs="Calibri"/>
          <w:color w:val="404040"/>
        </w:rPr>
        <w:tab/>
      </w:r>
      <w:r w:rsidRPr="0055743C" w:rsidR="006C003C">
        <w:rPr>
          <w:rFonts w:ascii="Lucida Sans" w:hAnsi="Lucida Sans" w:eastAsia="Calibri" w:cs="Calibri"/>
          <w:color w:val="404040"/>
        </w:rPr>
        <w:tab/>
      </w:r>
      <w:r w:rsidRPr="0055743C" w:rsidR="006C003C">
        <w:rPr>
          <w:rFonts w:ascii="Lucida Sans" w:hAnsi="Lucida Sans" w:eastAsia="Calibri" w:cs="Calibri"/>
          <w:color w:val="404040"/>
        </w:rPr>
        <w:tab/>
      </w:r>
      <w:r w:rsidRPr="0055743C" w:rsidR="006C003C">
        <w:rPr>
          <w:rFonts w:ascii="Lucida Sans" w:hAnsi="Lucida Sans" w:eastAsia="Calibri" w:cs="Calibri"/>
          <w:color w:val="404040"/>
        </w:rPr>
        <w:tab/>
      </w:r>
      <w:r w:rsidRPr="0055743C" w:rsidR="006C003C">
        <w:rPr>
          <w:rFonts w:ascii="Lucida Sans" w:hAnsi="Lucida Sans" w:eastAsia="Calibri" w:cs="Calibri"/>
          <w:color w:val="404040"/>
        </w:rPr>
        <w:tab/>
      </w:r>
      <w:r w:rsidRPr="0055743C" w:rsidR="006C003C">
        <w:rPr>
          <w:rFonts w:ascii="Lucida Sans" w:hAnsi="Lucida Sans" w:eastAsia="Calibri" w:cs="Calibri"/>
          <w:color w:val="404040"/>
        </w:rPr>
        <w:tab/>
      </w:r>
      <w:r w:rsidRPr="0055743C" w:rsidR="006C003C">
        <w:rPr>
          <w:rFonts w:ascii="Lucida Sans" w:hAnsi="Lucida Sans" w:eastAsia="Calibri" w:cs="Calibri"/>
          <w:color w:val="404040"/>
        </w:rPr>
        <w:tab/>
      </w:r>
      <w:r w:rsidRPr="0055743C" w:rsidR="006C003C">
        <w:rPr>
          <w:rFonts w:ascii="Lucida Sans" w:hAnsi="Lucida Sans" w:eastAsia="Calibri" w:cs="Calibri"/>
          <w:color w:val="404040"/>
        </w:rPr>
        <w:tab/>
      </w:r>
    </w:p>
    <w:p w:rsidRPr="0055743C" w:rsidR="00FE285E" w:rsidP="006C003C" w:rsidRDefault="00FE285E" w14:paraId="740B68FB" w14:textId="3BF051B8">
      <w:pPr>
        <w:pStyle w:val="Heading3"/>
        <w:rPr>
          <w:rFonts w:ascii="Lucida Sans" w:hAnsi="Lucida Sans"/>
        </w:rPr>
      </w:pPr>
      <w:bookmarkStart w:name="_Toc168409862" w:id="24"/>
      <w:r w:rsidRPr="0055743C">
        <w:rPr>
          <w:rFonts w:ascii="Lucida Sans" w:hAnsi="Lucida Sans"/>
        </w:rPr>
        <w:t>Green infrastructure</w:t>
      </w:r>
      <w:bookmarkEnd w:id="24"/>
    </w:p>
    <w:p w:rsidRPr="0055743C" w:rsidR="00FE285E" w:rsidP="006C003C" w:rsidRDefault="00FE285E" w14:paraId="74C7641C" w14:textId="77777777">
      <w:pPr>
        <w:numPr>
          <w:ilvl w:val="0"/>
          <w:numId w:val="10"/>
        </w:numPr>
        <w:spacing w:line="360" w:lineRule="auto"/>
        <w:contextualSpacing/>
        <w:rPr>
          <w:rFonts w:ascii="Lucida Sans" w:hAnsi="Lucida Sans" w:eastAsia="Calibri" w:cs="Calibri"/>
          <w:color w:val="404040"/>
        </w:rPr>
      </w:pPr>
      <w:r w:rsidRPr="0055743C">
        <w:rPr>
          <w:rFonts w:ascii="Lucida Sans" w:hAnsi="Lucida Sans" w:eastAsia="Calibri" w:cs="Calibri"/>
          <w:color w:val="404040"/>
        </w:rPr>
        <w:t>Green infrastructure – Design and Placemaking</w:t>
      </w:r>
    </w:p>
    <w:p w:rsidRPr="0055743C" w:rsidR="00FE285E" w:rsidP="005910EF" w:rsidRDefault="00000000" w14:paraId="20587AFD" w14:textId="04630D3C">
      <w:pPr>
        <w:pStyle w:val="ListParagraph"/>
        <w:spacing w:line="360" w:lineRule="auto"/>
        <w:rPr>
          <w:rFonts w:ascii="Lucida Sans" w:hAnsi="Lucida Sans" w:eastAsia="Calibri" w:cs="Calibri"/>
          <w:color w:val="404040"/>
        </w:rPr>
      </w:pPr>
      <w:hyperlink w:history="1" r:id="rId62">
        <w:r w:rsidRPr="002833A7" w:rsidR="005910EF">
          <w:rPr>
            <w:rStyle w:val="Hyperlink"/>
            <w:rFonts w:ascii="Lucida Sans" w:hAnsi="Lucida Sans" w:eastAsia="Calibri" w:cs="Calibri"/>
          </w:rPr>
          <w:t>https://www.gov.scot/publications/green-infrastructure-design-placemaking/pages/0/</w:t>
        </w:r>
      </w:hyperlink>
      <w:r w:rsidRPr="0055743C" w:rsidR="00FE285E">
        <w:rPr>
          <w:rFonts w:ascii="Lucida Sans" w:hAnsi="Lucida Sans" w:eastAsia="Calibri" w:cs="Calibri"/>
          <w:color w:val="404040"/>
        </w:rPr>
        <w:t xml:space="preserve"> </w:t>
      </w:r>
    </w:p>
    <w:p w:rsidRPr="0055743C" w:rsidR="00FE285E" w:rsidP="006C003C" w:rsidRDefault="00FE285E" w14:paraId="7D72F647" w14:textId="77777777">
      <w:pPr>
        <w:numPr>
          <w:ilvl w:val="0"/>
          <w:numId w:val="10"/>
        </w:numPr>
        <w:spacing w:line="360" w:lineRule="auto"/>
        <w:contextualSpacing/>
        <w:rPr>
          <w:rFonts w:ascii="Lucida Sans" w:hAnsi="Lucida Sans" w:eastAsia="Calibri" w:cs="Calibri"/>
          <w:color w:val="404040"/>
        </w:rPr>
      </w:pPr>
      <w:r w:rsidRPr="0055743C">
        <w:rPr>
          <w:rFonts w:ascii="Lucida Sans" w:hAnsi="Lucida Sans" w:eastAsia="Calibri" w:cs="Calibri"/>
          <w:color w:val="404040"/>
        </w:rPr>
        <w:t xml:space="preserve">Place Standard with Climate Lens </w:t>
      </w:r>
    </w:p>
    <w:p w:rsidRPr="005910EF" w:rsidR="00FE285E" w:rsidP="005910EF" w:rsidRDefault="00000000" w14:paraId="3E5EEEBD" w14:textId="77777777">
      <w:pPr>
        <w:spacing w:line="360" w:lineRule="auto"/>
        <w:ind w:left="720"/>
        <w:rPr>
          <w:rFonts w:ascii="Lucida Sans" w:hAnsi="Lucida Sans" w:eastAsia="Calibri" w:cs="Calibri"/>
          <w:color w:val="404040"/>
        </w:rPr>
      </w:pPr>
      <w:hyperlink w:history="1" r:id="rId63">
        <w:r w:rsidRPr="005910EF" w:rsidR="00FE285E">
          <w:rPr>
            <w:rFonts w:ascii="Lucida Sans" w:hAnsi="Lucida Sans" w:eastAsia="Calibri" w:cs="Calibri"/>
            <w:color w:val="0563C1"/>
            <w:u w:val="single"/>
          </w:rPr>
          <w:t>https://www.ourplace.scot/Place-Standard-Climate</w:t>
        </w:r>
      </w:hyperlink>
      <w:r w:rsidRPr="005910EF" w:rsidR="00FE285E">
        <w:rPr>
          <w:rFonts w:ascii="Lucida Sans" w:hAnsi="Lucida Sans" w:eastAsia="Calibri" w:cs="Calibri"/>
          <w:color w:val="404040"/>
        </w:rPr>
        <w:t xml:space="preserve"> </w:t>
      </w:r>
    </w:p>
    <w:p w:rsidRPr="0055743C" w:rsidR="00FE285E" w:rsidP="006C003C" w:rsidRDefault="00FE285E" w14:paraId="5AF9A6B2" w14:textId="77777777">
      <w:pPr>
        <w:numPr>
          <w:ilvl w:val="0"/>
          <w:numId w:val="10"/>
        </w:numPr>
        <w:spacing w:line="360" w:lineRule="auto"/>
        <w:contextualSpacing/>
        <w:rPr>
          <w:rFonts w:ascii="Lucida Sans" w:hAnsi="Lucida Sans" w:eastAsia="Calibri" w:cs="Calibri"/>
          <w:color w:val="404040"/>
        </w:rPr>
      </w:pPr>
      <w:r w:rsidRPr="0055743C">
        <w:rPr>
          <w:rFonts w:ascii="Lucida Sans" w:hAnsi="Lucida Sans" w:eastAsia="Calibri" w:cs="Calibri"/>
          <w:color w:val="404040"/>
        </w:rPr>
        <w:t>Making the most of communities' natural assets: green infrastructure</w:t>
      </w:r>
    </w:p>
    <w:p w:rsidRPr="0055743C" w:rsidR="00FE285E" w:rsidP="005910EF" w:rsidRDefault="00000000" w14:paraId="367CD2EE" w14:textId="3A8E83A7">
      <w:pPr>
        <w:pStyle w:val="ListParagraph"/>
        <w:spacing w:line="360" w:lineRule="auto"/>
        <w:rPr>
          <w:rFonts w:ascii="Lucida Sans" w:hAnsi="Lucida Sans" w:eastAsia="Calibri" w:cs="Calibri"/>
          <w:color w:val="404040"/>
        </w:rPr>
      </w:pPr>
      <w:hyperlink w:history="1" r:id="rId64">
        <w:r w:rsidRPr="002833A7" w:rsidR="00953E7B">
          <w:rPr>
            <w:rStyle w:val="Hyperlink"/>
            <w:rFonts w:ascii="Lucida Sans" w:hAnsi="Lucida Sans" w:eastAsia="Calibri" w:cs="Calibri"/>
          </w:rPr>
          <w:t>https://www.gov.scot/publications/making-communities-natural-assets-green-infrastructure/</w:t>
        </w:r>
      </w:hyperlink>
      <w:r w:rsidRPr="0055743C" w:rsidR="00FE285E">
        <w:rPr>
          <w:rFonts w:ascii="Lucida Sans" w:hAnsi="Lucida Sans" w:eastAsia="Calibri" w:cs="Calibri"/>
          <w:color w:val="404040"/>
        </w:rPr>
        <w:t xml:space="preserve"> </w:t>
      </w:r>
    </w:p>
    <w:p w:rsidRPr="0055743C" w:rsidR="00FE285E" w:rsidP="00FE285E" w:rsidRDefault="00FE285E" w14:paraId="59B295DC" w14:textId="77777777">
      <w:pPr>
        <w:rPr>
          <w:rFonts w:ascii="Lucida Sans" w:hAnsi="Lucida Sans" w:eastAsia="Calibri" w:cs="Calibri"/>
          <w:color w:val="404040"/>
        </w:rPr>
      </w:pPr>
      <w:r w:rsidRPr="0055743C">
        <w:rPr>
          <w:rFonts w:ascii="Lucida Sans" w:hAnsi="Lucida Sans" w:eastAsia="Calibri" w:cs="Calibri"/>
          <w:color w:val="404040"/>
        </w:rPr>
        <w:br w:type="page"/>
      </w:r>
    </w:p>
    <w:p w:rsidRPr="0055743C" w:rsidR="00FE285E" w:rsidP="00FE285E" w:rsidRDefault="00FE285E" w14:paraId="332C0844" w14:textId="77777777">
      <w:pPr>
        <w:rPr>
          <w:rFonts w:ascii="Lucida Sans" w:hAnsi="Lucida Sans" w:eastAsia="Calibri" w:cs="Calibri"/>
          <w:color w:val="404040"/>
        </w:rPr>
      </w:pPr>
    </w:p>
    <w:p w:rsidRPr="0055743C" w:rsidR="00854134" w:rsidP="0055743C" w:rsidRDefault="00854134" w14:paraId="6680B211" w14:textId="77777777">
      <w:pPr>
        <w:pStyle w:val="Heading2"/>
        <w:numPr>
          <w:ilvl w:val="0"/>
          <w:numId w:val="7"/>
        </w:numPr>
        <w:rPr>
          <w:rFonts w:eastAsia="Calibri"/>
        </w:rPr>
      </w:pPr>
      <w:bookmarkStart w:name="_Toc168409863" w:id="25"/>
      <w:r w:rsidRPr="0055743C">
        <w:rPr>
          <w:rFonts w:eastAsia="Calibri"/>
        </w:rPr>
        <w:t>School Premises (General Requirements and Standards) (Scotland) Regulations 1967</w:t>
      </w:r>
      <w:bookmarkEnd w:id="25"/>
    </w:p>
    <w:p w:rsidRPr="0055743C" w:rsidR="00FE285E" w:rsidP="00854134" w:rsidRDefault="00FE285E" w14:paraId="04FDD59B" w14:textId="7C9E7879">
      <w:pPr>
        <w:spacing w:line="360" w:lineRule="auto"/>
        <w:rPr>
          <w:rFonts w:ascii="Lucida Sans" w:hAnsi="Lucida Sans" w:eastAsia="Calibri" w:cs="Calibri"/>
          <w:color w:val="404040"/>
        </w:rPr>
      </w:pPr>
      <w:r w:rsidRPr="0055743C">
        <w:rPr>
          <w:rFonts w:ascii="Lucida Sans" w:hAnsi="Lucida Sans" w:eastAsia="Calibri" w:cs="Calibri"/>
          <w:color w:val="404040"/>
        </w:rPr>
        <w:t xml:space="preserve">Below is a summary of the relevant sections for outdoor spaces and storage in the current </w:t>
      </w:r>
      <w:r w:rsidRPr="0055743C">
        <w:rPr>
          <w:rFonts w:ascii="Lucida Sans" w:hAnsi="Lucida Sans" w:eastAsia="Calibri" w:cs="Calibri"/>
          <w:i/>
          <w:iCs/>
          <w:color w:val="404040"/>
        </w:rPr>
        <w:t>School Premises (General Requirements and Standards) (Scotland) Regulations 1967.</w:t>
      </w:r>
      <w:r w:rsidRPr="0055743C">
        <w:rPr>
          <w:rFonts w:ascii="Lucida Sans" w:hAnsi="Lucida Sans" w:eastAsia="Calibri" w:cs="Calibri"/>
          <w:color w:val="404040"/>
        </w:rPr>
        <w:t xml:space="preserve"> .</w:t>
      </w:r>
    </w:p>
    <w:p w:rsidRPr="0055743C" w:rsidR="00FE285E" w:rsidP="00854134" w:rsidRDefault="00FE285E" w14:paraId="18F83B9B" w14:textId="77777777">
      <w:pPr>
        <w:spacing w:line="360" w:lineRule="auto"/>
        <w:rPr>
          <w:rFonts w:ascii="Lucida Sans" w:hAnsi="Lucida Sans" w:eastAsia="Calibri" w:cs="Calibri"/>
          <w:color w:val="404040"/>
        </w:rPr>
      </w:pPr>
      <w:r w:rsidRPr="0055743C">
        <w:rPr>
          <w:rFonts w:ascii="Lucida Sans" w:hAnsi="Lucida Sans" w:eastAsia="Calibri" w:cs="Calibri"/>
          <w:color w:val="404040"/>
        </w:rPr>
        <w:t xml:space="preserve">The full Regulations can be read at: </w:t>
      </w:r>
      <w:hyperlink w:history="1" r:id="rId65">
        <w:r w:rsidRPr="0055743C">
          <w:rPr>
            <w:rFonts w:ascii="Lucida Sans" w:hAnsi="Lucida Sans" w:eastAsia="Calibri" w:cs="Calibri"/>
            <w:color w:val="0563C1"/>
            <w:u w:val="single"/>
          </w:rPr>
          <w:t>https://www.legislation.gov.uk/uksi/1967/1199/pdfs/uksi_19671199_en.pdf</w:t>
        </w:r>
      </w:hyperlink>
      <w:r w:rsidRPr="0055743C">
        <w:rPr>
          <w:rFonts w:ascii="Lucida Sans" w:hAnsi="Lucida Sans" w:eastAsia="Calibri" w:cs="Calibri"/>
          <w:color w:val="404040"/>
        </w:rPr>
        <w:t xml:space="preserve"> </w:t>
      </w:r>
    </w:p>
    <w:p w:rsidRPr="0055743C" w:rsidR="00FE285E" w:rsidP="00FE285E" w:rsidRDefault="00FE285E" w14:paraId="061367CD" w14:textId="77777777">
      <w:pPr>
        <w:pBdr>
          <w:bottom w:val="single" w:color="auto" w:sz="6" w:space="1"/>
        </w:pBdr>
        <w:spacing w:line="360" w:lineRule="auto"/>
        <w:rPr>
          <w:rFonts w:ascii="Lucida Sans" w:hAnsi="Lucida Sans" w:eastAsia="Calibri" w:cs="Calibri"/>
          <w:b/>
          <w:bCs/>
          <w:i/>
          <w:iCs/>
          <w:color w:val="404040"/>
        </w:rPr>
      </w:pPr>
    </w:p>
    <w:p w:rsidRPr="0055743C" w:rsidR="00FE285E" w:rsidP="00FE285E" w:rsidRDefault="00FE285E" w14:paraId="3181E9AF" w14:textId="77777777">
      <w:pPr>
        <w:spacing w:line="360" w:lineRule="auto"/>
        <w:rPr>
          <w:rFonts w:ascii="Lucida Sans" w:hAnsi="Lucida Sans" w:eastAsia="Calibri" w:cs="Calibri"/>
          <w:b/>
          <w:bCs/>
          <w:i/>
          <w:iCs/>
          <w:color w:val="404040"/>
        </w:rPr>
      </w:pPr>
      <w:r w:rsidRPr="0055743C">
        <w:rPr>
          <w:rFonts w:ascii="Lucida Sans" w:hAnsi="Lucida Sans" w:eastAsia="Calibri" w:cs="Calibri"/>
          <w:b/>
          <w:bCs/>
          <w:i/>
          <w:iCs/>
          <w:color w:val="404040"/>
        </w:rPr>
        <w:t xml:space="preserve">Part III: Standards </w:t>
      </w:r>
    </w:p>
    <w:p w:rsidRPr="0055743C" w:rsidR="00FE285E" w:rsidP="00FE285E" w:rsidRDefault="00FE285E" w14:paraId="5FEE999E" w14:textId="77777777">
      <w:pPr>
        <w:spacing w:line="360" w:lineRule="auto"/>
        <w:rPr>
          <w:rFonts w:ascii="Lucida Sans" w:hAnsi="Lucida Sans" w:eastAsia="Calibri" w:cs="Calibri"/>
          <w:i/>
          <w:iCs/>
          <w:color w:val="404040"/>
        </w:rPr>
      </w:pPr>
      <w:r w:rsidRPr="0055743C">
        <w:rPr>
          <w:rFonts w:ascii="Lucida Sans" w:hAnsi="Lucida Sans" w:eastAsia="Calibri" w:cs="Calibri"/>
          <w:b/>
          <w:bCs/>
          <w:i/>
          <w:iCs/>
          <w:color w:val="404040"/>
        </w:rPr>
        <w:t>Sites for Primary and Secondary Schools</w:t>
      </w:r>
      <w:r w:rsidRPr="0055743C">
        <w:rPr>
          <w:rFonts w:ascii="Lucida Sans" w:hAnsi="Lucida Sans" w:eastAsia="Calibri" w:cs="Calibri"/>
          <w:i/>
          <w:iCs/>
          <w:color w:val="404040"/>
        </w:rPr>
        <w:t>:</w:t>
      </w:r>
    </w:p>
    <w:p w:rsidRPr="0055743C" w:rsidR="00FE285E" w:rsidP="00FE285E" w:rsidRDefault="00FE285E" w14:paraId="5F882155" w14:textId="77777777">
      <w:pPr>
        <w:numPr>
          <w:ilvl w:val="0"/>
          <w:numId w:val="2"/>
        </w:numPr>
        <w:spacing w:line="360" w:lineRule="auto"/>
        <w:contextualSpacing/>
        <w:rPr>
          <w:rFonts w:ascii="Lucida Sans" w:hAnsi="Lucida Sans" w:eastAsia="Calibri" w:cs="Calibri"/>
          <w:i/>
          <w:iCs/>
          <w:color w:val="404040"/>
        </w:rPr>
      </w:pPr>
      <w:r w:rsidRPr="0055743C">
        <w:rPr>
          <w:rFonts w:ascii="Lucida Sans" w:hAnsi="Lucida Sans" w:eastAsia="Calibri" w:cs="Calibri"/>
          <w:i/>
          <w:iCs/>
          <w:color w:val="404040"/>
        </w:rPr>
        <w:t xml:space="preserve">(1) </w:t>
      </w:r>
      <w:r w:rsidRPr="0055743C">
        <w:rPr>
          <w:rFonts w:ascii="Lucida Sans" w:hAnsi="Lucida Sans" w:eastAsia="Calibri" w:cs="Calibri"/>
          <w:b/>
          <w:bCs/>
          <w:i/>
          <w:iCs/>
          <w:color w:val="404040"/>
        </w:rPr>
        <w:t>Every Primary School</w:t>
      </w:r>
      <w:r w:rsidRPr="0055743C">
        <w:rPr>
          <w:rFonts w:ascii="Lucida Sans" w:hAnsi="Lucida Sans" w:eastAsia="Calibri" w:cs="Calibri"/>
          <w:i/>
          <w:iCs/>
          <w:color w:val="404040"/>
        </w:rPr>
        <w:t xml:space="preserve"> shall have a site of not less than the area specified in Table 1 according to the number of pupils for which the school is designed except where the provisions of regulation 7(6) applies.</w:t>
      </w:r>
    </w:p>
    <w:p w:rsidRPr="0055743C" w:rsidR="00FE285E" w:rsidP="00FE285E" w:rsidRDefault="00FE285E" w14:paraId="0473990B" w14:textId="77777777">
      <w:pPr>
        <w:spacing w:line="360" w:lineRule="auto"/>
        <w:ind w:left="720"/>
        <w:contextualSpacing/>
        <w:jc w:val="center"/>
        <w:rPr>
          <w:rFonts w:ascii="Lucida Sans" w:hAnsi="Lucida Sans" w:eastAsia="Calibri" w:cs="Calibri"/>
          <w:b/>
          <w:bCs/>
          <w:i/>
          <w:iCs/>
          <w:color w:val="404040"/>
        </w:rPr>
      </w:pPr>
    </w:p>
    <w:p w:rsidRPr="0055743C" w:rsidR="00FE285E" w:rsidP="00FE285E" w:rsidRDefault="00FE285E" w14:paraId="61C2E255" w14:textId="77777777">
      <w:pPr>
        <w:spacing w:line="360" w:lineRule="auto"/>
        <w:ind w:left="720"/>
        <w:contextualSpacing/>
        <w:jc w:val="center"/>
        <w:rPr>
          <w:rFonts w:ascii="Lucida Sans" w:hAnsi="Lucida Sans" w:eastAsia="Calibri" w:cs="Calibri"/>
          <w:b/>
          <w:bCs/>
          <w:i/>
          <w:iCs/>
          <w:color w:val="404040"/>
        </w:rPr>
      </w:pPr>
      <w:r w:rsidRPr="0055743C">
        <w:rPr>
          <w:rFonts w:ascii="Lucida Sans" w:hAnsi="Lucida Sans" w:eastAsia="Calibri" w:cs="Calibri"/>
          <w:b/>
          <w:bCs/>
          <w:i/>
          <w:iCs/>
          <w:color w:val="404040"/>
        </w:rPr>
        <w:t>Table I</w:t>
      </w:r>
    </w:p>
    <w:tbl>
      <w:tblPr>
        <w:tblStyle w:val="TableGrid"/>
        <w:tblW w:w="0" w:type="auto"/>
        <w:tblLook w:val="04A0" w:firstRow="1" w:lastRow="0" w:firstColumn="1" w:lastColumn="0" w:noHBand="0" w:noVBand="1"/>
      </w:tblPr>
      <w:tblGrid>
        <w:gridCol w:w="4510"/>
        <w:gridCol w:w="4506"/>
      </w:tblGrid>
      <w:tr w:rsidRPr="0055743C" w:rsidR="00FE285E" w:rsidTr="00246A9A" w14:paraId="2CBAAB1E" w14:textId="77777777">
        <w:trPr>
          <w:trHeight w:val="227"/>
        </w:trPr>
        <w:tc>
          <w:tcPr>
            <w:tcW w:w="4621" w:type="dxa"/>
          </w:tcPr>
          <w:p w:rsidRPr="0055743C" w:rsidR="00FE285E" w:rsidP="00FE285E" w:rsidRDefault="00FE285E" w14:paraId="0C71BE95" w14:textId="77777777">
            <w:pPr>
              <w:spacing w:after="160" w:line="360" w:lineRule="auto"/>
              <w:rPr>
                <w:rFonts w:ascii="Lucida Sans" w:hAnsi="Lucida Sans" w:eastAsia="Calibri" w:cs="Calibri"/>
                <w:b/>
                <w:bCs/>
                <w:color w:val="404040"/>
              </w:rPr>
            </w:pPr>
            <w:r w:rsidRPr="0055743C">
              <w:rPr>
                <w:rFonts w:ascii="Lucida Sans" w:hAnsi="Lucida Sans" w:eastAsia="Calibri" w:cs="Calibri"/>
                <w:b/>
                <w:bCs/>
                <w:color w:val="404040"/>
              </w:rPr>
              <w:t>Number of Pupils</w:t>
            </w:r>
          </w:p>
        </w:tc>
        <w:tc>
          <w:tcPr>
            <w:tcW w:w="4621" w:type="dxa"/>
          </w:tcPr>
          <w:p w:rsidRPr="0055743C" w:rsidR="00FE285E" w:rsidP="00FE285E" w:rsidRDefault="00FE285E" w14:paraId="02A91C98" w14:textId="77777777">
            <w:pPr>
              <w:spacing w:after="160" w:line="360" w:lineRule="auto"/>
              <w:rPr>
                <w:rFonts w:ascii="Lucida Sans" w:hAnsi="Lucida Sans" w:eastAsia="Calibri" w:cs="Calibri"/>
                <w:b/>
                <w:bCs/>
                <w:color w:val="404040"/>
              </w:rPr>
            </w:pPr>
            <w:r w:rsidRPr="0055743C">
              <w:rPr>
                <w:rFonts w:ascii="Lucida Sans" w:hAnsi="Lucida Sans" w:eastAsia="Calibri" w:cs="Calibri"/>
                <w:b/>
                <w:bCs/>
                <w:color w:val="404040"/>
              </w:rPr>
              <w:t>Area (Acres)</w:t>
            </w:r>
          </w:p>
        </w:tc>
      </w:tr>
      <w:tr w:rsidRPr="0055743C" w:rsidR="00FE285E" w:rsidTr="00246A9A" w14:paraId="0ACC8157" w14:textId="77777777">
        <w:trPr>
          <w:trHeight w:val="227"/>
        </w:trPr>
        <w:tc>
          <w:tcPr>
            <w:tcW w:w="4621" w:type="dxa"/>
          </w:tcPr>
          <w:p w:rsidRPr="0055743C" w:rsidR="00FE285E" w:rsidP="00FE285E" w:rsidRDefault="00FE285E" w14:paraId="104364B6" w14:textId="77777777">
            <w:pPr>
              <w:spacing w:after="160" w:line="360" w:lineRule="auto"/>
              <w:rPr>
                <w:rFonts w:ascii="Lucida Sans" w:hAnsi="Lucida Sans" w:eastAsia="Calibri" w:cs="Calibri"/>
                <w:color w:val="404040"/>
              </w:rPr>
            </w:pPr>
            <w:r w:rsidRPr="0055743C">
              <w:rPr>
                <w:rFonts w:ascii="Lucida Sans" w:hAnsi="Lucida Sans" w:eastAsia="Calibri" w:cs="Calibri"/>
                <w:color w:val="404040"/>
              </w:rPr>
              <w:t>25 or less</w:t>
            </w:r>
          </w:p>
        </w:tc>
        <w:tc>
          <w:tcPr>
            <w:tcW w:w="4621" w:type="dxa"/>
          </w:tcPr>
          <w:p w:rsidRPr="0055743C" w:rsidR="00FE285E" w:rsidP="00FE285E" w:rsidRDefault="00FE285E" w14:paraId="047B5730" w14:textId="77777777">
            <w:pPr>
              <w:spacing w:after="160" w:line="360" w:lineRule="auto"/>
              <w:rPr>
                <w:rFonts w:ascii="Lucida Sans" w:hAnsi="Lucida Sans" w:eastAsia="Calibri" w:cs="Calibri"/>
                <w:color w:val="404040"/>
              </w:rPr>
            </w:pPr>
            <w:r w:rsidRPr="0055743C">
              <w:rPr>
                <w:rFonts w:ascii="Lucida Sans" w:hAnsi="Lucida Sans" w:eastAsia="Calibri" w:cs="Calibri"/>
                <w:color w:val="404040"/>
              </w:rPr>
              <w:t>0.25</w:t>
            </w:r>
          </w:p>
        </w:tc>
      </w:tr>
      <w:tr w:rsidRPr="0055743C" w:rsidR="00FE285E" w:rsidTr="00246A9A" w14:paraId="74A27F05" w14:textId="77777777">
        <w:trPr>
          <w:trHeight w:val="227"/>
        </w:trPr>
        <w:tc>
          <w:tcPr>
            <w:tcW w:w="4621" w:type="dxa"/>
          </w:tcPr>
          <w:p w:rsidRPr="0055743C" w:rsidR="00FE285E" w:rsidP="00FE285E" w:rsidRDefault="00FE285E" w14:paraId="628AA338" w14:textId="77777777">
            <w:pPr>
              <w:spacing w:after="160" w:line="360" w:lineRule="auto"/>
              <w:rPr>
                <w:rFonts w:ascii="Lucida Sans" w:hAnsi="Lucida Sans" w:eastAsia="Calibri" w:cs="Calibri"/>
                <w:color w:val="404040"/>
              </w:rPr>
            </w:pPr>
            <w:r w:rsidRPr="0055743C">
              <w:rPr>
                <w:rFonts w:ascii="Lucida Sans" w:hAnsi="Lucida Sans" w:eastAsia="Calibri" w:cs="Calibri"/>
                <w:color w:val="404040"/>
              </w:rPr>
              <w:t>26-60</w:t>
            </w:r>
          </w:p>
        </w:tc>
        <w:tc>
          <w:tcPr>
            <w:tcW w:w="4621" w:type="dxa"/>
          </w:tcPr>
          <w:p w:rsidRPr="0055743C" w:rsidR="00FE285E" w:rsidP="00FE285E" w:rsidRDefault="00FE285E" w14:paraId="7BA49985" w14:textId="77777777">
            <w:pPr>
              <w:spacing w:after="160" w:line="360" w:lineRule="auto"/>
              <w:rPr>
                <w:rFonts w:ascii="Lucida Sans" w:hAnsi="Lucida Sans" w:eastAsia="Calibri" w:cs="Calibri"/>
                <w:color w:val="404040"/>
              </w:rPr>
            </w:pPr>
            <w:r w:rsidRPr="0055743C">
              <w:rPr>
                <w:rFonts w:ascii="Lucida Sans" w:hAnsi="Lucida Sans" w:eastAsia="Calibri" w:cs="Calibri"/>
                <w:color w:val="404040"/>
              </w:rPr>
              <w:t>0.5</w:t>
            </w:r>
          </w:p>
        </w:tc>
      </w:tr>
      <w:tr w:rsidRPr="0055743C" w:rsidR="00FE285E" w:rsidTr="00246A9A" w14:paraId="5F1F32CB" w14:textId="77777777">
        <w:trPr>
          <w:trHeight w:val="227"/>
        </w:trPr>
        <w:tc>
          <w:tcPr>
            <w:tcW w:w="4621" w:type="dxa"/>
          </w:tcPr>
          <w:p w:rsidRPr="0055743C" w:rsidR="00FE285E" w:rsidP="00FE285E" w:rsidRDefault="00FE285E" w14:paraId="18EFDED3" w14:textId="77777777">
            <w:pPr>
              <w:spacing w:after="160" w:line="360" w:lineRule="auto"/>
              <w:rPr>
                <w:rFonts w:ascii="Lucida Sans" w:hAnsi="Lucida Sans" w:eastAsia="Calibri" w:cs="Calibri"/>
                <w:color w:val="404040"/>
              </w:rPr>
            </w:pPr>
            <w:r w:rsidRPr="0055743C">
              <w:rPr>
                <w:rFonts w:ascii="Lucida Sans" w:hAnsi="Lucida Sans" w:eastAsia="Calibri" w:cs="Calibri"/>
                <w:color w:val="404040"/>
              </w:rPr>
              <w:t>61-140</w:t>
            </w:r>
          </w:p>
        </w:tc>
        <w:tc>
          <w:tcPr>
            <w:tcW w:w="4621" w:type="dxa"/>
          </w:tcPr>
          <w:p w:rsidRPr="0055743C" w:rsidR="00FE285E" w:rsidP="00FE285E" w:rsidRDefault="00FE285E" w14:paraId="45440FCE" w14:textId="77777777">
            <w:pPr>
              <w:spacing w:after="160" w:line="360" w:lineRule="auto"/>
              <w:rPr>
                <w:rFonts w:ascii="Lucida Sans" w:hAnsi="Lucida Sans" w:eastAsia="Calibri" w:cs="Calibri"/>
                <w:color w:val="404040"/>
              </w:rPr>
            </w:pPr>
            <w:r w:rsidRPr="0055743C">
              <w:rPr>
                <w:rFonts w:ascii="Lucida Sans" w:hAnsi="Lucida Sans" w:eastAsia="Calibri" w:cs="Calibri"/>
                <w:color w:val="404040"/>
              </w:rPr>
              <w:t>1</w:t>
            </w:r>
          </w:p>
        </w:tc>
      </w:tr>
      <w:tr w:rsidRPr="0055743C" w:rsidR="00FE285E" w:rsidTr="00246A9A" w14:paraId="60D1013D" w14:textId="77777777">
        <w:trPr>
          <w:trHeight w:val="227"/>
        </w:trPr>
        <w:tc>
          <w:tcPr>
            <w:tcW w:w="4621" w:type="dxa"/>
          </w:tcPr>
          <w:p w:rsidRPr="0055743C" w:rsidR="00FE285E" w:rsidP="00FE285E" w:rsidRDefault="00FE285E" w14:paraId="4AEC713C" w14:textId="77777777">
            <w:pPr>
              <w:spacing w:after="160" w:line="360" w:lineRule="auto"/>
              <w:rPr>
                <w:rFonts w:ascii="Lucida Sans" w:hAnsi="Lucida Sans" w:eastAsia="Calibri" w:cs="Calibri"/>
                <w:color w:val="404040"/>
              </w:rPr>
            </w:pPr>
            <w:r w:rsidRPr="0055743C">
              <w:rPr>
                <w:rFonts w:ascii="Lucida Sans" w:hAnsi="Lucida Sans" w:eastAsia="Calibri" w:cs="Calibri"/>
                <w:color w:val="404040"/>
              </w:rPr>
              <w:t>141-315</w:t>
            </w:r>
          </w:p>
        </w:tc>
        <w:tc>
          <w:tcPr>
            <w:tcW w:w="4621" w:type="dxa"/>
          </w:tcPr>
          <w:p w:rsidRPr="0055743C" w:rsidR="00FE285E" w:rsidP="00FE285E" w:rsidRDefault="00FE285E" w14:paraId="6BC0DC51" w14:textId="77777777">
            <w:pPr>
              <w:spacing w:after="160" w:line="360" w:lineRule="auto"/>
              <w:rPr>
                <w:rFonts w:ascii="Lucida Sans" w:hAnsi="Lucida Sans" w:eastAsia="Calibri" w:cs="Calibri"/>
                <w:color w:val="404040"/>
              </w:rPr>
            </w:pPr>
            <w:r w:rsidRPr="0055743C">
              <w:rPr>
                <w:rFonts w:ascii="Lucida Sans" w:hAnsi="Lucida Sans" w:eastAsia="Calibri" w:cs="Calibri"/>
                <w:color w:val="404040"/>
              </w:rPr>
              <w:t>1.5</w:t>
            </w:r>
          </w:p>
        </w:tc>
      </w:tr>
      <w:tr w:rsidRPr="0055743C" w:rsidR="00FE285E" w:rsidTr="00246A9A" w14:paraId="713594B4" w14:textId="77777777">
        <w:trPr>
          <w:trHeight w:val="227"/>
        </w:trPr>
        <w:tc>
          <w:tcPr>
            <w:tcW w:w="4621" w:type="dxa"/>
          </w:tcPr>
          <w:p w:rsidRPr="0055743C" w:rsidR="00FE285E" w:rsidP="00FE285E" w:rsidRDefault="00FE285E" w14:paraId="4D297E11" w14:textId="77777777">
            <w:pPr>
              <w:spacing w:after="160" w:line="360" w:lineRule="auto"/>
              <w:rPr>
                <w:rFonts w:ascii="Lucida Sans" w:hAnsi="Lucida Sans" w:eastAsia="Calibri" w:cs="Calibri"/>
                <w:color w:val="404040"/>
              </w:rPr>
            </w:pPr>
            <w:r w:rsidRPr="0055743C">
              <w:rPr>
                <w:rFonts w:ascii="Lucida Sans" w:hAnsi="Lucida Sans" w:eastAsia="Calibri" w:cs="Calibri"/>
                <w:color w:val="404040"/>
              </w:rPr>
              <w:t>316-450</w:t>
            </w:r>
          </w:p>
        </w:tc>
        <w:tc>
          <w:tcPr>
            <w:tcW w:w="4621" w:type="dxa"/>
          </w:tcPr>
          <w:p w:rsidRPr="0055743C" w:rsidR="00FE285E" w:rsidP="00FE285E" w:rsidRDefault="00FE285E" w14:paraId="4BD62426" w14:textId="77777777">
            <w:pPr>
              <w:spacing w:after="160" w:line="360" w:lineRule="auto"/>
              <w:rPr>
                <w:rFonts w:ascii="Lucida Sans" w:hAnsi="Lucida Sans" w:eastAsia="Calibri" w:cs="Calibri"/>
                <w:color w:val="404040"/>
              </w:rPr>
            </w:pPr>
            <w:r w:rsidRPr="0055743C">
              <w:rPr>
                <w:rFonts w:ascii="Lucida Sans" w:hAnsi="Lucida Sans" w:eastAsia="Calibri" w:cs="Calibri"/>
                <w:color w:val="404040"/>
              </w:rPr>
              <w:t>2</w:t>
            </w:r>
          </w:p>
        </w:tc>
      </w:tr>
      <w:tr w:rsidRPr="0055743C" w:rsidR="00FE285E" w:rsidTr="00246A9A" w14:paraId="606B8438" w14:textId="77777777">
        <w:trPr>
          <w:trHeight w:val="457"/>
        </w:trPr>
        <w:tc>
          <w:tcPr>
            <w:tcW w:w="4621" w:type="dxa"/>
          </w:tcPr>
          <w:p w:rsidRPr="0055743C" w:rsidR="00FE285E" w:rsidP="00FE285E" w:rsidRDefault="00FE285E" w14:paraId="2F96A17F" w14:textId="77777777">
            <w:pPr>
              <w:spacing w:after="160" w:line="360" w:lineRule="auto"/>
              <w:rPr>
                <w:rFonts w:ascii="Lucida Sans" w:hAnsi="Lucida Sans" w:eastAsia="Calibri" w:cs="Calibri"/>
                <w:color w:val="404040"/>
              </w:rPr>
            </w:pPr>
            <w:r w:rsidRPr="0055743C">
              <w:rPr>
                <w:rFonts w:ascii="Lucida Sans" w:hAnsi="Lucida Sans" w:eastAsia="Calibri" w:cs="Calibri"/>
                <w:color w:val="404040"/>
              </w:rPr>
              <w:t>451 or more</w:t>
            </w:r>
          </w:p>
        </w:tc>
        <w:tc>
          <w:tcPr>
            <w:tcW w:w="4621" w:type="dxa"/>
          </w:tcPr>
          <w:p w:rsidRPr="0055743C" w:rsidR="00FE285E" w:rsidP="00FE285E" w:rsidRDefault="00FE285E" w14:paraId="40BE5263" w14:textId="77777777">
            <w:pPr>
              <w:spacing w:after="160" w:line="360" w:lineRule="auto"/>
              <w:rPr>
                <w:rFonts w:ascii="Lucida Sans" w:hAnsi="Lucida Sans" w:eastAsia="Calibri" w:cs="Calibri"/>
                <w:color w:val="404040"/>
              </w:rPr>
            </w:pPr>
            <w:r w:rsidRPr="0055743C">
              <w:rPr>
                <w:rFonts w:ascii="Lucida Sans" w:hAnsi="Lucida Sans" w:eastAsia="Calibri" w:cs="Calibri"/>
                <w:color w:val="404040"/>
              </w:rPr>
              <w:t>3</w:t>
            </w:r>
          </w:p>
        </w:tc>
      </w:tr>
    </w:tbl>
    <w:p w:rsidRPr="0055743C" w:rsidR="00FE285E" w:rsidP="00FE285E" w:rsidRDefault="00FE285E" w14:paraId="17BC3389" w14:textId="77777777">
      <w:pPr>
        <w:pBdr>
          <w:bottom w:val="single" w:color="auto" w:sz="6" w:space="1"/>
        </w:pBdr>
        <w:spacing w:line="360" w:lineRule="auto"/>
        <w:rPr>
          <w:rFonts w:ascii="Lucida Sans" w:hAnsi="Lucida Sans" w:eastAsia="Calibri" w:cs="Calibri"/>
          <w:i/>
          <w:iCs/>
          <w:color w:val="404040"/>
        </w:rPr>
      </w:pPr>
    </w:p>
    <w:p w:rsidRPr="0055743C" w:rsidR="00FE285E" w:rsidP="00246A9A" w:rsidRDefault="00FE285E" w14:paraId="2A11C46B" w14:textId="77777777">
      <w:pPr>
        <w:spacing w:line="360" w:lineRule="auto"/>
        <w:rPr>
          <w:rFonts w:ascii="Lucida Sans" w:hAnsi="Lucida Sans" w:eastAsia="Calibri" w:cs="Calibri"/>
          <w:b/>
          <w:bCs/>
          <w:i/>
          <w:iCs/>
          <w:color w:val="404040"/>
        </w:rPr>
      </w:pPr>
      <w:r w:rsidRPr="0055743C">
        <w:rPr>
          <w:rFonts w:ascii="Lucida Sans" w:hAnsi="Lucida Sans" w:eastAsia="Calibri" w:cs="Calibri"/>
          <w:b/>
          <w:bCs/>
          <w:i/>
          <w:iCs/>
          <w:color w:val="404040"/>
        </w:rPr>
        <w:t>Sites for playing fields.</w:t>
      </w:r>
    </w:p>
    <w:p w:rsidRPr="0055743C" w:rsidR="00FE285E" w:rsidP="00246A9A" w:rsidRDefault="00FE285E" w14:paraId="06A918D0" w14:textId="77777777">
      <w:pPr>
        <w:numPr>
          <w:ilvl w:val="0"/>
          <w:numId w:val="2"/>
        </w:numPr>
        <w:spacing w:line="360" w:lineRule="auto"/>
        <w:contextualSpacing/>
        <w:rPr>
          <w:rFonts w:ascii="Lucida Sans" w:hAnsi="Lucida Sans" w:eastAsia="Calibri" w:cs="Calibri"/>
          <w:i/>
          <w:iCs/>
          <w:color w:val="404040"/>
        </w:rPr>
      </w:pPr>
      <w:r w:rsidRPr="0055743C">
        <w:rPr>
          <w:rFonts w:ascii="Lucida Sans" w:hAnsi="Lucida Sans" w:eastAsia="Calibri" w:cs="Calibri"/>
          <w:i/>
          <w:iCs/>
          <w:color w:val="404040"/>
        </w:rPr>
        <w:t xml:space="preserve">(1) Every </w:t>
      </w:r>
      <w:r w:rsidRPr="0055743C">
        <w:rPr>
          <w:rFonts w:ascii="Lucida Sans" w:hAnsi="Lucida Sans" w:eastAsia="Calibri" w:cs="Calibri"/>
          <w:b/>
          <w:bCs/>
          <w:i/>
          <w:iCs/>
          <w:color w:val="404040"/>
        </w:rPr>
        <w:t>primary school</w:t>
      </w:r>
      <w:r w:rsidRPr="0055743C">
        <w:rPr>
          <w:rFonts w:ascii="Lucida Sans" w:hAnsi="Lucida Sans" w:eastAsia="Calibri" w:cs="Calibri"/>
          <w:i/>
          <w:iCs/>
          <w:color w:val="404040"/>
        </w:rPr>
        <w:t xml:space="preserve"> shall have available and </w:t>
      </w:r>
      <w:proofErr w:type="gramStart"/>
      <w:r w:rsidRPr="0055743C">
        <w:rPr>
          <w:rFonts w:ascii="Lucida Sans" w:hAnsi="Lucida Sans" w:eastAsia="Calibri" w:cs="Calibri"/>
          <w:i/>
          <w:iCs/>
          <w:color w:val="404040"/>
        </w:rPr>
        <w:t>in close proximity to</w:t>
      </w:r>
      <w:proofErr w:type="gramEnd"/>
      <w:r w:rsidRPr="0055743C">
        <w:rPr>
          <w:rFonts w:ascii="Lucida Sans" w:hAnsi="Lucida Sans" w:eastAsia="Calibri" w:cs="Calibri"/>
          <w:i/>
          <w:iCs/>
          <w:color w:val="404040"/>
        </w:rPr>
        <w:t xml:space="preserve"> it playing fields not less that the area specified in Table IV according to the number of </w:t>
      </w:r>
      <w:r w:rsidRPr="0055743C">
        <w:rPr>
          <w:rFonts w:ascii="Lucida Sans" w:hAnsi="Lucida Sans" w:eastAsia="Calibri" w:cs="Calibri"/>
          <w:i/>
          <w:iCs/>
          <w:color w:val="404040"/>
        </w:rPr>
        <w:lastRenderedPageBreak/>
        <w:t>pupils for which the school is designed except where the provisions of regulation 8(4) apply.</w:t>
      </w:r>
    </w:p>
    <w:p w:rsidRPr="0055743C" w:rsidR="00FE285E" w:rsidP="00FE285E" w:rsidRDefault="00FE285E" w14:paraId="2029922C" w14:textId="77777777">
      <w:pPr>
        <w:spacing w:line="360" w:lineRule="auto"/>
        <w:ind w:left="720"/>
        <w:contextualSpacing/>
        <w:jc w:val="center"/>
        <w:rPr>
          <w:rFonts w:ascii="Lucida Sans" w:hAnsi="Lucida Sans" w:eastAsia="Calibri" w:cs="Calibri"/>
          <w:i/>
          <w:iCs/>
          <w:color w:val="404040"/>
        </w:rPr>
      </w:pPr>
    </w:p>
    <w:p w:rsidRPr="0055743C" w:rsidR="00FE285E" w:rsidP="00FE285E" w:rsidRDefault="00FE285E" w14:paraId="75D954B5" w14:textId="77777777">
      <w:pPr>
        <w:spacing w:line="360" w:lineRule="auto"/>
        <w:ind w:left="720"/>
        <w:contextualSpacing/>
        <w:jc w:val="center"/>
        <w:rPr>
          <w:rFonts w:ascii="Lucida Sans" w:hAnsi="Lucida Sans" w:eastAsia="Calibri" w:cs="Calibri"/>
          <w:b/>
          <w:bCs/>
          <w:i/>
          <w:iCs/>
          <w:color w:val="404040"/>
        </w:rPr>
      </w:pPr>
      <w:r w:rsidRPr="0055743C">
        <w:rPr>
          <w:rFonts w:ascii="Lucida Sans" w:hAnsi="Lucida Sans" w:eastAsia="Calibri" w:cs="Calibri"/>
          <w:b/>
          <w:bCs/>
          <w:i/>
          <w:iCs/>
          <w:color w:val="404040"/>
        </w:rPr>
        <w:t>Table IV</w:t>
      </w:r>
    </w:p>
    <w:tbl>
      <w:tblPr>
        <w:tblStyle w:val="TableGrid"/>
        <w:tblW w:w="0" w:type="auto"/>
        <w:tblLook w:val="04A0" w:firstRow="1" w:lastRow="0" w:firstColumn="1" w:lastColumn="0" w:noHBand="0" w:noVBand="1"/>
      </w:tblPr>
      <w:tblGrid>
        <w:gridCol w:w="4510"/>
        <w:gridCol w:w="4506"/>
      </w:tblGrid>
      <w:tr w:rsidRPr="0055743C" w:rsidR="00FE285E" w14:paraId="4576F4E1" w14:textId="77777777">
        <w:tc>
          <w:tcPr>
            <w:tcW w:w="4621" w:type="dxa"/>
          </w:tcPr>
          <w:p w:rsidRPr="0055743C" w:rsidR="00FE285E" w:rsidP="00FE285E" w:rsidRDefault="00FE285E" w14:paraId="2D93A2D5" w14:textId="77777777">
            <w:pPr>
              <w:spacing w:after="160" w:line="360" w:lineRule="auto"/>
              <w:rPr>
                <w:rFonts w:ascii="Lucida Sans" w:hAnsi="Lucida Sans" w:eastAsia="Calibri" w:cs="Calibri"/>
                <w:b/>
                <w:bCs/>
                <w:color w:val="404040"/>
              </w:rPr>
            </w:pPr>
            <w:r w:rsidRPr="0055743C">
              <w:rPr>
                <w:rFonts w:ascii="Lucida Sans" w:hAnsi="Lucida Sans" w:eastAsia="Calibri" w:cs="Calibri"/>
                <w:b/>
                <w:bCs/>
                <w:color w:val="404040"/>
              </w:rPr>
              <w:t>Number of Pupils</w:t>
            </w:r>
          </w:p>
        </w:tc>
        <w:tc>
          <w:tcPr>
            <w:tcW w:w="4621" w:type="dxa"/>
          </w:tcPr>
          <w:p w:rsidRPr="0055743C" w:rsidR="00FE285E" w:rsidP="00FE285E" w:rsidRDefault="00FE285E" w14:paraId="13DAA19E" w14:textId="77777777">
            <w:pPr>
              <w:spacing w:after="160" w:line="360" w:lineRule="auto"/>
              <w:rPr>
                <w:rFonts w:ascii="Lucida Sans" w:hAnsi="Lucida Sans" w:eastAsia="Calibri" w:cs="Calibri"/>
                <w:b/>
                <w:bCs/>
                <w:color w:val="404040"/>
              </w:rPr>
            </w:pPr>
            <w:r w:rsidRPr="0055743C">
              <w:rPr>
                <w:rFonts w:ascii="Lucida Sans" w:hAnsi="Lucida Sans" w:eastAsia="Calibri" w:cs="Calibri"/>
                <w:b/>
                <w:bCs/>
                <w:color w:val="404040"/>
              </w:rPr>
              <w:t>Area (Acres)</w:t>
            </w:r>
          </w:p>
        </w:tc>
      </w:tr>
      <w:tr w:rsidRPr="0055743C" w:rsidR="00FE285E" w14:paraId="62FABF39" w14:textId="77777777">
        <w:tc>
          <w:tcPr>
            <w:tcW w:w="4621" w:type="dxa"/>
          </w:tcPr>
          <w:p w:rsidRPr="0055743C" w:rsidR="00FE285E" w:rsidP="00FE285E" w:rsidRDefault="00FE285E" w14:paraId="7F9D2457" w14:textId="77777777">
            <w:pPr>
              <w:spacing w:after="160" w:line="360" w:lineRule="auto"/>
              <w:rPr>
                <w:rFonts w:ascii="Lucida Sans" w:hAnsi="Lucida Sans" w:eastAsia="Calibri" w:cs="Calibri"/>
                <w:color w:val="404040"/>
              </w:rPr>
            </w:pPr>
            <w:r w:rsidRPr="0055743C">
              <w:rPr>
                <w:rFonts w:ascii="Lucida Sans" w:hAnsi="Lucida Sans" w:eastAsia="Calibri" w:cs="Calibri"/>
                <w:color w:val="404040"/>
              </w:rPr>
              <w:t>60 or less</w:t>
            </w:r>
          </w:p>
        </w:tc>
        <w:tc>
          <w:tcPr>
            <w:tcW w:w="4621" w:type="dxa"/>
          </w:tcPr>
          <w:p w:rsidRPr="0055743C" w:rsidR="00FE285E" w:rsidP="00FE285E" w:rsidRDefault="00FE285E" w14:paraId="4A881E2F" w14:textId="77777777">
            <w:pPr>
              <w:spacing w:after="160" w:line="360" w:lineRule="auto"/>
              <w:rPr>
                <w:rFonts w:ascii="Lucida Sans" w:hAnsi="Lucida Sans" w:eastAsia="Calibri" w:cs="Calibri"/>
                <w:color w:val="404040"/>
              </w:rPr>
            </w:pPr>
            <w:r w:rsidRPr="0055743C">
              <w:rPr>
                <w:rFonts w:ascii="Lucida Sans" w:hAnsi="Lucida Sans" w:eastAsia="Calibri" w:cs="Calibri"/>
                <w:color w:val="404040"/>
              </w:rPr>
              <w:t>0.25</w:t>
            </w:r>
          </w:p>
        </w:tc>
      </w:tr>
      <w:tr w:rsidRPr="0055743C" w:rsidR="00FE285E" w14:paraId="67F72289" w14:textId="77777777">
        <w:tc>
          <w:tcPr>
            <w:tcW w:w="4621" w:type="dxa"/>
          </w:tcPr>
          <w:p w:rsidRPr="0055743C" w:rsidR="00FE285E" w:rsidP="00FE285E" w:rsidRDefault="00FE285E" w14:paraId="4886D8DB" w14:textId="77777777">
            <w:pPr>
              <w:spacing w:after="160" w:line="360" w:lineRule="auto"/>
              <w:rPr>
                <w:rFonts w:ascii="Lucida Sans" w:hAnsi="Lucida Sans" w:eastAsia="Calibri" w:cs="Calibri"/>
                <w:color w:val="404040"/>
              </w:rPr>
            </w:pPr>
            <w:r w:rsidRPr="0055743C">
              <w:rPr>
                <w:rFonts w:ascii="Lucida Sans" w:hAnsi="Lucida Sans" w:eastAsia="Calibri" w:cs="Calibri"/>
                <w:color w:val="404040"/>
              </w:rPr>
              <w:t>61-140</w:t>
            </w:r>
          </w:p>
        </w:tc>
        <w:tc>
          <w:tcPr>
            <w:tcW w:w="4621" w:type="dxa"/>
          </w:tcPr>
          <w:p w:rsidRPr="0055743C" w:rsidR="00FE285E" w:rsidP="00FE285E" w:rsidRDefault="00FE285E" w14:paraId="783A19A7" w14:textId="77777777">
            <w:pPr>
              <w:spacing w:after="160" w:line="360" w:lineRule="auto"/>
              <w:rPr>
                <w:rFonts w:ascii="Lucida Sans" w:hAnsi="Lucida Sans" w:eastAsia="Calibri" w:cs="Calibri"/>
                <w:color w:val="404040"/>
              </w:rPr>
            </w:pPr>
            <w:r w:rsidRPr="0055743C">
              <w:rPr>
                <w:rFonts w:ascii="Lucida Sans" w:hAnsi="Lucida Sans" w:eastAsia="Calibri" w:cs="Calibri"/>
                <w:color w:val="404040"/>
              </w:rPr>
              <w:t>0.5</w:t>
            </w:r>
          </w:p>
        </w:tc>
      </w:tr>
      <w:tr w:rsidRPr="0055743C" w:rsidR="00FE285E" w14:paraId="7E1BE100" w14:textId="77777777">
        <w:tc>
          <w:tcPr>
            <w:tcW w:w="4621" w:type="dxa"/>
          </w:tcPr>
          <w:p w:rsidRPr="0055743C" w:rsidR="00FE285E" w:rsidP="00FE285E" w:rsidRDefault="00FE285E" w14:paraId="0EF4E02D" w14:textId="77777777">
            <w:pPr>
              <w:spacing w:after="160" w:line="360" w:lineRule="auto"/>
              <w:rPr>
                <w:rFonts w:ascii="Lucida Sans" w:hAnsi="Lucida Sans" w:eastAsia="Calibri" w:cs="Calibri"/>
                <w:color w:val="404040"/>
              </w:rPr>
            </w:pPr>
            <w:r w:rsidRPr="0055743C">
              <w:rPr>
                <w:rFonts w:ascii="Lucida Sans" w:hAnsi="Lucida Sans" w:eastAsia="Calibri" w:cs="Calibri"/>
                <w:color w:val="404040"/>
              </w:rPr>
              <w:t>141-315</w:t>
            </w:r>
          </w:p>
        </w:tc>
        <w:tc>
          <w:tcPr>
            <w:tcW w:w="4621" w:type="dxa"/>
          </w:tcPr>
          <w:p w:rsidRPr="0055743C" w:rsidR="00FE285E" w:rsidP="00FE285E" w:rsidRDefault="00FE285E" w14:paraId="6348E23B" w14:textId="77777777">
            <w:pPr>
              <w:spacing w:after="160" w:line="360" w:lineRule="auto"/>
              <w:rPr>
                <w:rFonts w:ascii="Lucida Sans" w:hAnsi="Lucida Sans" w:eastAsia="Calibri" w:cs="Calibri"/>
                <w:color w:val="404040"/>
              </w:rPr>
            </w:pPr>
            <w:r w:rsidRPr="0055743C">
              <w:rPr>
                <w:rFonts w:ascii="Lucida Sans" w:hAnsi="Lucida Sans" w:eastAsia="Calibri" w:cs="Calibri"/>
                <w:color w:val="404040"/>
              </w:rPr>
              <w:t>0.75</w:t>
            </w:r>
          </w:p>
        </w:tc>
      </w:tr>
      <w:tr w:rsidRPr="0055743C" w:rsidR="00FE285E" w14:paraId="12ABBEC6" w14:textId="77777777">
        <w:tc>
          <w:tcPr>
            <w:tcW w:w="4621" w:type="dxa"/>
          </w:tcPr>
          <w:p w:rsidRPr="0055743C" w:rsidR="00FE285E" w:rsidP="00FE285E" w:rsidRDefault="00FE285E" w14:paraId="0E93A89A" w14:textId="77777777">
            <w:pPr>
              <w:spacing w:after="160" w:line="360" w:lineRule="auto"/>
              <w:rPr>
                <w:rFonts w:ascii="Lucida Sans" w:hAnsi="Lucida Sans" w:eastAsia="Calibri" w:cs="Calibri"/>
                <w:color w:val="404040"/>
              </w:rPr>
            </w:pPr>
            <w:r w:rsidRPr="0055743C">
              <w:rPr>
                <w:rFonts w:ascii="Lucida Sans" w:hAnsi="Lucida Sans" w:eastAsia="Calibri" w:cs="Calibri"/>
                <w:color w:val="404040"/>
              </w:rPr>
              <w:t>316-450</w:t>
            </w:r>
          </w:p>
        </w:tc>
        <w:tc>
          <w:tcPr>
            <w:tcW w:w="4621" w:type="dxa"/>
          </w:tcPr>
          <w:p w:rsidRPr="0055743C" w:rsidR="00FE285E" w:rsidP="00FE285E" w:rsidRDefault="00FE285E" w14:paraId="51B7C920" w14:textId="77777777">
            <w:pPr>
              <w:spacing w:after="160" w:line="360" w:lineRule="auto"/>
              <w:rPr>
                <w:rFonts w:ascii="Lucida Sans" w:hAnsi="Lucida Sans" w:eastAsia="Calibri" w:cs="Calibri"/>
                <w:color w:val="404040"/>
              </w:rPr>
            </w:pPr>
            <w:r w:rsidRPr="0055743C">
              <w:rPr>
                <w:rFonts w:ascii="Lucida Sans" w:hAnsi="Lucida Sans" w:eastAsia="Calibri" w:cs="Calibri"/>
                <w:color w:val="404040"/>
              </w:rPr>
              <w:t>1</w:t>
            </w:r>
          </w:p>
        </w:tc>
      </w:tr>
      <w:tr w:rsidRPr="0055743C" w:rsidR="00FE285E" w14:paraId="62926EDF" w14:textId="77777777">
        <w:tc>
          <w:tcPr>
            <w:tcW w:w="4621" w:type="dxa"/>
          </w:tcPr>
          <w:p w:rsidRPr="0055743C" w:rsidR="00FE285E" w:rsidP="00FE285E" w:rsidRDefault="00FE285E" w14:paraId="61C265DA" w14:textId="77777777">
            <w:pPr>
              <w:spacing w:after="160" w:line="360" w:lineRule="auto"/>
              <w:rPr>
                <w:rFonts w:ascii="Lucida Sans" w:hAnsi="Lucida Sans" w:eastAsia="Calibri" w:cs="Calibri"/>
                <w:color w:val="404040"/>
              </w:rPr>
            </w:pPr>
            <w:r w:rsidRPr="0055743C">
              <w:rPr>
                <w:rFonts w:ascii="Lucida Sans" w:hAnsi="Lucida Sans" w:eastAsia="Calibri" w:cs="Calibri"/>
                <w:color w:val="404040"/>
              </w:rPr>
              <w:t>451 or more</w:t>
            </w:r>
          </w:p>
        </w:tc>
        <w:tc>
          <w:tcPr>
            <w:tcW w:w="4621" w:type="dxa"/>
          </w:tcPr>
          <w:p w:rsidRPr="0055743C" w:rsidR="00FE285E" w:rsidP="00FE285E" w:rsidRDefault="00FE285E" w14:paraId="79CA57AD" w14:textId="77777777">
            <w:pPr>
              <w:spacing w:after="160" w:line="360" w:lineRule="auto"/>
              <w:rPr>
                <w:rFonts w:ascii="Lucida Sans" w:hAnsi="Lucida Sans" w:eastAsia="Calibri" w:cs="Calibri"/>
                <w:color w:val="404040"/>
              </w:rPr>
            </w:pPr>
            <w:r w:rsidRPr="0055743C">
              <w:rPr>
                <w:rFonts w:ascii="Lucida Sans" w:hAnsi="Lucida Sans" w:eastAsia="Calibri" w:cs="Calibri"/>
                <w:color w:val="404040"/>
              </w:rPr>
              <w:t>1.5</w:t>
            </w:r>
          </w:p>
        </w:tc>
      </w:tr>
    </w:tbl>
    <w:p w:rsidRPr="0055743C" w:rsidR="00FE285E" w:rsidP="00FE285E" w:rsidRDefault="00FE285E" w14:paraId="26B457ED" w14:textId="77777777">
      <w:pPr>
        <w:spacing w:line="360" w:lineRule="auto"/>
        <w:ind w:left="720"/>
        <w:contextualSpacing/>
        <w:rPr>
          <w:rFonts w:ascii="Lucida Sans" w:hAnsi="Lucida Sans" w:eastAsia="Calibri" w:cs="Calibri"/>
          <w:i/>
          <w:iCs/>
          <w:color w:val="404040"/>
        </w:rPr>
      </w:pPr>
    </w:p>
    <w:p w:rsidRPr="0055743C" w:rsidR="00FE285E" w:rsidP="00246A9A" w:rsidRDefault="00FE285E" w14:paraId="6F9DDCB0" w14:textId="77777777">
      <w:pPr>
        <w:numPr>
          <w:ilvl w:val="0"/>
          <w:numId w:val="3"/>
        </w:numPr>
        <w:spacing w:line="360" w:lineRule="auto"/>
        <w:ind w:left="360"/>
        <w:contextualSpacing/>
        <w:rPr>
          <w:rFonts w:ascii="Lucida Sans" w:hAnsi="Lucida Sans" w:eastAsia="Calibri" w:cs="Calibri"/>
          <w:i/>
          <w:iCs/>
          <w:color w:val="404040"/>
        </w:rPr>
      </w:pPr>
      <w:r w:rsidRPr="0055743C">
        <w:rPr>
          <w:rFonts w:ascii="Lucida Sans" w:hAnsi="Lucida Sans" w:eastAsia="Calibri" w:cs="Calibri"/>
          <w:i/>
          <w:iCs/>
          <w:color w:val="404040"/>
        </w:rPr>
        <w:t xml:space="preserve">(2) Every </w:t>
      </w:r>
      <w:r w:rsidRPr="0055743C">
        <w:rPr>
          <w:rFonts w:ascii="Lucida Sans" w:hAnsi="Lucida Sans" w:eastAsia="Calibri" w:cs="Calibri"/>
          <w:b/>
          <w:bCs/>
          <w:i/>
          <w:iCs/>
          <w:color w:val="404040"/>
        </w:rPr>
        <w:t>secondary school</w:t>
      </w:r>
      <w:r w:rsidRPr="0055743C">
        <w:rPr>
          <w:rFonts w:ascii="Lucida Sans" w:hAnsi="Lucida Sans" w:eastAsia="Calibri" w:cs="Calibri"/>
          <w:i/>
          <w:iCs/>
          <w:color w:val="404040"/>
        </w:rPr>
        <w:t xml:space="preserve"> shall have available and </w:t>
      </w:r>
      <w:proofErr w:type="gramStart"/>
      <w:r w:rsidRPr="0055743C">
        <w:rPr>
          <w:rFonts w:ascii="Lucida Sans" w:hAnsi="Lucida Sans" w:eastAsia="Calibri" w:cs="Calibri"/>
          <w:i/>
          <w:iCs/>
          <w:color w:val="404040"/>
        </w:rPr>
        <w:t>in close proximity to</w:t>
      </w:r>
      <w:proofErr w:type="gramEnd"/>
      <w:r w:rsidRPr="0055743C">
        <w:rPr>
          <w:rFonts w:ascii="Lucida Sans" w:hAnsi="Lucida Sans" w:eastAsia="Calibri" w:cs="Calibri"/>
          <w:i/>
          <w:iCs/>
          <w:color w:val="404040"/>
        </w:rPr>
        <w:t xml:space="preserve"> it playing fields not less that the area specified in Table V according to the number of pupils for which the school is designed except where the provisions of regulation 8(4) apply.</w:t>
      </w:r>
    </w:p>
    <w:p w:rsidRPr="0055743C" w:rsidR="00FE285E" w:rsidP="00246A9A" w:rsidRDefault="00FE285E" w14:paraId="1628319E" w14:textId="77777777">
      <w:pPr>
        <w:spacing w:line="360" w:lineRule="auto"/>
        <w:ind w:left="360"/>
        <w:contextualSpacing/>
        <w:rPr>
          <w:rFonts w:ascii="Lucida Sans" w:hAnsi="Lucida Sans" w:eastAsia="Calibri" w:cs="Calibri"/>
          <w:i/>
          <w:iCs/>
          <w:color w:val="404040"/>
        </w:rPr>
      </w:pPr>
      <w:r w:rsidRPr="0055743C">
        <w:rPr>
          <w:rFonts w:ascii="Lucida Sans" w:hAnsi="Lucida Sans" w:eastAsia="Calibri" w:cs="Calibri"/>
          <w:i/>
          <w:iCs/>
          <w:color w:val="404040"/>
        </w:rPr>
        <w:t>Provided where the number of pupils is less than 320 the area of the playing fields shall be such as may be approved in each case.</w:t>
      </w:r>
    </w:p>
    <w:p w:rsidRPr="0055743C" w:rsidR="00FE285E" w:rsidP="00FE285E" w:rsidRDefault="00FE285E" w14:paraId="1F04409C" w14:textId="77777777">
      <w:pPr>
        <w:spacing w:line="360" w:lineRule="auto"/>
        <w:ind w:left="720"/>
        <w:contextualSpacing/>
        <w:jc w:val="center"/>
        <w:rPr>
          <w:rFonts w:ascii="Lucida Sans" w:hAnsi="Lucida Sans" w:eastAsia="Calibri" w:cs="Calibri"/>
          <w:b/>
          <w:bCs/>
          <w:i/>
          <w:iCs/>
          <w:color w:val="404040"/>
        </w:rPr>
      </w:pPr>
      <w:r w:rsidRPr="0055743C">
        <w:rPr>
          <w:rFonts w:ascii="Lucida Sans" w:hAnsi="Lucida Sans" w:eastAsia="Calibri" w:cs="Calibri"/>
          <w:b/>
          <w:bCs/>
          <w:i/>
          <w:iCs/>
          <w:color w:val="404040"/>
        </w:rPr>
        <w:t>Table V</w:t>
      </w:r>
    </w:p>
    <w:tbl>
      <w:tblPr>
        <w:tblStyle w:val="TableGrid"/>
        <w:tblW w:w="0" w:type="auto"/>
        <w:tblLook w:val="04A0" w:firstRow="1" w:lastRow="0" w:firstColumn="1" w:lastColumn="0" w:noHBand="0" w:noVBand="1"/>
      </w:tblPr>
      <w:tblGrid>
        <w:gridCol w:w="4512"/>
        <w:gridCol w:w="4504"/>
      </w:tblGrid>
      <w:tr w:rsidRPr="0055743C" w:rsidR="00FE285E" w14:paraId="3D3F73AB" w14:textId="77777777">
        <w:tc>
          <w:tcPr>
            <w:tcW w:w="4621" w:type="dxa"/>
          </w:tcPr>
          <w:p w:rsidRPr="0055743C" w:rsidR="00FE285E" w:rsidP="00FE285E" w:rsidRDefault="00FE285E" w14:paraId="012F5BB8" w14:textId="77777777">
            <w:pPr>
              <w:spacing w:after="160" w:line="360" w:lineRule="auto"/>
              <w:rPr>
                <w:rFonts w:ascii="Lucida Sans" w:hAnsi="Lucida Sans" w:eastAsia="Calibri" w:cs="Calibri"/>
                <w:b/>
                <w:bCs/>
                <w:color w:val="404040"/>
              </w:rPr>
            </w:pPr>
            <w:r w:rsidRPr="0055743C">
              <w:rPr>
                <w:rFonts w:ascii="Lucida Sans" w:hAnsi="Lucida Sans" w:eastAsia="Calibri" w:cs="Calibri"/>
                <w:b/>
                <w:bCs/>
                <w:color w:val="404040"/>
              </w:rPr>
              <w:t>Number of Pupils</w:t>
            </w:r>
          </w:p>
        </w:tc>
        <w:tc>
          <w:tcPr>
            <w:tcW w:w="4621" w:type="dxa"/>
          </w:tcPr>
          <w:p w:rsidRPr="0055743C" w:rsidR="00FE285E" w:rsidP="00FE285E" w:rsidRDefault="00FE285E" w14:paraId="10DE5A6B" w14:textId="77777777">
            <w:pPr>
              <w:spacing w:after="160" w:line="360" w:lineRule="auto"/>
              <w:rPr>
                <w:rFonts w:ascii="Lucida Sans" w:hAnsi="Lucida Sans" w:eastAsia="Calibri" w:cs="Calibri"/>
                <w:b/>
                <w:bCs/>
                <w:color w:val="404040"/>
              </w:rPr>
            </w:pPr>
            <w:r w:rsidRPr="0055743C">
              <w:rPr>
                <w:rFonts w:ascii="Lucida Sans" w:hAnsi="Lucida Sans" w:eastAsia="Calibri" w:cs="Calibri"/>
                <w:b/>
                <w:bCs/>
                <w:color w:val="404040"/>
              </w:rPr>
              <w:t>Area (Acres)</w:t>
            </w:r>
          </w:p>
        </w:tc>
      </w:tr>
      <w:tr w:rsidRPr="0055743C" w:rsidR="00FE285E" w14:paraId="3F5F17E3" w14:textId="77777777">
        <w:tc>
          <w:tcPr>
            <w:tcW w:w="4621" w:type="dxa"/>
          </w:tcPr>
          <w:p w:rsidRPr="0055743C" w:rsidR="00FE285E" w:rsidP="00FE285E" w:rsidRDefault="00FE285E" w14:paraId="46454053" w14:textId="77777777">
            <w:pPr>
              <w:spacing w:after="160" w:line="360" w:lineRule="auto"/>
              <w:rPr>
                <w:rFonts w:ascii="Lucida Sans" w:hAnsi="Lucida Sans" w:eastAsia="Calibri" w:cs="Calibri"/>
                <w:color w:val="404040"/>
              </w:rPr>
            </w:pPr>
            <w:r w:rsidRPr="0055743C">
              <w:rPr>
                <w:rFonts w:ascii="Lucida Sans" w:hAnsi="Lucida Sans" w:eastAsia="Calibri" w:cs="Calibri"/>
                <w:color w:val="404040"/>
              </w:rPr>
              <w:t>320-500</w:t>
            </w:r>
          </w:p>
        </w:tc>
        <w:tc>
          <w:tcPr>
            <w:tcW w:w="4621" w:type="dxa"/>
          </w:tcPr>
          <w:p w:rsidRPr="0055743C" w:rsidR="00FE285E" w:rsidP="00FE285E" w:rsidRDefault="00FE285E" w14:paraId="69C1802C" w14:textId="77777777">
            <w:pPr>
              <w:spacing w:after="160" w:line="360" w:lineRule="auto"/>
              <w:rPr>
                <w:rFonts w:ascii="Lucida Sans" w:hAnsi="Lucida Sans" w:eastAsia="Calibri" w:cs="Calibri"/>
                <w:color w:val="404040"/>
              </w:rPr>
            </w:pPr>
            <w:r w:rsidRPr="0055743C">
              <w:rPr>
                <w:rFonts w:ascii="Lucida Sans" w:hAnsi="Lucida Sans" w:eastAsia="Calibri" w:cs="Calibri"/>
                <w:color w:val="404040"/>
              </w:rPr>
              <w:t>4</w:t>
            </w:r>
          </w:p>
        </w:tc>
      </w:tr>
      <w:tr w:rsidRPr="0055743C" w:rsidR="00FE285E" w14:paraId="004CF3BB" w14:textId="77777777">
        <w:tc>
          <w:tcPr>
            <w:tcW w:w="4621" w:type="dxa"/>
          </w:tcPr>
          <w:p w:rsidRPr="0055743C" w:rsidR="00FE285E" w:rsidP="00FE285E" w:rsidRDefault="00FE285E" w14:paraId="3E243BA1" w14:textId="77777777">
            <w:pPr>
              <w:spacing w:after="160" w:line="360" w:lineRule="auto"/>
              <w:rPr>
                <w:rFonts w:ascii="Lucida Sans" w:hAnsi="Lucida Sans" w:eastAsia="Calibri" w:cs="Calibri"/>
                <w:color w:val="404040"/>
              </w:rPr>
            </w:pPr>
            <w:r w:rsidRPr="0055743C">
              <w:rPr>
                <w:rFonts w:ascii="Lucida Sans" w:hAnsi="Lucida Sans" w:eastAsia="Calibri" w:cs="Calibri"/>
                <w:color w:val="404040"/>
              </w:rPr>
              <w:t>501-750</w:t>
            </w:r>
          </w:p>
        </w:tc>
        <w:tc>
          <w:tcPr>
            <w:tcW w:w="4621" w:type="dxa"/>
          </w:tcPr>
          <w:p w:rsidRPr="0055743C" w:rsidR="00FE285E" w:rsidP="00FE285E" w:rsidRDefault="00FE285E" w14:paraId="0F105301" w14:textId="77777777">
            <w:pPr>
              <w:spacing w:after="160" w:line="360" w:lineRule="auto"/>
              <w:rPr>
                <w:rFonts w:ascii="Lucida Sans" w:hAnsi="Lucida Sans" w:eastAsia="Calibri" w:cs="Calibri"/>
                <w:color w:val="404040"/>
              </w:rPr>
            </w:pPr>
            <w:r w:rsidRPr="0055743C">
              <w:rPr>
                <w:rFonts w:ascii="Lucida Sans" w:hAnsi="Lucida Sans" w:eastAsia="Calibri" w:cs="Calibri"/>
                <w:color w:val="404040"/>
              </w:rPr>
              <w:t>6</w:t>
            </w:r>
          </w:p>
        </w:tc>
      </w:tr>
      <w:tr w:rsidRPr="0055743C" w:rsidR="00FE285E" w14:paraId="046072B5" w14:textId="77777777">
        <w:tc>
          <w:tcPr>
            <w:tcW w:w="4621" w:type="dxa"/>
          </w:tcPr>
          <w:p w:rsidRPr="0055743C" w:rsidR="00FE285E" w:rsidP="00FE285E" w:rsidRDefault="00FE285E" w14:paraId="232F0069" w14:textId="77777777">
            <w:pPr>
              <w:spacing w:after="160" w:line="360" w:lineRule="auto"/>
              <w:rPr>
                <w:rFonts w:ascii="Lucida Sans" w:hAnsi="Lucida Sans" w:eastAsia="Calibri" w:cs="Calibri"/>
                <w:color w:val="404040"/>
              </w:rPr>
            </w:pPr>
            <w:r w:rsidRPr="0055743C">
              <w:rPr>
                <w:rFonts w:ascii="Lucida Sans" w:hAnsi="Lucida Sans" w:eastAsia="Calibri" w:cs="Calibri"/>
                <w:color w:val="404040"/>
              </w:rPr>
              <w:t>751-1000</w:t>
            </w:r>
          </w:p>
        </w:tc>
        <w:tc>
          <w:tcPr>
            <w:tcW w:w="4621" w:type="dxa"/>
          </w:tcPr>
          <w:p w:rsidRPr="0055743C" w:rsidR="00FE285E" w:rsidP="00FE285E" w:rsidRDefault="00FE285E" w14:paraId="5D2F8DD1" w14:textId="77777777">
            <w:pPr>
              <w:spacing w:after="160" w:line="360" w:lineRule="auto"/>
              <w:rPr>
                <w:rFonts w:ascii="Lucida Sans" w:hAnsi="Lucida Sans" w:eastAsia="Calibri" w:cs="Calibri"/>
                <w:color w:val="404040"/>
              </w:rPr>
            </w:pPr>
            <w:r w:rsidRPr="0055743C">
              <w:rPr>
                <w:rFonts w:ascii="Lucida Sans" w:hAnsi="Lucida Sans" w:eastAsia="Calibri" w:cs="Calibri"/>
                <w:color w:val="404040"/>
              </w:rPr>
              <w:t>8</w:t>
            </w:r>
          </w:p>
        </w:tc>
      </w:tr>
      <w:tr w:rsidRPr="0055743C" w:rsidR="00FE285E" w14:paraId="5DC69925" w14:textId="77777777">
        <w:tc>
          <w:tcPr>
            <w:tcW w:w="4621" w:type="dxa"/>
          </w:tcPr>
          <w:p w:rsidRPr="0055743C" w:rsidR="00FE285E" w:rsidP="00FE285E" w:rsidRDefault="00FE285E" w14:paraId="031D2CD3" w14:textId="77777777">
            <w:pPr>
              <w:spacing w:after="160" w:line="360" w:lineRule="auto"/>
              <w:rPr>
                <w:rFonts w:ascii="Lucida Sans" w:hAnsi="Lucida Sans" w:eastAsia="Calibri" w:cs="Calibri"/>
                <w:color w:val="404040"/>
              </w:rPr>
            </w:pPr>
            <w:r w:rsidRPr="0055743C">
              <w:rPr>
                <w:rFonts w:ascii="Lucida Sans" w:hAnsi="Lucida Sans" w:eastAsia="Calibri" w:cs="Calibri"/>
                <w:color w:val="404040"/>
              </w:rPr>
              <w:t>Each additional 200 over 1000</w:t>
            </w:r>
          </w:p>
        </w:tc>
        <w:tc>
          <w:tcPr>
            <w:tcW w:w="4621" w:type="dxa"/>
          </w:tcPr>
          <w:p w:rsidRPr="0055743C" w:rsidR="00FE285E" w:rsidP="00FE285E" w:rsidRDefault="00FE285E" w14:paraId="114D4E6E" w14:textId="77777777">
            <w:pPr>
              <w:spacing w:after="160" w:line="360" w:lineRule="auto"/>
              <w:rPr>
                <w:rFonts w:ascii="Lucida Sans" w:hAnsi="Lucida Sans" w:eastAsia="Calibri" w:cs="Calibri"/>
                <w:color w:val="404040"/>
              </w:rPr>
            </w:pPr>
            <w:r w:rsidRPr="0055743C">
              <w:rPr>
                <w:rFonts w:ascii="Lucida Sans" w:hAnsi="Lucida Sans" w:eastAsia="Calibri" w:cs="Calibri"/>
                <w:color w:val="404040"/>
              </w:rPr>
              <w:t>1</w:t>
            </w:r>
          </w:p>
        </w:tc>
      </w:tr>
    </w:tbl>
    <w:p w:rsidRPr="0055743C" w:rsidR="00FE285E" w:rsidP="00FE285E" w:rsidRDefault="00FE285E" w14:paraId="26EE005A" w14:textId="77777777">
      <w:pPr>
        <w:spacing w:line="360" w:lineRule="auto"/>
        <w:jc w:val="center"/>
        <w:rPr>
          <w:rFonts w:ascii="Lucida Sans" w:hAnsi="Lucida Sans" w:eastAsia="Calibri" w:cs="Calibri"/>
          <w:i/>
          <w:iCs/>
          <w:color w:val="404040"/>
        </w:rPr>
      </w:pPr>
      <w:r w:rsidRPr="0055743C">
        <w:rPr>
          <w:rFonts w:ascii="Lucida Sans" w:hAnsi="Lucida Sans" w:eastAsia="Calibri" w:cs="Calibri"/>
          <w:i/>
          <w:iCs/>
          <w:color w:val="404040"/>
        </w:rPr>
        <w:t>-------------------------------------------------------------------------</w:t>
      </w:r>
    </w:p>
    <w:p w:rsidRPr="0055743C" w:rsidR="00FE285E" w:rsidP="00FE285E" w:rsidRDefault="00FE285E" w14:paraId="1390435B" w14:textId="77777777">
      <w:pPr>
        <w:spacing w:line="360" w:lineRule="auto"/>
        <w:rPr>
          <w:rFonts w:ascii="Lucida Sans" w:hAnsi="Lucida Sans" w:eastAsia="Calibri" w:cs="Calibri"/>
          <w:b/>
          <w:bCs/>
          <w:i/>
          <w:iCs/>
          <w:color w:val="404040"/>
        </w:rPr>
      </w:pPr>
      <w:r w:rsidRPr="0055743C">
        <w:rPr>
          <w:rFonts w:ascii="Lucida Sans" w:hAnsi="Lucida Sans" w:eastAsia="Calibri" w:cs="Calibri"/>
          <w:b/>
          <w:bCs/>
          <w:i/>
          <w:iCs/>
          <w:color w:val="404040"/>
        </w:rPr>
        <w:t>Storage Accommodation</w:t>
      </w:r>
    </w:p>
    <w:p w:rsidRPr="0055743C" w:rsidR="00161638" w:rsidP="00FE285E" w:rsidRDefault="00FE285E" w14:paraId="2074B88D" w14:textId="70019FE5">
      <w:pPr>
        <w:pBdr>
          <w:bottom w:val="single" w:color="auto" w:sz="6" w:space="1"/>
        </w:pBdr>
        <w:spacing w:line="360" w:lineRule="auto"/>
        <w:rPr>
          <w:rFonts w:ascii="Lucida Sans" w:hAnsi="Lucida Sans" w:eastAsia="Calibri" w:cs="Calibri"/>
          <w:i/>
          <w:iCs/>
          <w:color w:val="404040"/>
        </w:rPr>
      </w:pPr>
      <w:r w:rsidRPr="0055743C">
        <w:rPr>
          <w:rFonts w:ascii="Lucida Sans" w:hAnsi="Lucida Sans" w:eastAsia="Calibri" w:cs="Calibri"/>
          <w:i/>
          <w:iCs/>
          <w:color w:val="404040"/>
        </w:rPr>
        <w:t>19. (2) In every school there shall be suitable facilities for the hanging and drying of pupils outdoor clothing and for storing pupil’s belongings.</w:t>
      </w:r>
    </w:p>
    <w:p w:rsidRPr="0055743C" w:rsidR="00161638" w:rsidRDefault="00161638" w14:paraId="095FF84D" w14:textId="77777777">
      <w:pPr>
        <w:rPr>
          <w:rFonts w:ascii="Lucida Sans" w:hAnsi="Lucida Sans" w:eastAsia="Calibri" w:cs="Calibri"/>
          <w:i/>
          <w:iCs/>
          <w:color w:val="404040"/>
        </w:rPr>
      </w:pPr>
      <w:r w:rsidRPr="0055743C">
        <w:rPr>
          <w:rFonts w:ascii="Lucida Sans" w:hAnsi="Lucida Sans" w:eastAsia="Calibri" w:cs="Calibri"/>
          <w:i/>
          <w:iCs/>
          <w:color w:val="404040"/>
        </w:rPr>
        <w:br w:type="page"/>
      </w:r>
    </w:p>
    <w:p w:rsidRPr="0055743C" w:rsidR="00FE285E" w:rsidP="00FE285E" w:rsidRDefault="00FE285E" w14:paraId="03D7270C" w14:textId="77777777">
      <w:pPr>
        <w:pBdr>
          <w:bottom w:val="single" w:color="auto" w:sz="6" w:space="1"/>
        </w:pBdr>
        <w:spacing w:line="360" w:lineRule="auto"/>
        <w:rPr>
          <w:rFonts w:ascii="Lucida Sans" w:hAnsi="Lucida Sans" w:eastAsia="Calibri" w:cs="Calibri"/>
          <w:i/>
          <w:iCs/>
          <w:color w:val="404040"/>
        </w:rPr>
      </w:pPr>
    </w:p>
    <w:p w:rsidRPr="0055743C" w:rsidR="00FE285E" w:rsidP="00FE285E" w:rsidRDefault="00FE285E" w14:paraId="38D8BF6E" w14:textId="77777777">
      <w:pPr>
        <w:spacing w:line="360" w:lineRule="auto"/>
        <w:rPr>
          <w:rFonts w:ascii="Lucida Sans" w:hAnsi="Lucida Sans" w:eastAsia="Calibri" w:cs="Calibri"/>
          <w:b/>
          <w:bCs/>
          <w:i/>
          <w:iCs/>
          <w:color w:val="404040"/>
        </w:rPr>
      </w:pPr>
      <w:r w:rsidRPr="0055743C">
        <w:rPr>
          <w:rFonts w:ascii="Lucida Sans" w:hAnsi="Lucida Sans" w:eastAsia="Calibri" w:cs="Calibri"/>
          <w:b/>
          <w:bCs/>
          <w:i/>
          <w:iCs/>
          <w:color w:val="404040"/>
        </w:rPr>
        <w:t>Outdoor educational and recreational activities</w:t>
      </w:r>
    </w:p>
    <w:p w:rsidRPr="0055743C" w:rsidR="00FE285E" w:rsidP="00FE285E" w:rsidRDefault="00FE285E" w14:paraId="6E34C05D" w14:textId="77777777">
      <w:pPr>
        <w:pBdr>
          <w:bottom w:val="single" w:color="auto" w:sz="6" w:space="1"/>
        </w:pBdr>
        <w:spacing w:line="360" w:lineRule="auto"/>
        <w:rPr>
          <w:rFonts w:ascii="Lucida Sans" w:hAnsi="Lucida Sans" w:eastAsia="Calibri" w:cs="Calibri"/>
          <w:i/>
          <w:iCs/>
          <w:color w:val="404040"/>
        </w:rPr>
      </w:pPr>
      <w:r w:rsidRPr="0055743C">
        <w:rPr>
          <w:rFonts w:ascii="Lucida Sans" w:hAnsi="Lucida Sans" w:eastAsia="Calibri" w:cs="Calibri"/>
          <w:i/>
          <w:iCs/>
          <w:color w:val="404040"/>
        </w:rPr>
        <w:t>20. At every school there shall be provided immediately adjacent to the school building an outdoor or outdoor areas laid out and surfaced for education and recreational activities.</w:t>
      </w:r>
    </w:p>
    <w:p w:rsidRPr="0055743C" w:rsidR="00FE285E" w:rsidP="00FE285E" w:rsidRDefault="00FE285E" w14:paraId="78C4B514" w14:textId="77777777">
      <w:pPr>
        <w:rPr>
          <w:rFonts w:ascii="Lucida Sans" w:hAnsi="Lucida Sans" w:eastAsia="Calibri" w:cs="Calibri"/>
          <w:b/>
          <w:bCs/>
          <w:color w:val="404040"/>
        </w:rPr>
      </w:pPr>
      <w:r w:rsidRPr="0055743C">
        <w:rPr>
          <w:rFonts w:ascii="Lucida Sans" w:hAnsi="Lucida Sans" w:eastAsia="Calibri" w:cs="Calibri"/>
          <w:b/>
          <w:bCs/>
          <w:color w:val="404040"/>
        </w:rPr>
        <w:br w:type="page"/>
      </w:r>
    </w:p>
    <w:p w:rsidRPr="0055743C" w:rsidR="00FE285E" w:rsidP="00FE285E" w:rsidRDefault="00FE285E" w14:paraId="2D63C5DD" w14:textId="77777777">
      <w:pPr>
        <w:spacing w:line="360" w:lineRule="auto"/>
        <w:rPr>
          <w:rFonts w:ascii="Lucida Sans" w:hAnsi="Lucida Sans" w:eastAsia="Calibri" w:cs="Calibri"/>
          <w:b/>
          <w:bCs/>
          <w:color w:val="404040"/>
        </w:rPr>
      </w:pPr>
    </w:p>
    <w:p w:rsidRPr="0055743C" w:rsidR="00FE285E" w:rsidP="00885D49" w:rsidRDefault="00FE285E" w14:paraId="1397EB18" w14:textId="53ACDA36">
      <w:pPr>
        <w:pStyle w:val="ListParagraph"/>
        <w:keepNext/>
        <w:keepLines/>
        <w:numPr>
          <w:ilvl w:val="0"/>
          <w:numId w:val="7"/>
        </w:numPr>
        <w:spacing w:before="240" w:after="120" w:line="360" w:lineRule="auto"/>
        <w:outlineLvl w:val="1"/>
        <w:rPr>
          <w:rFonts w:ascii="Lucida Sans" w:hAnsi="Lucida Sans" w:eastAsia="Times New Roman" w:cs="Times New Roman"/>
          <w:b/>
          <w:color w:val="404040"/>
          <w:sz w:val="28"/>
          <w:szCs w:val="26"/>
        </w:rPr>
      </w:pPr>
      <w:bookmarkStart w:name="_Toc168409864" w:id="26"/>
      <w:r w:rsidRPr="0055743C">
        <w:rPr>
          <w:rFonts w:ascii="Lucida Sans" w:hAnsi="Lucida Sans" w:eastAsia="Times New Roman" w:cs="Times New Roman"/>
          <w:b/>
          <w:color w:val="404040"/>
          <w:sz w:val="28"/>
          <w:szCs w:val="26"/>
        </w:rPr>
        <w:t>Summary of the 2018 Consultation</w:t>
      </w:r>
      <w:bookmarkEnd w:id="26"/>
    </w:p>
    <w:p w:rsidRPr="0055743C" w:rsidR="00161638" w:rsidP="00FE285E" w:rsidRDefault="00FE285E" w14:paraId="071CE3A8" w14:textId="77777777">
      <w:pPr>
        <w:spacing w:line="360" w:lineRule="auto"/>
        <w:rPr>
          <w:rFonts w:ascii="Lucida Sans" w:hAnsi="Lucida Sans" w:eastAsia="Calibri" w:cs="Calibri"/>
          <w:color w:val="404040"/>
        </w:rPr>
      </w:pPr>
      <w:r w:rsidRPr="0055743C">
        <w:rPr>
          <w:rFonts w:ascii="Lucida Sans" w:hAnsi="Lucida Sans" w:eastAsia="Calibri" w:cs="Calibri"/>
          <w:color w:val="404040"/>
        </w:rPr>
        <w:t xml:space="preserve">The summary below focusses only on the outdoor element of the consultation and following recommendations. </w:t>
      </w:r>
    </w:p>
    <w:p w:rsidRPr="0055743C" w:rsidR="00FE285E" w:rsidP="00FE285E" w:rsidRDefault="00FE285E" w14:paraId="4622B66F" w14:textId="293C3DD5">
      <w:pPr>
        <w:spacing w:line="360" w:lineRule="auto"/>
        <w:rPr>
          <w:rFonts w:ascii="Lucida Sans" w:hAnsi="Lucida Sans" w:eastAsia="Calibri" w:cs="Calibri"/>
          <w:color w:val="404040"/>
        </w:rPr>
      </w:pPr>
      <w:r w:rsidRPr="0055743C">
        <w:rPr>
          <w:rFonts w:ascii="Lucida Sans" w:hAnsi="Lucida Sans" w:eastAsia="Calibri" w:cs="Calibri"/>
          <w:color w:val="404040"/>
        </w:rPr>
        <w:t xml:space="preserve">It is only a summary, and the full Consultation Response Analysis should be read by interested parties. </w:t>
      </w:r>
    </w:p>
    <w:p w:rsidRPr="0055743C" w:rsidR="00FE285E" w:rsidP="00FE285E" w:rsidRDefault="00FE285E" w14:paraId="3CBD9B70" w14:textId="77777777">
      <w:pPr>
        <w:pBdr>
          <w:bottom w:val="single" w:color="auto" w:sz="6" w:space="1"/>
        </w:pBdr>
        <w:spacing w:line="360" w:lineRule="auto"/>
        <w:rPr>
          <w:rFonts w:ascii="Lucida Sans" w:hAnsi="Lucida Sans" w:eastAsia="Calibri" w:cs="Calibri"/>
          <w:color w:val="404040"/>
        </w:rPr>
      </w:pPr>
      <w:r w:rsidRPr="0055743C">
        <w:rPr>
          <w:rFonts w:ascii="Lucida Sans" w:hAnsi="Lucida Sans" w:eastAsia="Calibri" w:cs="Calibri"/>
          <w:color w:val="404040"/>
        </w:rPr>
        <w:t xml:space="preserve">You can read it here: </w:t>
      </w:r>
      <w:hyperlink w:history="1" r:id="rId66">
        <w:r w:rsidRPr="0055743C">
          <w:rPr>
            <w:rFonts w:ascii="Lucida Sans" w:hAnsi="Lucida Sans" w:eastAsia="Calibri" w:cs="Calibri"/>
            <w:color w:val="0563C1"/>
            <w:u w:val="single"/>
          </w:rPr>
          <w:t>https://www.gov.scot/publications/updating-school-premises-general-requirements-standards-scotland-regulations-1967-analysis/</w:t>
        </w:r>
      </w:hyperlink>
    </w:p>
    <w:p w:rsidRPr="0055743C" w:rsidR="00FE285E" w:rsidP="00FE285E" w:rsidRDefault="00FE285E" w14:paraId="5100ECBB" w14:textId="77777777">
      <w:pPr>
        <w:pBdr>
          <w:bottom w:val="single" w:color="auto" w:sz="6" w:space="1"/>
        </w:pBdr>
        <w:spacing w:line="360" w:lineRule="auto"/>
        <w:rPr>
          <w:rFonts w:ascii="Lucida Sans" w:hAnsi="Lucida Sans" w:eastAsia="Calibri" w:cs="Calibri"/>
          <w:color w:val="404040"/>
        </w:rPr>
      </w:pPr>
    </w:p>
    <w:p w:rsidRPr="0055743C" w:rsidR="00FE285E" w:rsidP="00FE285E" w:rsidRDefault="00FE285E" w14:paraId="2B86A1FE" w14:textId="77777777">
      <w:pPr>
        <w:spacing w:line="360" w:lineRule="auto"/>
        <w:rPr>
          <w:rFonts w:ascii="Lucida Sans" w:hAnsi="Lucida Sans" w:eastAsia="Calibri" w:cs="Calibri"/>
          <w:b/>
          <w:bCs/>
          <w:color w:val="404040"/>
        </w:rPr>
      </w:pPr>
      <w:r w:rsidRPr="0055743C">
        <w:rPr>
          <w:rFonts w:ascii="Lucida Sans" w:hAnsi="Lucida Sans" w:eastAsia="Calibri" w:cs="Calibri"/>
          <w:b/>
          <w:bCs/>
          <w:color w:val="404040"/>
        </w:rPr>
        <w:t>Question 3 - Outdoor Education and Recreational Areas. Do you agree that this Regulation adequately covers the requirements for outdoor educational and recreational areas? If not, why not?</w:t>
      </w:r>
    </w:p>
    <w:p w:rsidRPr="0055743C" w:rsidR="00FE285E" w:rsidP="00FE285E" w:rsidRDefault="00FE285E" w14:paraId="670161DE" w14:textId="77777777">
      <w:pPr>
        <w:spacing w:line="360" w:lineRule="auto"/>
        <w:rPr>
          <w:rFonts w:ascii="Lucida Sans" w:hAnsi="Lucida Sans" w:eastAsia="Calibri" w:cs="Calibri"/>
          <w:color w:val="404040"/>
        </w:rPr>
      </w:pPr>
      <w:r w:rsidRPr="0055743C">
        <w:rPr>
          <w:rFonts w:ascii="Lucida Sans" w:hAnsi="Lucida Sans" w:eastAsia="Calibri" w:cs="Calibri"/>
          <w:color w:val="404040"/>
        </w:rPr>
        <w:t>The pertinent main recommendations here were:</w:t>
      </w:r>
    </w:p>
    <w:p w:rsidRPr="0055743C" w:rsidR="00FE285E" w:rsidP="00FE285E" w:rsidRDefault="00FE285E" w14:paraId="3B145E43" w14:textId="5AD72CEE">
      <w:pPr>
        <w:numPr>
          <w:ilvl w:val="0"/>
          <w:numId w:val="1"/>
        </w:numPr>
        <w:spacing w:line="360" w:lineRule="auto"/>
        <w:contextualSpacing/>
        <w:rPr>
          <w:rFonts w:ascii="Lucida Sans" w:hAnsi="Lucida Sans" w:eastAsia="Calibri" w:cs="Calibri"/>
          <w:color w:val="404040"/>
        </w:rPr>
      </w:pPr>
      <w:r w:rsidRPr="0055743C">
        <w:rPr>
          <w:rFonts w:ascii="Lucida Sans" w:hAnsi="Lucida Sans" w:eastAsia="Calibri" w:cs="Calibri"/>
          <w:color w:val="404040"/>
        </w:rPr>
        <w:t xml:space="preserve">ensuring that the outdoor areas are not secondary to the buildings, </w:t>
      </w:r>
    </w:p>
    <w:p w:rsidRPr="0055743C" w:rsidR="00FE285E" w:rsidP="00FE285E" w:rsidRDefault="00FE285E" w14:paraId="1770F74D" w14:textId="77777777">
      <w:pPr>
        <w:numPr>
          <w:ilvl w:val="0"/>
          <w:numId w:val="1"/>
        </w:numPr>
        <w:spacing w:line="360" w:lineRule="auto"/>
        <w:contextualSpacing/>
        <w:rPr>
          <w:rFonts w:ascii="Lucida Sans" w:hAnsi="Lucida Sans" w:eastAsia="Calibri" w:cs="Calibri"/>
          <w:color w:val="404040"/>
        </w:rPr>
      </w:pPr>
      <w:r w:rsidRPr="0055743C">
        <w:rPr>
          <w:rFonts w:ascii="Lucida Sans" w:hAnsi="Lucida Sans" w:eastAsia="Calibri" w:cs="Calibri"/>
          <w:color w:val="404040"/>
        </w:rPr>
        <w:t xml:space="preserve">that further guidance on outdoor space was needed, </w:t>
      </w:r>
    </w:p>
    <w:p w:rsidRPr="0055743C" w:rsidR="00FE285E" w:rsidP="00FE285E" w:rsidRDefault="00FE285E" w14:paraId="63CBF8F9" w14:textId="31D5E480">
      <w:pPr>
        <w:numPr>
          <w:ilvl w:val="0"/>
          <w:numId w:val="1"/>
        </w:numPr>
        <w:spacing w:line="360" w:lineRule="auto"/>
        <w:contextualSpacing/>
        <w:rPr>
          <w:rFonts w:ascii="Lucida Sans" w:hAnsi="Lucida Sans" w:eastAsia="Calibri" w:cs="Calibri"/>
          <w:color w:val="404040"/>
        </w:rPr>
      </w:pPr>
      <w:r w:rsidRPr="0055743C">
        <w:rPr>
          <w:rFonts w:ascii="Lucida Sans" w:hAnsi="Lucida Sans" w:eastAsia="Calibri" w:cs="Calibri"/>
          <w:color w:val="404040"/>
        </w:rPr>
        <w:t>that the guidance should be cognisant of the Learning for Sustainability Vision and Strategy</w:t>
      </w:r>
      <w:r w:rsidR="00B4607C">
        <w:rPr>
          <w:rFonts w:ascii="Lucida Sans" w:hAnsi="Lucida Sans" w:eastAsia="Calibri" w:cs="Calibri"/>
          <w:color w:val="404040"/>
        </w:rPr>
        <w:t>,</w:t>
      </w:r>
    </w:p>
    <w:p w:rsidRPr="0055743C" w:rsidR="00FE285E" w:rsidP="00FE285E" w:rsidRDefault="00FE285E" w14:paraId="231B448C" w14:textId="77777777">
      <w:pPr>
        <w:numPr>
          <w:ilvl w:val="0"/>
          <w:numId w:val="1"/>
        </w:numPr>
        <w:spacing w:line="360" w:lineRule="auto"/>
        <w:contextualSpacing/>
        <w:rPr>
          <w:rFonts w:ascii="Lucida Sans" w:hAnsi="Lucida Sans" w:eastAsia="Calibri" w:cs="Calibri"/>
          <w:color w:val="404040"/>
        </w:rPr>
      </w:pPr>
      <w:r w:rsidRPr="0055743C">
        <w:rPr>
          <w:rFonts w:ascii="Lucida Sans" w:hAnsi="Lucida Sans" w:eastAsia="Calibri" w:cs="Calibri"/>
          <w:color w:val="404040"/>
        </w:rPr>
        <w:t>that minimum areas regulations needed more detail and should be strengthened around areas beyond functional (car parking, vehicle access etc) and reflect learning for sustainability and play policies.</w:t>
      </w:r>
    </w:p>
    <w:p w:rsidRPr="0055743C" w:rsidR="00FE285E" w:rsidP="00FE285E" w:rsidRDefault="00FE285E" w14:paraId="68216B66" w14:textId="77777777">
      <w:pPr>
        <w:pBdr>
          <w:bottom w:val="single" w:color="auto" w:sz="6" w:space="1"/>
        </w:pBdr>
        <w:spacing w:line="360" w:lineRule="auto"/>
        <w:ind w:left="720"/>
        <w:contextualSpacing/>
        <w:rPr>
          <w:rFonts w:ascii="Lucida Sans" w:hAnsi="Lucida Sans" w:eastAsia="Calibri" w:cs="Calibri"/>
          <w:color w:val="404040"/>
        </w:rPr>
      </w:pPr>
    </w:p>
    <w:p w:rsidRPr="0055743C" w:rsidR="00FE285E" w:rsidP="00FE285E" w:rsidRDefault="00FE285E" w14:paraId="65221F43" w14:textId="77777777">
      <w:pPr>
        <w:spacing w:line="360" w:lineRule="auto"/>
        <w:rPr>
          <w:rFonts w:ascii="Lucida Sans" w:hAnsi="Lucida Sans" w:eastAsia="Calibri" w:cs="Calibri"/>
          <w:b/>
          <w:bCs/>
          <w:color w:val="404040"/>
        </w:rPr>
      </w:pPr>
      <w:r w:rsidRPr="0055743C">
        <w:rPr>
          <w:rFonts w:ascii="Lucida Sans" w:hAnsi="Lucida Sans" w:eastAsia="Calibri" w:cs="Calibri"/>
          <w:b/>
          <w:bCs/>
          <w:color w:val="404040"/>
        </w:rPr>
        <w:t>Question 7 – Sites for Playing Fields. Do you agree that if there is a mixture of grass pitches and SP then the area required in some circumstances can be less than that currently defined for grass pitches? If not, why not?</w:t>
      </w:r>
    </w:p>
    <w:p w:rsidRPr="0055743C" w:rsidR="00FE285E" w:rsidP="00FE285E" w:rsidRDefault="00FE285E" w14:paraId="69164D2A" w14:textId="77777777">
      <w:pPr>
        <w:spacing w:line="360" w:lineRule="auto"/>
        <w:rPr>
          <w:rFonts w:ascii="Lucida Sans" w:hAnsi="Lucida Sans" w:eastAsia="Calibri" w:cs="Calibri"/>
          <w:color w:val="404040"/>
        </w:rPr>
      </w:pPr>
      <w:r w:rsidRPr="0055743C">
        <w:rPr>
          <w:rFonts w:ascii="Lucida Sans" w:hAnsi="Lucida Sans" w:eastAsia="Calibri" w:cs="Calibri"/>
          <w:color w:val="404040"/>
        </w:rPr>
        <w:t>The pertinent main recommendations here were:</w:t>
      </w:r>
    </w:p>
    <w:p w:rsidRPr="0055743C" w:rsidR="00FE285E" w:rsidP="00FE285E" w:rsidRDefault="00FE285E" w14:paraId="179B3FD1" w14:textId="554F57CF">
      <w:pPr>
        <w:numPr>
          <w:ilvl w:val="0"/>
          <w:numId w:val="1"/>
        </w:numPr>
        <w:spacing w:line="360" w:lineRule="auto"/>
        <w:contextualSpacing/>
        <w:rPr>
          <w:rFonts w:ascii="Lucida Sans" w:hAnsi="Lucida Sans" w:eastAsia="Calibri" w:cs="Calibri"/>
          <w:color w:val="404040"/>
        </w:rPr>
      </w:pPr>
      <w:r w:rsidRPr="0055743C">
        <w:rPr>
          <w:rFonts w:ascii="Lucida Sans" w:hAnsi="Lucida Sans" w:eastAsia="Calibri" w:cs="Calibri"/>
          <w:color w:val="404040"/>
        </w:rPr>
        <w:t>the regulations may benefit from articulating more clearly areas of grass and synthetic pitches</w:t>
      </w:r>
      <w:r w:rsidR="00F517F1">
        <w:rPr>
          <w:rFonts w:ascii="Lucida Sans" w:hAnsi="Lucida Sans" w:eastAsia="Calibri" w:cs="Calibri"/>
          <w:color w:val="404040"/>
        </w:rPr>
        <w:t>,</w:t>
      </w:r>
    </w:p>
    <w:p w:rsidRPr="0055743C" w:rsidR="00FE285E" w:rsidP="00FE285E" w:rsidRDefault="00FE285E" w14:paraId="39EBFC8F" w14:textId="7525BD39">
      <w:pPr>
        <w:numPr>
          <w:ilvl w:val="0"/>
          <w:numId w:val="1"/>
        </w:numPr>
        <w:spacing w:line="360" w:lineRule="auto"/>
        <w:contextualSpacing/>
        <w:rPr>
          <w:rFonts w:ascii="Lucida Sans" w:hAnsi="Lucida Sans" w:eastAsia="Calibri" w:cs="Calibri"/>
          <w:color w:val="404040"/>
        </w:rPr>
      </w:pPr>
      <w:r w:rsidRPr="0055743C">
        <w:rPr>
          <w:rFonts w:ascii="Lucida Sans" w:hAnsi="Lucida Sans" w:eastAsia="Calibri" w:cs="Calibri"/>
          <w:color w:val="404040"/>
        </w:rPr>
        <w:lastRenderedPageBreak/>
        <w:t>that the areas of 'playing fields’ should be recognised beyond sport and a strengthening of guidance around spaces for learning, play, and health and wellbeing</w:t>
      </w:r>
      <w:r w:rsidR="00F517F1">
        <w:rPr>
          <w:rFonts w:ascii="Lucida Sans" w:hAnsi="Lucida Sans" w:eastAsia="Calibri" w:cs="Calibri"/>
          <w:color w:val="404040"/>
        </w:rPr>
        <w:t>,</w:t>
      </w:r>
    </w:p>
    <w:p w:rsidRPr="0055743C" w:rsidR="00FE285E" w:rsidP="00FE285E" w:rsidRDefault="00F517F1" w14:paraId="2D44C64D" w14:textId="7E502752">
      <w:pPr>
        <w:numPr>
          <w:ilvl w:val="0"/>
          <w:numId w:val="1"/>
        </w:numPr>
        <w:spacing w:line="360" w:lineRule="auto"/>
        <w:contextualSpacing/>
        <w:rPr>
          <w:rFonts w:ascii="Lucida Sans" w:hAnsi="Lucida Sans" w:eastAsia="Calibri" w:cs="Calibri"/>
          <w:color w:val="404040"/>
        </w:rPr>
      </w:pPr>
      <w:r>
        <w:rPr>
          <w:rFonts w:ascii="Lucida Sans" w:hAnsi="Lucida Sans" w:eastAsia="Calibri" w:cs="Calibri"/>
          <w:color w:val="404040"/>
        </w:rPr>
        <w:t>t</w:t>
      </w:r>
      <w:r w:rsidRPr="0055743C" w:rsidR="00FE285E">
        <w:rPr>
          <w:rFonts w:ascii="Lucida Sans" w:hAnsi="Lucida Sans" w:eastAsia="Calibri" w:cs="Calibri"/>
          <w:color w:val="404040"/>
        </w:rPr>
        <w:t>hat school grounds should be open to the community for use out of hours.</w:t>
      </w:r>
    </w:p>
    <w:p w:rsidRPr="0055743C" w:rsidR="00FE285E" w:rsidP="00FE285E" w:rsidRDefault="00FE285E" w14:paraId="42785555" w14:textId="77777777">
      <w:pPr>
        <w:pBdr>
          <w:bottom w:val="single" w:color="auto" w:sz="6" w:space="1"/>
        </w:pBdr>
        <w:spacing w:line="360" w:lineRule="auto"/>
        <w:rPr>
          <w:rFonts w:ascii="Lucida Sans" w:hAnsi="Lucida Sans" w:eastAsia="Calibri" w:cs="Calibri"/>
          <w:color w:val="404040"/>
        </w:rPr>
      </w:pPr>
    </w:p>
    <w:p w:rsidRPr="0055743C" w:rsidR="00FE285E" w:rsidP="00FE285E" w:rsidRDefault="00FE285E" w14:paraId="1D6E8429" w14:textId="77777777">
      <w:pPr>
        <w:spacing w:line="360" w:lineRule="auto"/>
        <w:rPr>
          <w:rFonts w:ascii="Lucida Sans" w:hAnsi="Lucida Sans" w:eastAsia="Calibri" w:cs="Calibri"/>
          <w:b/>
          <w:bCs/>
          <w:color w:val="404040"/>
        </w:rPr>
      </w:pPr>
      <w:r w:rsidRPr="0055743C">
        <w:rPr>
          <w:rFonts w:ascii="Lucida Sans" w:hAnsi="Lucida Sans" w:eastAsia="Calibri" w:cs="Calibri"/>
          <w:b/>
          <w:bCs/>
          <w:color w:val="404040"/>
        </w:rPr>
        <w:t>Question 13 - Sites for Primary and Secondary Schools. Do you agree that this Regulation can be removed? If not, why not?</w:t>
      </w:r>
    </w:p>
    <w:p w:rsidRPr="0055743C" w:rsidR="00FE285E" w:rsidP="00FE285E" w:rsidRDefault="00FE285E" w14:paraId="33D0CA0C" w14:textId="77777777">
      <w:pPr>
        <w:spacing w:line="360" w:lineRule="auto"/>
        <w:rPr>
          <w:rFonts w:ascii="Lucida Sans" w:hAnsi="Lucida Sans" w:eastAsia="Calibri" w:cs="Calibri"/>
          <w:color w:val="404040"/>
        </w:rPr>
      </w:pPr>
      <w:r w:rsidRPr="0055743C">
        <w:rPr>
          <w:rFonts w:ascii="Lucida Sans" w:hAnsi="Lucida Sans" w:eastAsia="Calibri" w:cs="Calibri"/>
          <w:color w:val="404040"/>
        </w:rPr>
        <w:t>The pertinent main recommendations here were:</w:t>
      </w:r>
    </w:p>
    <w:p w:rsidRPr="0055743C" w:rsidR="00FE285E" w:rsidP="00FE285E" w:rsidRDefault="00FE285E" w14:paraId="6BE40E31" w14:textId="77777777">
      <w:pPr>
        <w:numPr>
          <w:ilvl w:val="0"/>
          <w:numId w:val="1"/>
        </w:numPr>
        <w:spacing w:line="360" w:lineRule="auto"/>
        <w:contextualSpacing/>
        <w:rPr>
          <w:rFonts w:ascii="Lucida Sans" w:hAnsi="Lucida Sans" w:eastAsia="Calibri" w:cs="Calibri"/>
          <w:color w:val="404040"/>
        </w:rPr>
      </w:pPr>
      <w:r w:rsidRPr="0055743C">
        <w:rPr>
          <w:rFonts w:ascii="Lucida Sans" w:hAnsi="Lucida Sans" w:eastAsia="Calibri" w:cs="Calibri"/>
          <w:color w:val="404040"/>
        </w:rPr>
        <w:t>That minimum area requirements should be maintained to prevent schools being squeezed onto sites which were not big enough.</w:t>
      </w:r>
    </w:p>
    <w:p w:rsidRPr="0055743C" w:rsidR="00FE285E" w:rsidP="00FE285E" w:rsidRDefault="00FE285E" w14:paraId="270153DB" w14:textId="77777777">
      <w:pPr>
        <w:numPr>
          <w:ilvl w:val="0"/>
          <w:numId w:val="1"/>
        </w:numPr>
        <w:spacing w:line="360" w:lineRule="auto"/>
        <w:contextualSpacing/>
        <w:rPr>
          <w:rFonts w:ascii="Lucida Sans" w:hAnsi="Lucida Sans" w:eastAsia="Calibri" w:cs="Calibri"/>
          <w:color w:val="404040"/>
        </w:rPr>
      </w:pPr>
      <w:r w:rsidRPr="0055743C">
        <w:rPr>
          <w:rFonts w:ascii="Lucida Sans" w:hAnsi="Lucida Sans" w:eastAsia="Calibri" w:cs="Calibri"/>
          <w:color w:val="404040"/>
        </w:rPr>
        <w:t>That the area provisions should now include requirements for play and learning spaces, not just sports.</w:t>
      </w:r>
    </w:p>
    <w:p w:rsidRPr="0055743C" w:rsidR="00FE285E" w:rsidP="00FE285E" w:rsidRDefault="00FE285E" w14:paraId="78FABB51" w14:textId="77777777">
      <w:pPr>
        <w:pBdr>
          <w:bottom w:val="single" w:color="auto" w:sz="6" w:space="1"/>
        </w:pBdr>
        <w:spacing w:line="360" w:lineRule="auto"/>
        <w:rPr>
          <w:rFonts w:ascii="Lucida Sans" w:hAnsi="Lucida Sans" w:eastAsia="Calibri" w:cs="Calibri"/>
          <w:color w:val="404040"/>
        </w:rPr>
      </w:pPr>
    </w:p>
    <w:p w:rsidRPr="0055743C" w:rsidR="00FE285E" w:rsidP="00FE285E" w:rsidRDefault="00FE285E" w14:paraId="45F10C8F" w14:textId="77777777">
      <w:pPr>
        <w:spacing w:line="360" w:lineRule="auto"/>
        <w:rPr>
          <w:rFonts w:ascii="Lucida Sans" w:hAnsi="Lucida Sans" w:eastAsia="Calibri" w:cs="Calibri"/>
          <w:b/>
          <w:bCs/>
          <w:color w:val="404040"/>
        </w:rPr>
      </w:pPr>
      <w:r w:rsidRPr="0055743C">
        <w:rPr>
          <w:rFonts w:ascii="Lucida Sans" w:hAnsi="Lucida Sans" w:eastAsia="Calibri" w:cs="Calibri"/>
          <w:b/>
          <w:bCs/>
          <w:color w:val="404040"/>
        </w:rPr>
        <w:t>Question 14 - Playroom accommodation in nursery schools and classes. Do you agree that this Regulation and all other reference to ELC within the Regulations is no longer required and can be removed? If not, why not?</w:t>
      </w:r>
    </w:p>
    <w:p w:rsidRPr="0055743C" w:rsidR="00FE285E" w:rsidP="00FE285E" w:rsidRDefault="00FE285E" w14:paraId="4B7BA6C9" w14:textId="77777777">
      <w:pPr>
        <w:spacing w:line="360" w:lineRule="auto"/>
        <w:rPr>
          <w:rFonts w:ascii="Lucida Sans" w:hAnsi="Lucida Sans" w:eastAsia="Calibri" w:cs="Calibri"/>
          <w:color w:val="404040"/>
        </w:rPr>
      </w:pPr>
      <w:r w:rsidRPr="0055743C">
        <w:rPr>
          <w:rFonts w:ascii="Lucida Sans" w:hAnsi="Lucida Sans" w:eastAsia="Calibri" w:cs="Calibri"/>
          <w:color w:val="404040"/>
        </w:rPr>
        <w:t>The pertinent main recommendations here were:</w:t>
      </w:r>
    </w:p>
    <w:p w:rsidRPr="0055743C" w:rsidR="00FE285E" w:rsidP="00FE285E" w:rsidRDefault="00FE285E" w14:paraId="61BA48E1" w14:textId="77777777">
      <w:pPr>
        <w:numPr>
          <w:ilvl w:val="0"/>
          <w:numId w:val="1"/>
        </w:numPr>
        <w:spacing w:line="360" w:lineRule="auto"/>
        <w:contextualSpacing/>
        <w:rPr>
          <w:rFonts w:ascii="Lucida Sans" w:hAnsi="Lucida Sans" w:eastAsia="Calibri" w:cs="Calibri"/>
          <w:b/>
          <w:bCs/>
          <w:color w:val="404040"/>
        </w:rPr>
      </w:pPr>
      <w:r w:rsidRPr="0055743C">
        <w:rPr>
          <w:rFonts w:ascii="Lucida Sans" w:hAnsi="Lucida Sans" w:eastAsia="Calibri" w:cs="Calibri"/>
          <w:color w:val="404040"/>
        </w:rPr>
        <w:t>There is not a minimum outdoor space requirement in early years &amp; childcare settings.</w:t>
      </w:r>
    </w:p>
    <w:p w:rsidRPr="0055743C" w:rsidR="00FE285E" w:rsidP="00FE285E" w:rsidRDefault="00FE285E" w14:paraId="428AD41A" w14:textId="77777777">
      <w:pPr>
        <w:numPr>
          <w:ilvl w:val="0"/>
          <w:numId w:val="1"/>
        </w:numPr>
        <w:spacing w:line="360" w:lineRule="auto"/>
        <w:contextualSpacing/>
        <w:rPr>
          <w:rFonts w:ascii="Lucida Sans" w:hAnsi="Lucida Sans" w:eastAsia="Calibri" w:cs="Calibri"/>
          <w:b/>
          <w:bCs/>
          <w:color w:val="404040"/>
        </w:rPr>
      </w:pPr>
      <w:r w:rsidRPr="0055743C">
        <w:rPr>
          <w:rFonts w:ascii="Lucida Sans" w:hAnsi="Lucida Sans" w:eastAsia="Calibri" w:cs="Calibri"/>
          <w:color w:val="404040"/>
        </w:rPr>
        <w:t>That ‘Space to Grow’ is not mandatory.</w:t>
      </w:r>
    </w:p>
    <w:p w:rsidRPr="0055743C" w:rsidR="00161638" w:rsidP="00FE285E" w:rsidRDefault="00FE285E" w14:paraId="62F7C6A8" w14:textId="6FDA9C43">
      <w:pPr>
        <w:numPr>
          <w:ilvl w:val="0"/>
          <w:numId w:val="1"/>
        </w:numPr>
        <w:pBdr>
          <w:bottom w:val="single" w:color="auto" w:sz="6" w:space="1"/>
        </w:pBdr>
        <w:spacing w:line="360" w:lineRule="auto"/>
        <w:contextualSpacing/>
        <w:rPr>
          <w:rFonts w:ascii="Lucida Sans" w:hAnsi="Lucida Sans" w:eastAsia="Calibri" w:cs="Calibri"/>
          <w:color w:val="404040"/>
        </w:rPr>
      </w:pPr>
      <w:r w:rsidRPr="0055743C">
        <w:rPr>
          <w:rFonts w:ascii="Lucida Sans" w:hAnsi="Lucida Sans" w:eastAsia="Calibri" w:cs="Calibri"/>
          <w:color w:val="404040"/>
        </w:rPr>
        <w:t>That early years settings within schools or school grounds needed to have complimentary regulations and not be in conflict or separately regulated when building a new school.</w:t>
      </w:r>
    </w:p>
    <w:p w:rsidRPr="0055743C" w:rsidR="00161638" w:rsidRDefault="00161638" w14:paraId="30A99666" w14:textId="77777777">
      <w:pPr>
        <w:rPr>
          <w:rFonts w:ascii="Lucida Sans" w:hAnsi="Lucida Sans" w:eastAsia="Calibri" w:cs="Calibri"/>
          <w:color w:val="404040"/>
        </w:rPr>
      </w:pPr>
      <w:r w:rsidRPr="0055743C">
        <w:rPr>
          <w:rFonts w:ascii="Lucida Sans" w:hAnsi="Lucida Sans" w:eastAsia="Calibri" w:cs="Calibri"/>
          <w:color w:val="404040"/>
        </w:rPr>
        <w:br w:type="page"/>
      </w:r>
    </w:p>
    <w:p w:rsidRPr="0055743C" w:rsidR="00FE285E" w:rsidP="00161638" w:rsidRDefault="00FE285E" w14:paraId="568CF35F" w14:textId="77777777">
      <w:pPr>
        <w:pBdr>
          <w:bottom w:val="single" w:color="auto" w:sz="6" w:space="1"/>
        </w:pBdr>
        <w:spacing w:line="360" w:lineRule="auto"/>
        <w:ind w:left="720"/>
        <w:contextualSpacing/>
        <w:rPr>
          <w:rFonts w:ascii="Lucida Sans" w:hAnsi="Lucida Sans" w:eastAsia="Calibri" w:cs="Calibri"/>
          <w:b/>
          <w:bCs/>
          <w:color w:val="404040"/>
        </w:rPr>
      </w:pPr>
    </w:p>
    <w:p w:rsidRPr="0055743C" w:rsidR="00FE285E" w:rsidP="00FE285E" w:rsidRDefault="00FE285E" w14:paraId="78616344" w14:textId="77777777">
      <w:pPr>
        <w:spacing w:line="360" w:lineRule="auto"/>
        <w:rPr>
          <w:rFonts w:ascii="Lucida Sans" w:hAnsi="Lucida Sans" w:eastAsia="Calibri" w:cs="Calibri"/>
          <w:color w:val="404040"/>
        </w:rPr>
      </w:pPr>
      <w:r w:rsidRPr="0055743C">
        <w:rPr>
          <w:rFonts w:ascii="Lucida Sans" w:hAnsi="Lucida Sans" w:eastAsia="Calibri" w:cs="Calibri"/>
          <w:b/>
          <w:bCs/>
          <w:color w:val="404040"/>
        </w:rPr>
        <w:t>Question 18 - Storage Accommodation. Do you agree that this Regulation can be removed? If not, why not?</w:t>
      </w:r>
      <w:r w:rsidRPr="0055743C">
        <w:rPr>
          <w:rFonts w:ascii="Lucida Sans" w:hAnsi="Lucida Sans" w:eastAsia="Calibri" w:cs="Calibri"/>
          <w:b/>
          <w:bCs/>
          <w:color w:val="404040"/>
        </w:rPr>
        <w:cr/>
      </w:r>
      <w:r w:rsidRPr="0055743C">
        <w:rPr>
          <w:rFonts w:ascii="Lucida Sans" w:hAnsi="Lucida Sans" w:eastAsia="Calibri" w:cs="Calibri"/>
          <w:color w:val="404040"/>
        </w:rPr>
        <w:t>The pertinent main recommendations here were:</w:t>
      </w:r>
    </w:p>
    <w:p w:rsidRPr="0055743C" w:rsidR="00FE285E" w:rsidP="00FE285E" w:rsidRDefault="00FE285E" w14:paraId="4B2A2D26" w14:textId="77777777">
      <w:pPr>
        <w:numPr>
          <w:ilvl w:val="0"/>
          <w:numId w:val="1"/>
        </w:numPr>
        <w:spacing w:line="360" w:lineRule="auto"/>
        <w:contextualSpacing/>
        <w:rPr>
          <w:rFonts w:ascii="Lucida Sans" w:hAnsi="Lucida Sans" w:eastAsia="Calibri" w:cs="Calibri"/>
          <w:color w:val="404040"/>
        </w:rPr>
      </w:pPr>
      <w:r w:rsidRPr="0055743C">
        <w:rPr>
          <w:rFonts w:ascii="Lucida Sans" w:hAnsi="Lucida Sans" w:eastAsia="Calibri" w:cs="Calibri"/>
          <w:color w:val="404040"/>
        </w:rPr>
        <w:t>That Regulation 19 cannot be removed as too many schools already lack enough space for storage of outdoor clothing, bags etc.</w:t>
      </w:r>
    </w:p>
    <w:p w:rsidRPr="0055743C" w:rsidR="00FE285E" w:rsidP="00FE285E" w:rsidRDefault="00FE285E" w14:paraId="2C12F7FA" w14:textId="77777777">
      <w:pPr>
        <w:numPr>
          <w:ilvl w:val="0"/>
          <w:numId w:val="1"/>
        </w:numPr>
        <w:pBdr>
          <w:bottom w:val="single" w:color="auto" w:sz="6" w:space="1"/>
        </w:pBdr>
        <w:spacing w:line="360" w:lineRule="auto"/>
        <w:contextualSpacing/>
        <w:rPr>
          <w:rFonts w:ascii="Lucida Sans" w:hAnsi="Lucida Sans" w:eastAsia="Calibri" w:cs="Calibri"/>
          <w:color w:val="404040"/>
        </w:rPr>
      </w:pPr>
      <w:r w:rsidRPr="0055743C">
        <w:rPr>
          <w:rFonts w:ascii="Lucida Sans" w:hAnsi="Lucida Sans" w:eastAsia="Calibri" w:cs="Calibri"/>
          <w:color w:val="404040"/>
        </w:rPr>
        <w:t>It was noted that there is regulatory provision for external stores for sports equipment, and that this could be extended to outdoor learning and play equipment storage.</w:t>
      </w:r>
    </w:p>
    <w:p w:rsidRPr="0055743C" w:rsidR="00FE285E" w:rsidP="00FE285E" w:rsidRDefault="00FE285E" w14:paraId="6EBFFE3F" w14:textId="77777777">
      <w:pPr>
        <w:numPr>
          <w:ilvl w:val="0"/>
          <w:numId w:val="1"/>
        </w:numPr>
        <w:pBdr>
          <w:bottom w:val="single" w:color="auto" w:sz="6" w:space="1"/>
        </w:pBdr>
        <w:spacing w:line="360" w:lineRule="auto"/>
        <w:contextualSpacing/>
        <w:rPr>
          <w:rFonts w:ascii="Lucida Sans" w:hAnsi="Lucida Sans" w:eastAsia="Calibri" w:cs="Calibri"/>
          <w:color w:val="404040"/>
        </w:rPr>
      </w:pPr>
    </w:p>
    <w:p w:rsidRPr="0055743C" w:rsidR="00FE285E" w:rsidP="00FE285E" w:rsidRDefault="00FE285E" w14:paraId="56899B37" w14:textId="77777777">
      <w:pPr>
        <w:spacing w:line="360" w:lineRule="auto"/>
        <w:rPr>
          <w:rFonts w:ascii="Lucida Sans" w:hAnsi="Lucida Sans" w:eastAsia="Calibri" w:cs="Calibri"/>
          <w:b/>
          <w:bCs/>
          <w:color w:val="404040"/>
        </w:rPr>
      </w:pPr>
      <w:r w:rsidRPr="0055743C">
        <w:rPr>
          <w:rFonts w:ascii="Lucida Sans" w:hAnsi="Lucida Sans" w:eastAsia="Calibri" w:cs="Calibri"/>
          <w:b/>
          <w:bCs/>
          <w:color w:val="404040"/>
        </w:rPr>
        <w:t>Question 22 - Application of the Regulations to Independent Schools. Do you agree that the new Regulations should apply to Independent Schools? If not, why not?</w:t>
      </w:r>
      <w:r w:rsidRPr="0055743C">
        <w:rPr>
          <w:rFonts w:ascii="Lucida Sans" w:hAnsi="Lucida Sans" w:eastAsia="Calibri" w:cs="Calibri"/>
          <w:b/>
          <w:bCs/>
          <w:color w:val="404040"/>
        </w:rPr>
        <w:cr/>
      </w:r>
    </w:p>
    <w:p w:rsidRPr="0055743C" w:rsidR="00FE285E" w:rsidP="00FE285E" w:rsidRDefault="00FE285E" w14:paraId="78146F35" w14:textId="77777777">
      <w:pPr>
        <w:spacing w:line="360" w:lineRule="auto"/>
        <w:rPr>
          <w:rFonts w:ascii="Lucida Sans" w:hAnsi="Lucida Sans" w:eastAsia="Calibri" w:cs="Calibri"/>
          <w:color w:val="404040"/>
        </w:rPr>
      </w:pPr>
      <w:r w:rsidRPr="0055743C">
        <w:rPr>
          <w:rFonts w:ascii="Lucida Sans" w:hAnsi="Lucida Sans" w:eastAsia="Calibri" w:cs="Calibri"/>
          <w:color w:val="404040"/>
        </w:rPr>
        <w:t>The pertinent main recommendations here were:</w:t>
      </w:r>
    </w:p>
    <w:p w:rsidRPr="0055743C" w:rsidR="00FE285E" w:rsidP="00FE285E" w:rsidRDefault="00FE285E" w14:paraId="42FB497A" w14:textId="77777777">
      <w:pPr>
        <w:numPr>
          <w:ilvl w:val="0"/>
          <w:numId w:val="1"/>
        </w:numPr>
        <w:spacing w:line="360" w:lineRule="auto"/>
        <w:contextualSpacing/>
        <w:rPr>
          <w:rFonts w:ascii="Lucida Sans" w:hAnsi="Lucida Sans" w:eastAsia="Times New Roman" w:cs="Times New Roman"/>
          <w:b/>
          <w:bCs/>
          <w:color w:val="404040"/>
        </w:rPr>
      </w:pPr>
      <w:r w:rsidRPr="0055743C">
        <w:rPr>
          <w:rFonts w:ascii="Lucida Sans" w:hAnsi="Lucida Sans" w:eastAsia="Calibri" w:cs="Calibri"/>
          <w:color w:val="404040"/>
        </w:rPr>
        <w:t>That it was agreed that the Regulations should apply to Independent schools</w:t>
      </w:r>
    </w:p>
    <w:p w:rsidRPr="0055743C" w:rsidR="00FE285E" w:rsidP="00FE285E" w:rsidRDefault="00FE285E" w14:paraId="3D3EA5A9" w14:textId="77777777">
      <w:pPr>
        <w:pBdr>
          <w:bottom w:val="single" w:color="auto" w:sz="6" w:space="1"/>
        </w:pBdr>
        <w:spacing w:line="360" w:lineRule="auto"/>
        <w:rPr>
          <w:rFonts w:ascii="Lucida Sans" w:hAnsi="Lucida Sans" w:eastAsia="Calibri" w:cs="Calibri"/>
          <w:color w:val="404040"/>
        </w:rPr>
      </w:pPr>
    </w:p>
    <w:p w:rsidRPr="0055743C" w:rsidR="00FE285E" w:rsidP="00FE285E" w:rsidRDefault="00FE285E" w14:paraId="27662428" w14:textId="77777777">
      <w:pPr>
        <w:spacing w:line="360" w:lineRule="auto"/>
        <w:rPr>
          <w:rFonts w:ascii="Lucida Sans" w:hAnsi="Lucida Sans" w:eastAsia="Calibri" w:cs="Calibri"/>
          <w:b/>
          <w:bCs/>
          <w:color w:val="404040"/>
        </w:rPr>
      </w:pPr>
      <w:r w:rsidRPr="0055743C">
        <w:rPr>
          <w:rFonts w:ascii="Lucida Sans" w:hAnsi="Lucida Sans" w:eastAsia="Calibri" w:cs="Calibri"/>
          <w:b/>
          <w:bCs/>
          <w:color w:val="404040"/>
        </w:rPr>
        <w:t>Question 25 – Are there any aspects of a child’s rights or wellbeing that you think might be affected either positively or negatively by the proposals covered in this consultation?</w:t>
      </w:r>
    </w:p>
    <w:p w:rsidRPr="0055743C" w:rsidR="00FE285E" w:rsidP="00FE285E" w:rsidRDefault="00FE285E" w14:paraId="1485CB41" w14:textId="77777777">
      <w:pPr>
        <w:spacing w:line="360" w:lineRule="auto"/>
        <w:rPr>
          <w:rFonts w:ascii="Lucida Sans" w:hAnsi="Lucida Sans" w:eastAsia="Calibri" w:cs="Calibri"/>
          <w:color w:val="404040"/>
        </w:rPr>
      </w:pPr>
      <w:r w:rsidRPr="0055743C">
        <w:rPr>
          <w:rFonts w:ascii="Lucida Sans" w:hAnsi="Lucida Sans" w:eastAsia="Calibri" w:cs="Calibri"/>
          <w:color w:val="404040"/>
        </w:rPr>
        <w:t>The pertinent main recommendations here were:</w:t>
      </w:r>
    </w:p>
    <w:p w:rsidRPr="0055743C" w:rsidR="00FE285E" w:rsidP="00FE285E" w:rsidRDefault="00FE285E" w14:paraId="6BD34358" w14:textId="77777777">
      <w:pPr>
        <w:numPr>
          <w:ilvl w:val="0"/>
          <w:numId w:val="1"/>
        </w:numPr>
        <w:spacing w:line="360" w:lineRule="auto"/>
        <w:contextualSpacing/>
        <w:rPr>
          <w:rFonts w:ascii="Lucida Sans" w:hAnsi="Lucida Sans" w:eastAsia="Calibri" w:cs="Calibri"/>
          <w:color w:val="404040"/>
        </w:rPr>
      </w:pPr>
      <w:r w:rsidRPr="0055743C">
        <w:rPr>
          <w:rFonts w:ascii="Lucida Sans" w:hAnsi="Lucida Sans" w:eastAsia="Calibri" w:cs="Calibri"/>
          <w:color w:val="404040"/>
        </w:rPr>
        <w:t>That the Rights of the Child should be the foundation of the revised Regulation</w:t>
      </w:r>
    </w:p>
    <w:p w:rsidRPr="0055743C" w:rsidR="00FE285E" w:rsidP="00FE285E" w:rsidRDefault="00FE285E" w14:paraId="22CB72CB" w14:textId="77777777">
      <w:pPr>
        <w:numPr>
          <w:ilvl w:val="0"/>
          <w:numId w:val="1"/>
        </w:numPr>
        <w:spacing w:line="360" w:lineRule="auto"/>
        <w:contextualSpacing/>
        <w:rPr>
          <w:rFonts w:ascii="Lucida Sans" w:hAnsi="Lucida Sans" w:eastAsia="Calibri" w:cs="Calibri"/>
          <w:color w:val="404040"/>
        </w:rPr>
      </w:pPr>
      <w:r w:rsidRPr="0055743C">
        <w:rPr>
          <w:rFonts w:ascii="Lucida Sans" w:hAnsi="Lucida Sans" w:eastAsia="Calibri" w:cs="Calibri"/>
          <w:color w:val="404040"/>
        </w:rPr>
        <w:t>That the Rights of the Child included a significant element of health and wellbeing, as well as Education.</w:t>
      </w:r>
    </w:p>
    <w:p w:rsidRPr="0055743C" w:rsidR="00467DA9" w:rsidRDefault="00467DA9" w14:paraId="6A66FA67" w14:textId="77777777">
      <w:pPr>
        <w:rPr>
          <w:rFonts w:ascii="Lucida Sans" w:hAnsi="Lucida Sans"/>
        </w:rPr>
      </w:pPr>
    </w:p>
    <w:p w:rsidRPr="0055743C" w:rsidR="00967FF4" w:rsidRDefault="00967FF4" w14:paraId="5887A509" w14:textId="77777777">
      <w:pPr>
        <w:rPr>
          <w:rFonts w:ascii="Lucida Sans" w:hAnsi="Lucida Sans"/>
        </w:rPr>
      </w:pPr>
    </w:p>
    <w:p w:rsidRPr="0055743C" w:rsidR="00967FF4" w:rsidRDefault="00967FF4" w14:paraId="514A67BC" w14:textId="2E7A7230">
      <w:pPr>
        <w:rPr>
          <w:rFonts w:ascii="Lucida Sans" w:hAnsi="Lucida Sans"/>
        </w:rPr>
      </w:pPr>
      <w:r w:rsidRPr="0055743C">
        <w:rPr>
          <w:rFonts w:ascii="Lucida Sans" w:hAnsi="Lucida Sans"/>
        </w:rPr>
        <w:br w:type="page"/>
      </w:r>
    </w:p>
    <w:p w:rsidRPr="0055743C" w:rsidR="00967FF4" w:rsidRDefault="00967FF4" w14:paraId="2A7B5B94" w14:textId="77777777">
      <w:pPr>
        <w:rPr>
          <w:rFonts w:ascii="Lucida Sans" w:hAnsi="Lucida Sans"/>
        </w:rPr>
      </w:pPr>
    </w:p>
    <w:sectPr w:rsidRPr="0055743C" w:rsidR="00967FF4" w:rsidSect="00FE285E">
      <w:headerReference w:type="default" r:id="rId67"/>
      <w:footerReference w:type="default" r:id="rId68"/>
      <w:footerReference w:type="first" r:id="rId69"/>
      <w:pgSz w:w="11906" w:h="16838" w:orient="portrait"/>
      <w:pgMar w:top="2268" w:right="1440" w:bottom="1440" w:left="1440" w:header="624"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E12E9" w:rsidP="00FE285E" w:rsidRDefault="00CE12E9" w14:paraId="327615AF" w14:textId="77777777">
      <w:pPr>
        <w:spacing w:after="0" w:line="240" w:lineRule="auto"/>
      </w:pPr>
      <w:r>
        <w:separator/>
      </w:r>
    </w:p>
  </w:endnote>
  <w:endnote w:type="continuationSeparator" w:id="0">
    <w:p w:rsidR="00CE12E9" w:rsidP="00FE285E" w:rsidRDefault="00CE12E9" w14:paraId="3AC5AA49" w14:textId="77777777">
      <w:pPr>
        <w:spacing w:after="0" w:line="240" w:lineRule="auto"/>
      </w:pPr>
      <w:r>
        <w:continuationSeparator/>
      </w:r>
    </w:p>
  </w:endnote>
  <w:endnote w:type="continuationNotice" w:id="1">
    <w:p w:rsidR="00CE12E9" w:rsidRDefault="00CE12E9" w14:paraId="649D750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altName w:val="Calibri"/>
    <w:panose1 w:val="020B0602030504020204"/>
    <w:charset w:val="00"/>
    <w:family w:val="swiss"/>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Lucida Sans" w:hAnsi="Lucida Sans"/>
        <w:sz w:val="20"/>
        <w:szCs w:val="20"/>
      </w:rPr>
      <w:id w:val="-241718113"/>
      <w:docPartObj>
        <w:docPartGallery w:val="Page Numbers (Bottom of Page)"/>
        <w:docPartUnique/>
      </w:docPartObj>
    </w:sdtPr>
    <w:sdtEndPr>
      <w:rPr>
        <w:rFonts w:ascii="Lucida Sans" w:hAnsi="Lucida Sans"/>
        <w:color w:val="7F7F7F" w:themeColor="background1" w:themeShade="7F"/>
        <w:spacing w:val="60"/>
        <w:sz w:val="20"/>
        <w:szCs w:val="20"/>
      </w:rPr>
    </w:sdtEndPr>
    <w:sdtContent>
      <w:p w:rsidRPr="00D9529D" w:rsidR="00D9529D" w:rsidRDefault="00D9529D" w14:paraId="5F5603B1" w14:textId="695B90BC">
        <w:pPr>
          <w:pStyle w:val="Footer"/>
          <w:pBdr>
            <w:top w:val="single" w:color="D9D9D9" w:themeColor="background1" w:themeShade="D9" w:sz="4" w:space="1"/>
          </w:pBdr>
          <w:jc w:val="right"/>
          <w:rPr>
            <w:rFonts w:ascii="Lucida Sans" w:hAnsi="Lucida Sans"/>
            <w:sz w:val="20"/>
            <w:szCs w:val="20"/>
          </w:rPr>
        </w:pPr>
        <w:r w:rsidRPr="00D9529D">
          <w:rPr>
            <w:rFonts w:ascii="Lucida Sans" w:hAnsi="Lucida Sans"/>
            <w:sz w:val="20"/>
            <w:szCs w:val="20"/>
          </w:rPr>
          <w:fldChar w:fldCharType="begin"/>
        </w:r>
        <w:r w:rsidRPr="00D9529D">
          <w:rPr>
            <w:rFonts w:ascii="Lucida Sans" w:hAnsi="Lucida Sans"/>
            <w:sz w:val="20"/>
            <w:szCs w:val="20"/>
          </w:rPr>
          <w:instrText xml:space="preserve"> PAGE   \* MERGEFORMAT </w:instrText>
        </w:r>
        <w:r w:rsidRPr="00D9529D">
          <w:rPr>
            <w:rFonts w:ascii="Lucida Sans" w:hAnsi="Lucida Sans"/>
            <w:sz w:val="20"/>
            <w:szCs w:val="20"/>
          </w:rPr>
          <w:fldChar w:fldCharType="separate"/>
        </w:r>
        <w:r w:rsidRPr="00D9529D">
          <w:rPr>
            <w:rFonts w:ascii="Lucida Sans" w:hAnsi="Lucida Sans"/>
            <w:noProof/>
            <w:sz w:val="20"/>
            <w:szCs w:val="20"/>
          </w:rPr>
          <w:t>2</w:t>
        </w:r>
        <w:r w:rsidRPr="00D9529D">
          <w:rPr>
            <w:rFonts w:ascii="Lucida Sans" w:hAnsi="Lucida Sans"/>
            <w:noProof/>
            <w:sz w:val="20"/>
            <w:szCs w:val="20"/>
          </w:rPr>
          <w:fldChar w:fldCharType="end"/>
        </w:r>
        <w:r w:rsidRPr="00D9529D">
          <w:rPr>
            <w:rFonts w:ascii="Lucida Sans" w:hAnsi="Lucida Sans"/>
            <w:sz w:val="20"/>
            <w:szCs w:val="20"/>
          </w:rPr>
          <w:t xml:space="preserve"> | </w:t>
        </w:r>
        <w:r w:rsidRPr="00D9529D">
          <w:rPr>
            <w:rFonts w:ascii="Lucida Sans" w:hAnsi="Lucida Sans"/>
            <w:color w:val="7F7F7F" w:themeColor="background1" w:themeShade="7F"/>
            <w:spacing w:val="60"/>
            <w:sz w:val="20"/>
            <w:szCs w:val="20"/>
          </w:rPr>
          <w:t>Page</w:t>
        </w:r>
      </w:p>
    </w:sdtContent>
  </w:sdt>
  <w:p w:rsidRPr="00D9529D" w:rsidR="00A753B6" w:rsidRDefault="00A753B6" w14:paraId="18CC1F0A" w14:textId="739968CA">
    <w:pPr>
      <w:pStyle w:val="Footer1"/>
      <w:rPr>
        <w:rFonts w:ascii="Lucida Sans" w:hAnsi="Lucida San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45067B" w:rsidR="00A753B6" w:rsidRDefault="00A753B6" w14:paraId="1B2478C9" w14:textId="30379149">
    <w:pPr>
      <w:pStyle w:val="Footer1"/>
      <w:spacing w:before="18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E12E9" w:rsidP="00FE285E" w:rsidRDefault="00CE12E9" w14:paraId="23ABA7C7" w14:textId="77777777">
      <w:pPr>
        <w:spacing w:after="0" w:line="240" w:lineRule="auto"/>
      </w:pPr>
      <w:r>
        <w:separator/>
      </w:r>
    </w:p>
  </w:footnote>
  <w:footnote w:type="continuationSeparator" w:id="0">
    <w:p w:rsidR="00CE12E9" w:rsidP="00FE285E" w:rsidRDefault="00CE12E9" w14:paraId="1F771B37" w14:textId="77777777">
      <w:pPr>
        <w:spacing w:after="0" w:line="240" w:lineRule="auto"/>
      </w:pPr>
      <w:r>
        <w:continuationSeparator/>
      </w:r>
    </w:p>
  </w:footnote>
  <w:footnote w:type="continuationNotice" w:id="1">
    <w:p w:rsidR="00CE12E9" w:rsidRDefault="00CE12E9" w14:paraId="55F03A4E" w14:textId="77777777">
      <w:pPr>
        <w:spacing w:after="0" w:line="240" w:lineRule="auto"/>
      </w:pPr>
    </w:p>
  </w:footnote>
  <w:footnote w:id="2">
    <w:p w:rsidR="00E7627C" w:rsidRDefault="00E7627C" w14:paraId="4FF63AD6" w14:textId="51F12209">
      <w:pPr>
        <w:pStyle w:val="FootnoteText"/>
      </w:pPr>
      <w:r>
        <w:rPr>
          <w:rStyle w:val="FootnoteReference"/>
        </w:rPr>
        <w:footnoteRef/>
      </w:r>
      <w:r>
        <w:t xml:space="preserve"> </w:t>
      </w:r>
      <w:r>
        <w:rPr>
          <w:i/>
          <w:iCs/>
          <w:sz w:val="24"/>
          <w:szCs w:val="24"/>
        </w:rPr>
        <w:t>Definition</w:t>
      </w:r>
      <w:r w:rsidRPr="00FE285E">
        <w:rPr>
          <w:i/>
          <w:iCs/>
          <w:sz w:val="24"/>
          <w:szCs w:val="24"/>
        </w:rPr>
        <w:t>: ‘</w:t>
      </w:r>
      <w:r w:rsidRPr="00FE285E">
        <w:rPr>
          <w:b/>
          <w:bCs/>
          <w:i/>
          <w:iCs/>
          <w:sz w:val="24"/>
          <w:szCs w:val="24"/>
        </w:rPr>
        <w:t>School Grounds</w:t>
      </w:r>
      <w:r w:rsidRPr="00FE285E">
        <w:rPr>
          <w:i/>
          <w:iCs/>
          <w:sz w:val="24"/>
          <w:szCs w:val="24"/>
        </w:rPr>
        <w:t>’ is used as a generic and understandable term. It is a simplification of the overarching ‘Outdoor areas within the Scottish Learning Estate.’ School Grounds therefore includes all Early Years &amp; Childcare, Primary, Secondary,</w:t>
      </w:r>
      <w:r>
        <w:rPr>
          <w:i/>
          <w:iCs/>
          <w:sz w:val="24"/>
          <w:szCs w:val="24"/>
        </w:rPr>
        <w:t xml:space="preserve"> College</w:t>
      </w:r>
      <w:r w:rsidRPr="00FE285E">
        <w:rPr>
          <w:i/>
          <w:iCs/>
          <w:sz w:val="24"/>
          <w:szCs w:val="24"/>
        </w:rPr>
        <w:t xml:space="preserve"> and Additional Support Need outdoor spaces.</w:t>
      </w:r>
    </w:p>
  </w:footnote>
  <w:footnote w:id="3">
    <w:p w:rsidR="002E77BF" w:rsidRDefault="002E77BF" w14:paraId="4614401E" w14:textId="1BE49159">
      <w:pPr>
        <w:pStyle w:val="FootnoteText"/>
      </w:pPr>
      <w:r>
        <w:rPr>
          <w:rStyle w:val="FootnoteReference"/>
        </w:rPr>
        <w:footnoteRef/>
      </w:r>
      <w:r>
        <w:t xml:space="preserve"> </w:t>
      </w:r>
      <w:hyperlink w:history="1" r:id="rId1">
        <w:r w:rsidRPr="00C33ECC">
          <w:rPr>
            <w:rStyle w:val="Hyperlink"/>
            <w:rFonts w:ascii="Lucida Sans" w:hAnsi="Lucida Sans"/>
            <w:sz w:val="22"/>
            <w:szCs w:val="22"/>
          </w:rPr>
          <w:t>https://www.nature.scot/doc/naturescot-research-report-1313-teaching-learning-and-play-outdoors-survey-provision-scotland-2022</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16du wp14">
  <w:p w:rsidR="00A753B6" w:rsidRDefault="00A753B6" w14:paraId="1B57B19C" w14:textId="3107CB39">
    <w:pPr>
      <w:pStyle w:val="Header1"/>
    </w:pPr>
    <w:r>
      <w:rPr>
        <w:noProof/>
      </w:rPr>
      <w:drawing>
        <wp:anchor distT="0" distB="0" distL="114300" distR="114300" simplePos="0" relativeHeight="251658241" behindDoc="1" locked="0" layoutInCell="1" allowOverlap="1" wp14:anchorId="1C10F969" wp14:editId="523CF481">
          <wp:simplePos x="0" y="0"/>
          <wp:positionH relativeFrom="margin">
            <wp:posOffset>4048760</wp:posOffset>
          </wp:positionH>
          <wp:positionV relativeFrom="margin">
            <wp:posOffset>-2229485</wp:posOffset>
          </wp:positionV>
          <wp:extent cx="3863975" cy="3923665"/>
          <wp:effectExtent l="0" t="0" r="0" b="0"/>
          <wp:wrapNone/>
          <wp:docPr id="806437924" name="Picture 8064379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437924" name="Picture 806437924">
                    <a:extLst>
                      <a:ext uri="{C183D7F6-B498-43B3-948B-1728B52AA6E4}">
                        <adec:decorative xmlns:adec="http://schemas.microsoft.com/office/drawing/2017/decorative" val="1"/>
                      </a:ext>
                    </a:extLst>
                  </pic:cNvPr>
                  <pic:cNvPicPr/>
                </pic:nvPicPr>
                <pic:blipFill rotWithShape="1">
                  <a:blip r:embed="rId1">
                    <a:alphaModFix amt="5000"/>
                    <a:extLst>
                      <a:ext uri="{28A0092B-C50C-407E-A947-70E740481C1C}">
                        <a14:useLocalDpi xmlns:a14="http://schemas.microsoft.com/office/drawing/2010/main" val="0"/>
                      </a:ext>
                    </a:extLst>
                  </a:blip>
                  <a:srcRect l="12549" t="11315" r="25197" b="44127"/>
                  <a:stretch/>
                </pic:blipFill>
                <pic:spPr bwMode="auto">
                  <a:xfrm rot="11323132">
                    <a:off x="0" y="0"/>
                    <a:ext cx="3863975" cy="3923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186710"/>
    <w:multiLevelType w:val="hybridMultilevel"/>
    <w:tmpl w:val="521A31F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B2D11"/>
    <w:multiLevelType w:val="hybridMultilevel"/>
    <w:tmpl w:val="C2C232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6274AA"/>
    <w:multiLevelType w:val="hybridMultilevel"/>
    <w:tmpl w:val="F2265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3D2A03"/>
    <w:multiLevelType w:val="hybridMultilevel"/>
    <w:tmpl w:val="BA446E9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5DA35F0"/>
    <w:multiLevelType w:val="hybridMultilevel"/>
    <w:tmpl w:val="837CCC9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9A117DB"/>
    <w:multiLevelType w:val="multilevel"/>
    <w:tmpl w:val="855EE0D0"/>
    <w:lvl w:ilvl="0">
      <w:start w:val="1"/>
      <w:numFmt w:val="upperLetter"/>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D425CCF"/>
    <w:multiLevelType w:val="hybridMultilevel"/>
    <w:tmpl w:val="DA20BAA4"/>
    <w:lvl w:ilvl="0" w:tplc="6B364FCC">
      <w:start w:val="1"/>
      <w:numFmt w:val="upperLetter"/>
      <w:lvlText w:val="%1."/>
      <w:lvlJc w:val="left"/>
      <w:pPr>
        <w:ind w:left="580" w:hanging="360"/>
      </w:pPr>
      <w:rPr>
        <w:rFonts w:hint="default" w:eastAsia="Times New Roman"/>
        <w:b/>
        <w:color w:val="467886" w:themeColor="hyperlink"/>
        <w:sz w:val="24"/>
        <w:u w:val="single"/>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7" w15:restartNumberingAfterBreak="0">
    <w:nsid w:val="51A866AA"/>
    <w:multiLevelType w:val="hybridMultilevel"/>
    <w:tmpl w:val="6BD06D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51B1939"/>
    <w:multiLevelType w:val="hybridMultilevel"/>
    <w:tmpl w:val="F5845202"/>
    <w:lvl w:ilvl="0" w:tplc="A25C2E62">
      <w:start w:val="1"/>
      <w:numFmt w:val="upperLetter"/>
      <w:lvlText w:val="%1."/>
      <w:lvlJc w:val="left"/>
      <w:pPr>
        <w:ind w:left="580" w:hanging="360"/>
      </w:pPr>
      <w:rPr>
        <w:rFonts w:hint="default" w:eastAsia="Calibri"/>
        <w:color w:val="467886" w:themeColor="hyperlink"/>
        <w:sz w:val="24"/>
        <w:u w:val="single"/>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9" w15:restartNumberingAfterBreak="0">
    <w:nsid w:val="68EF67AA"/>
    <w:multiLevelType w:val="hybridMultilevel"/>
    <w:tmpl w:val="521A31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3B532E2"/>
    <w:multiLevelType w:val="hybridMultilevel"/>
    <w:tmpl w:val="C2C232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650923"/>
    <w:multiLevelType w:val="hybridMultilevel"/>
    <w:tmpl w:val="586EE38C"/>
    <w:lvl w:ilvl="0" w:tplc="FFFFFFFF">
      <w:start w:val="1"/>
      <w:numFmt w:val="decimal"/>
      <w:lvlText w:val="%1."/>
      <w:lvlJc w:val="left"/>
      <w:pPr>
        <w:ind w:left="720" w:hanging="360"/>
      </w:pPr>
    </w:lvl>
    <w:lvl w:ilvl="1" w:tplc="08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F024850"/>
    <w:multiLevelType w:val="hybridMultilevel"/>
    <w:tmpl w:val="8B129AFA"/>
    <w:lvl w:ilvl="0" w:tplc="BFCC9068">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3" w15:restartNumberingAfterBreak="0">
    <w:nsid w:val="7FB10E87"/>
    <w:multiLevelType w:val="hybridMultilevel"/>
    <w:tmpl w:val="F920D82A"/>
    <w:lvl w:ilvl="0" w:tplc="FBEAE1C6">
      <w:numFmt w:val="bullet"/>
      <w:lvlText w:val="-"/>
      <w:lvlJc w:val="left"/>
      <w:pPr>
        <w:ind w:left="720" w:hanging="360"/>
      </w:pPr>
      <w:rPr>
        <w:rFonts w:hint="default" w:ascii="Lucida Sans" w:hAnsi="Lucida Sans" w:eastAsiaTheme="minorHAnsi" w:cstheme="minorBidi"/>
        <w:color w:val="467886" w:themeColor="hyperlink"/>
        <w:u w:val="singl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754859497">
    <w:abstractNumId w:val="12"/>
  </w:num>
  <w:num w:numId="2" w16cid:durableId="967125455">
    <w:abstractNumId w:val="3"/>
  </w:num>
  <w:num w:numId="3" w16cid:durableId="1454014360">
    <w:abstractNumId w:val="5"/>
  </w:num>
  <w:num w:numId="4" w16cid:durableId="767047654">
    <w:abstractNumId w:val="11"/>
  </w:num>
  <w:num w:numId="5" w16cid:durableId="1665280002">
    <w:abstractNumId w:val="0"/>
  </w:num>
  <w:num w:numId="6" w16cid:durableId="651061495">
    <w:abstractNumId w:val="9"/>
  </w:num>
  <w:num w:numId="7" w16cid:durableId="251746005">
    <w:abstractNumId w:val="7"/>
  </w:num>
  <w:num w:numId="8" w16cid:durableId="2013292720">
    <w:abstractNumId w:val="10"/>
  </w:num>
  <w:num w:numId="9" w16cid:durableId="355472798">
    <w:abstractNumId w:val="1"/>
  </w:num>
  <w:num w:numId="10" w16cid:durableId="1013649031">
    <w:abstractNumId w:val="2"/>
  </w:num>
  <w:num w:numId="11" w16cid:durableId="854727922">
    <w:abstractNumId w:val="4"/>
  </w:num>
  <w:num w:numId="12" w16cid:durableId="271670973">
    <w:abstractNumId w:val="6"/>
  </w:num>
  <w:num w:numId="13" w16cid:durableId="927930507">
    <w:abstractNumId w:val="8"/>
  </w:num>
  <w:num w:numId="14" w16cid:durableId="6943044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85E"/>
    <w:rsid w:val="0000055A"/>
    <w:rsid w:val="000419EE"/>
    <w:rsid w:val="00051917"/>
    <w:rsid w:val="00062333"/>
    <w:rsid w:val="0006711E"/>
    <w:rsid w:val="00092431"/>
    <w:rsid w:val="000C3620"/>
    <w:rsid w:val="000D5126"/>
    <w:rsid w:val="000F658E"/>
    <w:rsid w:val="00104AC2"/>
    <w:rsid w:val="001178BB"/>
    <w:rsid w:val="00130E6C"/>
    <w:rsid w:val="00132CC1"/>
    <w:rsid w:val="00161638"/>
    <w:rsid w:val="00165EE5"/>
    <w:rsid w:val="00172E83"/>
    <w:rsid w:val="001B2DD9"/>
    <w:rsid w:val="001B4EFC"/>
    <w:rsid w:val="001F24BE"/>
    <w:rsid w:val="00203567"/>
    <w:rsid w:val="00204ADF"/>
    <w:rsid w:val="00246A9A"/>
    <w:rsid w:val="0027440E"/>
    <w:rsid w:val="00280E47"/>
    <w:rsid w:val="002B5160"/>
    <w:rsid w:val="002C433D"/>
    <w:rsid w:val="002E230D"/>
    <w:rsid w:val="002E29D4"/>
    <w:rsid w:val="002E77BF"/>
    <w:rsid w:val="00320F9F"/>
    <w:rsid w:val="00356295"/>
    <w:rsid w:val="003C2B95"/>
    <w:rsid w:val="003C795A"/>
    <w:rsid w:val="003D7CD6"/>
    <w:rsid w:val="00414BEB"/>
    <w:rsid w:val="00414CCA"/>
    <w:rsid w:val="004176B1"/>
    <w:rsid w:val="004309DD"/>
    <w:rsid w:val="00461C8D"/>
    <w:rsid w:val="00467DA9"/>
    <w:rsid w:val="00471D71"/>
    <w:rsid w:val="0047359C"/>
    <w:rsid w:val="00474F26"/>
    <w:rsid w:val="004B3CBE"/>
    <w:rsid w:val="00505432"/>
    <w:rsid w:val="00523CCD"/>
    <w:rsid w:val="00533D9F"/>
    <w:rsid w:val="00541FDF"/>
    <w:rsid w:val="005539B5"/>
    <w:rsid w:val="00554CC8"/>
    <w:rsid w:val="0055743C"/>
    <w:rsid w:val="0057439F"/>
    <w:rsid w:val="005910EF"/>
    <w:rsid w:val="00593B3A"/>
    <w:rsid w:val="005A2F13"/>
    <w:rsid w:val="005A7B58"/>
    <w:rsid w:val="005C25D9"/>
    <w:rsid w:val="005D30F5"/>
    <w:rsid w:val="005F6FF4"/>
    <w:rsid w:val="00607D5E"/>
    <w:rsid w:val="006253E0"/>
    <w:rsid w:val="00645B40"/>
    <w:rsid w:val="006800AD"/>
    <w:rsid w:val="00687DCF"/>
    <w:rsid w:val="006C003C"/>
    <w:rsid w:val="006C14AC"/>
    <w:rsid w:val="006D2420"/>
    <w:rsid w:val="006D2823"/>
    <w:rsid w:val="006E519C"/>
    <w:rsid w:val="006F6A6C"/>
    <w:rsid w:val="00761F78"/>
    <w:rsid w:val="007749B5"/>
    <w:rsid w:val="00774BCD"/>
    <w:rsid w:val="007D6558"/>
    <w:rsid w:val="0080632D"/>
    <w:rsid w:val="00827824"/>
    <w:rsid w:val="00827FC5"/>
    <w:rsid w:val="00832505"/>
    <w:rsid w:val="00854134"/>
    <w:rsid w:val="008613CC"/>
    <w:rsid w:val="008743F1"/>
    <w:rsid w:val="00876E85"/>
    <w:rsid w:val="008855B7"/>
    <w:rsid w:val="00885D49"/>
    <w:rsid w:val="008A6E27"/>
    <w:rsid w:val="008A78F3"/>
    <w:rsid w:val="008B6735"/>
    <w:rsid w:val="008C34FB"/>
    <w:rsid w:val="008E4BCD"/>
    <w:rsid w:val="008F3BFE"/>
    <w:rsid w:val="009037FC"/>
    <w:rsid w:val="00937C4B"/>
    <w:rsid w:val="00943C75"/>
    <w:rsid w:val="009463F6"/>
    <w:rsid w:val="00947D12"/>
    <w:rsid w:val="00953E7B"/>
    <w:rsid w:val="00967FF4"/>
    <w:rsid w:val="00973D4F"/>
    <w:rsid w:val="00981A6F"/>
    <w:rsid w:val="0098702E"/>
    <w:rsid w:val="00991F47"/>
    <w:rsid w:val="009D4005"/>
    <w:rsid w:val="00A3652E"/>
    <w:rsid w:val="00A66734"/>
    <w:rsid w:val="00A71EB5"/>
    <w:rsid w:val="00A753B6"/>
    <w:rsid w:val="00AB23C5"/>
    <w:rsid w:val="00AF2A42"/>
    <w:rsid w:val="00AF6A8B"/>
    <w:rsid w:val="00B01561"/>
    <w:rsid w:val="00B116F8"/>
    <w:rsid w:val="00B23A7C"/>
    <w:rsid w:val="00B36900"/>
    <w:rsid w:val="00B372F3"/>
    <w:rsid w:val="00B4607C"/>
    <w:rsid w:val="00B47458"/>
    <w:rsid w:val="00B57EFF"/>
    <w:rsid w:val="00B65805"/>
    <w:rsid w:val="00B9031B"/>
    <w:rsid w:val="00BA0C87"/>
    <w:rsid w:val="00C15E5A"/>
    <w:rsid w:val="00C21246"/>
    <w:rsid w:val="00C21BE6"/>
    <w:rsid w:val="00C33ECC"/>
    <w:rsid w:val="00C763AA"/>
    <w:rsid w:val="00C90AAF"/>
    <w:rsid w:val="00CA45AF"/>
    <w:rsid w:val="00CB3566"/>
    <w:rsid w:val="00CE12E9"/>
    <w:rsid w:val="00CE3886"/>
    <w:rsid w:val="00CE6A73"/>
    <w:rsid w:val="00D2649E"/>
    <w:rsid w:val="00D40105"/>
    <w:rsid w:val="00D51788"/>
    <w:rsid w:val="00D55AC7"/>
    <w:rsid w:val="00D9529D"/>
    <w:rsid w:val="00DB22A7"/>
    <w:rsid w:val="00DC499D"/>
    <w:rsid w:val="00E41D4C"/>
    <w:rsid w:val="00E534F5"/>
    <w:rsid w:val="00E7627C"/>
    <w:rsid w:val="00E8099C"/>
    <w:rsid w:val="00E97858"/>
    <w:rsid w:val="00EA2CE2"/>
    <w:rsid w:val="00EC5E38"/>
    <w:rsid w:val="00EE62DB"/>
    <w:rsid w:val="00F517F1"/>
    <w:rsid w:val="00F6286C"/>
    <w:rsid w:val="00F62E0E"/>
    <w:rsid w:val="00F8104C"/>
    <w:rsid w:val="00F814A2"/>
    <w:rsid w:val="00FD5126"/>
    <w:rsid w:val="00FE285E"/>
    <w:rsid w:val="00FF0705"/>
    <w:rsid w:val="00FF3ADE"/>
    <w:rsid w:val="136B8338"/>
    <w:rsid w:val="1D932AED"/>
    <w:rsid w:val="27BAC777"/>
    <w:rsid w:val="3CA76863"/>
    <w:rsid w:val="4A53D6AE"/>
    <w:rsid w:val="4D60DACB"/>
    <w:rsid w:val="54B7C864"/>
    <w:rsid w:val="6ABBD950"/>
    <w:rsid w:val="7CF64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6793B"/>
  <w15:chartTrackingRefBased/>
  <w15:docId w15:val="{242EAC6D-2F25-49A3-8090-078B8DF9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EC5E38"/>
    <w:pPr>
      <w:keepNext/>
      <w:keepLines/>
      <w:spacing w:before="360" w:after="80"/>
      <w:jc w:val="center"/>
      <w:outlineLvl w:val="0"/>
    </w:pPr>
    <w:rPr>
      <w:rFonts w:ascii="Lucida Sans" w:hAnsi="Lucida Sans" w:eastAsia="Times New Roman" w:cstheme="majorBidi"/>
      <w:b/>
      <w:bCs/>
      <w:sz w:val="28"/>
      <w:szCs w:val="28"/>
    </w:rPr>
  </w:style>
  <w:style w:type="paragraph" w:styleId="Heading2">
    <w:name w:val="heading 2"/>
    <w:basedOn w:val="Normal"/>
    <w:next w:val="Normal"/>
    <w:link w:val="Heading2Char"/>
    <w:uiPriority w:val="9"/>
    <w:unhideWhenUsed/>
    <w:qFormat/>
    <w:rsid w:val="002E77BF"/>
    <w:pPr>
      <w:keepNext/>
      <w:keepLines/>
      <w:spacing w:before="240" w:after="120" w:line="360" w:lineRule="auto"/>
      <w:outlineLvl w:val="1"/>
    </w:pPr>
    <w:rPr>
      <w:rFonts w:ascii="Lucida Sans" w:hAnsi="Lucida Sans" w:eastAsia="Times New Roman" w:cs="Times New Roman"/>
      <w:b/>
      <w:color w:val="404040"/>
      <w:sz w:val="28"/>
      <w:szCs w:val="26"/>
    </w:rPr>
  </w:style>
  <w:style w:type="paragraph" w:styleId="Heading3">
    <w:name w:val="heading 3"/>
    <w:basedOn w:val="Normal"/>
    <w:next w:val="Normal"/>
    <w:link w:val="Heading3Char"/>
    <w:uiPriority w:val="9"/>
    <w:unhideWhenUsed/>
    <w:qFormat/>
    <w:rsid w:val="006C003C"/>
    <w:pPr>
      <w:keepNext/>
      <w:keepLines/>
      <w:spacing w:before="160" w:after="80"/>
      <w:outlineLvl w:val="2"/>
    </w:pPr>
    <w:rPr>
      <w:rFonts w:eastAsia="Times New Roman" w:cstheme="majorBidi"/>
      <w:b/>
      <w:bCs/>
      <w:sz w:val="28"/>
      <w:szCs w:val="28"/>
    </w:rPr>
  </w:style>
  <w:style w:type="paragraph" w:styleId="Heading4">
    <w:name w:val="heading 4"/>
    <w:basedOn w:val="Normal"/>
    <w:next w:val="Normal"/>
    <w:link w:val="Heading4Char"/>
    <w:uiPriority w:val="9"/>
    <w:semiHidden/>
    <w:unhideWhenUsed/>
    <w:qFormat/>
    <w:rsid w:val="00FE285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E285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E285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E285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E285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E285E"/>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C5E38"/>
    <w:rPr>
      <w:rFonts w:ascii="Lucida Sans" w:hAnsi="Lucida Sans" w:eastAsia="Times New Roman" w:cstheme="majorBidi"/>
      <w:b/>
      <w:bCs/>
      <w:sz w:val="28"/>
      <w:szCs w:val="28"/>
    </w:rPr>
  </w:style>
  <w:style w:type="character" w:styleId="Heading2Char" w:customStyle="1">
    <w:name w:val="Heading 2 Char"/>
    <w:basedOn w:val="DefaultParagraphFont"/>
    <w:link w:val="Heading2"/>
    <w:uiPriority w:val="9"/>
    <w:rsid w:val="002E77BF"/>
    <w:rPr>
      <w:rFonts w:ascii="Lucida Sans" w:hAnsi="Lucida Sans" w:eastAsia="Times New Roman" w:cs="Times New Roman"/>
      <w:b/>
      <w:color w:val="404040"/>
      <w:sz w:val="28"/>
      <w:szCs w:val="26"/>
    </w:rPr>
  </w:style>
  <w:style w:type="character" w:styleId="Heading3Char" w:customStyle="1">
    <w:name w:val="Heading 3 Char"/>
    <w:basedOn w:val="DefaultParagraphFont"/>
    <w:link w:val="Heading3"/>
    <w:uiPriority w:val="9"/>
    <w:rsid w:val="006C003C"/>
    <w:rPr>
      <w:rFonts w:eastAsia="Times New Roman" w:cstheme="majorBidi"/>
      <w:b/>
      <w:bCs/>
      <w:sz w:val="28"/>
      <w:szCs w:val="28"/>
    </w:rPr>
  </w:style>
  <w:style w:type="character" w:styleId="Heading4Char" w:customStyle="1">
    <w:name w:val="Heading 4 Char"/>
    <w:basedOn w:val="DefaultParagraphFont"/>
    <w:link w:val="Heading4"/>
    <w:uiPriority w:val="9"/>
    <w:semiHidden/>
    <w:rsid w:val="00FE285E"/>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FE285E"/>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FE285E"/>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FE285E"/>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FE285E"/>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FE285E"/>
    <w:rPr>
      <w:rFonts w:eastAsiaTheme="majorEastAsia" w:cstheme="majorBidi"/>
      <w:color w:val="272727" w:themeColor="text1" w:themeTint="D8"/>
    </w:rPr>
  </w:style>
  <w:style w:type="paragraph" w:styleId="Title">
    <w:name w:val="Title"/>
    <w:basedOn w:val="Normal"/>
    <w:next w:val="Normal"/>
    <w:link w:val="TitleChar"/>
    <w:uiPriority w:val="10"/>
    <w:qFormat/>
    <w:rsid w:val="00FE285E"/>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FE285E"/>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FE285E"/>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FE285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E285E"/>
    <w:pPr>
      <w:spacing w:before="160"/>
      <w:jc w:val="center"/>
    </w:pPr>
    <w:rPr>
      <w:i/>
      <w:iCs/>
      <w:color w:val="404040" w:themeColor="text1" w:themeTint="BF"/>
    </w:rPr>
  </w:style>
  <w:style w:type="character" w:styleId="QuoteChar" w:customStyle="1">
    <w:name w:val="Quote Char"/>
    <w:basedOn w:val="DefaultParagraphFont"/>
    <w:link w:val="Quote"/>
    <w:uiPriority w:val="29"/>
    <w:rsid w:val="00FE285E"/>
    <w:rPr>
      <w:i/>
      <w:iCs/>
      <w:color w:val="404040" w:themeColor="text1" w:themeTint="BF"/>
    </w:rPr>
  </w:style>
  <w:style w:type="paragraph" w:styleId="ListParagraph">
    <w:name w:val="List Paragraph"/>
    <w:basedOn w:val="Normal"/>
    <w:uiPriority w:val="34"/>
    <w:qFormat/>
    <w:rsid w:val="00FE285E"/>
    <w:pPr>
      <w:ind w:left="720"/>
      <w:contextualSpacing/>
    </w:pPr>
  </w:style>
  <w:style w:type="character" w:styleId="IntenseEmphasis">
    <w:name w:val="Intense Emphasis"/>
    <w:basedOn w:val="DefaultParagraphFont"/>
    <w:uiPriority w:val="21"/>
    <w:qFormat/>
    <w:rsid w:val="00FE285E"/>
    <w:rPr>
      <w:i/>
      <w:iCs/>
      <w:color w:val="0F4761" w:themeColor="accent1" w:themeShade="BF"/>
    </w:rPr>
  </w:style>
  <w:style w:type="paragraph" w:styleId="IntenseQuote">
    <w:name w:val="Intense Quote"/>
    <w:basedOn w:val="Normal"/>
    <w:next w:val="Normal"/>
    <w:link w:val="IntenseQuoteChar"/>
    <w:uiPriority w:val="30"/>
    <w:qFormat/>
    <w:rsid w:val="00FE285E"/>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FE285E"/>
    <w:rPr>
      <w:i/>
      <w:iCs/>
      <w:color w:val="0F4761" w:themeColor="accent1" w:themeShade="BF"/>
    </w:rPr>
  </w:style>
  <w:style w:type="character" w:styleId="IntenseReference">
    <w:name w:val="Intense Reference"/>
    <w:basedOn w:val="DefaultParagraphFont"/>
    <w:uiPriority w:val="32"/>
    <w:qFormat/>
    <w:rsid w:val="00FE285E"/>
    <w:rPr>
      <w:b/>
      <w:bCs/>
      <w:smallCaps/>
      <w:color w:val="0F4761" w:themeColor="accent1" w:themeShade="BF"/>
      <w:spacing w:val="5"/>
    </w:rPr>
  </w:style>
  <w:style w:type="paragraph" w:styleId="FootnoteText">
    <w:name w:val="footnote text"/>
    <w:basedOn w:val="Normal"/>
    <w:link w:val="FootnoteTextChar"/>
    <w:uiPriority w:val="99"/>
    <w:semiHidden/>
    <w:unhideWhenUsed/>
    <w:rsid w:val="00FE285E"/>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FE285E"/>
    <w:rPr>
      <w:sz w:val="20"/>
      <w:szCs w:val="20"/>
    </w:rPr>
  </w:style>
  <w:style w:type="paragraph" w:styleId="Header1" w:customStyle="1">
    <w:name w:val="Header1"/>
    <w:basedOn w:val="Normal"/>
    <w:next w:val="Header"/>
    <w:link w:val="HeaderChar"/>
    <w:uiPriority w:val="99"/>
    <w:unhideWhenUsed/>
    <w:rsid w:val="00FE285E"/>
    <w:pPr>
      <w:tabs>
        <w:tab w:val="center" w:pos="4513"/>
        <w:tab w:val="right" w:pos="9026"/>
      </w:tabs>
      <w:spacing w:after="0" w:line="240" w:lineRule="auto"/>
    </w:pPr>
  </w:style>
  <w:style w:type="character" w:styleId="HeaderChar" w:customStyle="1">
    <w:name w:val="Header Char"/>
    <w:basedOn w:val="DefaultParagraphFont"/>
    <w:link w:val="Header1"/>
    <w:uiPriority w:val="99"/>
    <w:rsid w:val="00FE285E"/>
  </w:style>
  <w:style w:type="paragraph" w:styleId="Footer1" w:customStyle="1">
    <w:name w:val="Footer1"/>
    <w:basedOn w:val="Normal"/>
    <w:next w:val="Footer"/>
    <w:link w:val="FooterChar"/>
    <w:uiPriority w:val="99"/>
    <w:unhideWhenUsed/>
    <w:rsid w:val="00FE285E"/>
    <w:pPr>
      <w:tabs>
        <w:tab w:val="center" w:pos="4513"/>
        <w:tab w:val="right" w:pos="9026"/>
      </w:tabs>
      <w:spacing w:after="0" w:line="240" w:lineRule="auto"/>
    </w:pPr>
  </w:style>
  <w:style w:type="character" w:styleId="FooterChar" w:customStyle="1">
    <w:name w:val="Footer Char"/>
    <w:basedOn w:val="DefaultParagraphFont"/>
    <w:link w:val="Footer1"/>
    <w:uiPriority w:val="99"/>
    <w:rsid w:val="00FE285E"/>
  </w:style>
  <w:style w:type="table" w:styleId="TableGrid">
    <w:name w:val="Table Grid"/>
    <w:basedOn w:val="TableNormal"/>
    <w:uiPriority w:val="39"/>
    <w:rsid w:val="00FE285E"/>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1" w:customStyle="1">
    <w:name w:val="Hyperlink1"/>
    <w:basedOn w:val="DefaultParagraphFont"/>
    <w:uiPriority w:val="99"/>
    <w:unhideWhenUsed/>
    <w:rsid w:val="00FE285E"/>
    <w:rPr>
      <w:color w:val="0563C1"/>
      <w:u w:val="single"/>
    </w:rPr>
  </w:style>
  <w:style w:type="character" w:styleId="FootnoteReference">
    <w:name w:val="footnote reference"/>
    <w:basedOn w:val="DefaultParagraphFont"/>
    <w:uiPriority w:val="99"/>
    <w:semiHidden/>
    <w:unhideWhenUsed/>
    <w:rsid w:val="00FE285E"/>
    <w:rPr>
      <w:vertAlign w:val="superscript"/>
    </w:rPr>
  </w:style>
  <w:style w:type="paragraph" w:styleId="Header">
    <w:name w:val="header"/>
    <w:basedOn w:val="Normal"/>
    <w:link w:val="HeaderChar1"/>
    <w:uiPriority w:val="99"/>
    <w:unhideWhenUsed/>
    <w:rsid w:val="00FE285E"/>
    <w:pPr>
      <w:tabs>
        <w:tab w:val="center" w:pos="4513"/>
        <w:tab w:val="right" w:pos="9026"/>
      </w:tabs>
      <w:spacing w:after="0" w:line="240" w:lineRule="auto"/>
    </w:pPr>
  </w:style>
  <w:style w:type="character" w:styleId="HeaderChar1" w:customStyle="1">
    <w:name w:val="Header Char1"/>
    <w:basedOn w:val="DefaultParagraphFont"/>
    <w:link w:val="Header"/>
    <w:uiPriority w:val="99"/>
    <w:rsid w:val="00FE285E"/>
  </w:style>
  <w:style w:type="paragraph" w:styleId="Footer">
    <w:name w:val="footer"/>
    <w:basedOn w:val="Normal"/>
    <w:link w:val="FooterChar1"/>
    <w:uiPriority w:val="99"/>
    <w:unhideWhenUsed/>
    <w:rsid w:val="00FE285E"/>
    <w:pPr>
      <w:tabs>
        <w:tab w:val="center" w:pos="4513"/>
        <w:tab w:val="right" w:pos="9026"/>
      </w:tabs>
      <w:spacing w:after="0" w:line="240" w:lineRule="auto"/>
    </w:pPr>
  </w:style>
  <w:style w:type="character" w:styleId="FooterChar1" w:customStyle="1">
    <w:name w:val="Footer Char1"/>
    <w:basedOn w:val="DefaultParagraphFont"/>
    <w:link w:val="Footer"/>
    <w:uiPriority w:val="99"/>
    <w:rsid w:val="00FE285E"/>
  </w:style>
  <w:style w:type="character" w:styleId="Hyperlink">
    <w:name w:val="Hyperlink"/>
    <w:basedOn w:val="DefaultParagraphFont"/>
    <w:uiPriority w:val="99"/>
    <w:unhideWhenUsed/>
    <w:rsid w:val="00FE285E"/>
    <w:rPr>
      <w:color w:val="467886" w:themeColor="hyperlink"/>
      <w:u w:val="single"/>
    </w:rPr>
  </w:style>
  <w:style w:type="character" w:styleId="UnresolvedMention">
    <w:name w:val="Unresolved Mention"/>
    <w:basedOn w:val="DefaultParagraphFont"/>
    <w:uiPriority w:val="99"/>
    <w:semiHidden/>
    <w:unhideWhenUsed/>
    <w:rsid w:val="002E77BF"/>
    <w:rPr>
      <w:color w:val="605E5C"/>
      <w:shd w:val="clear" w:color="auto" w:fill="E1DFDD"/>
    </w:rPr>
  </w:style>
  <w:style w:type="character" w:styleId="FollowedHyperlink">
    <w:name w:val="FollowedHyperlink"/>
    <w:basedOn w:val="DefaultParagraphFont"/>
    <w:uiPriority w:val="99"/>
    <w:semiHidden/>
    <w:unhideWhenUsed/>
    <w:rsid w:val="00414BEB"/>
    <w:rPr>
      <w:color w:val="96607D" w:themeColor="followedHyperlink"/>
      <w:u w:val="single"/>
    </w:rPr>
  </w:style>
  <w:style w:type="paragraph" w:styleId="TOCHeading">
    <w:name w:val="TOC Heading"/>
    <w:basedOn w:val="Heading1"/>
    <w:next w:val="Normal"/>
    <w:uiPriority w:val="39"/>
    <w:unhideWhenUsed/>
    <w:qFormat/>
    <w:rsid w:val="0057439F"/>
    <w:pPr>
      <w:spacing w:before="240" w:after="0"/>
      <w:jc w:val="left"/>
      <w:outlineLvl w:val="9"/>
    </w:pPr>
    <w:rPr>
      <w:rFonts w:asciiTheme="majorHAnsi" w:hAnsiTheme="majorHAnsi" w:eastAsiaTheme="majorEastAsia"/>
      <w:b w:val="0"/>
      <w:bCs w:val="0"/>
      <w:color w:val="0F4761" w:themeColor="accent1" w:themeShade="BF"/>
      <w:sz w:val="32"/>
      <w:szCs w:val="32"/>
      <w:lang w:val="en-US"/>
    </w:rPr>
  </w:style>
  <w:style w:type="paragraph" w:styleId="TOC1">
    <w:name w:val="toc 1"/>
    <w:basedOn w:val="Normal"/>
    <w:next w:val="Normal"/>
    <w:autoRedefine/>
    <w:uiPriority w:val="39"/>
    <w:unhideWhenUsed/>
    <w:rsid w:val="0055743C"/>
    <w:pPr>
      <w:tabs>
        <w:tab w:val="right" w:leader="dot" w:pos="9016"/>
      </w:tabs>
      <w:spacing w:after="100"/>
    </w:pPr>
  </w:style>
  <w:style w:type="paragraph" w:styleId="TOC2">
    <w:name w:val="toc 2"/>
    <w:basedOn w:val="Normal"/>
    <w:next w:val="Normal"/>
    <w:autoRedefine/>
    <w:uiPriority w:val="39"/>
    <w:unhideWhenUsed/>
    <w:rsid w:val="004309DD"/>
    <w:pPr>
      <w:tabs>
        <w:tab w:val="right" w:leader="dot" w:pos="9016"/>
      </w:tabs>
      <w:spacing w:after="100"/>
      <w:ind w:left="220"/>
    </w:pPr>
    <w:rPr>
      <w:rFonts w:ascii="Lucida Sans" w:hAnsi="Lucida Sans" w:eastAsia="Times New Roman" w:cs="Times New Roman"/>
      <w:noProof/>
    </w:rPr>
  </w:style>
  <w:style w:type="paragraph" w:styleId="TOC3">
    <w:name w:val="toc 3"/>
    <w:basedOn w:val="Normal"/>
    <w:next w:val="Normal"/>
    <w:autoRedefine/>
    <w:uiPriority w:val="39"/>
    <w:unhideWhenUsed/>
    <w:rsid w:val="0057439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ohchr.org/en/documents/general-comments-and-recommendations/crccgc26-general-comment-no-26-2023-childrens-rights" TargetMode="External" Id="rId13" /><Relationship Type="http://schemas.openxmlformats.org/officeDocument/2006/relationships/hyperlink" Target="https://www.scottishfuturestrust.org.uk/publications/documents/scotlands-schools-for-the-future-interim-findings-report" TargetMode="External" Id="rId18" /><Relationship Type="http://schemas.openxmlformats.org/officeDocument/2006/relationships/hyperlink" Target="https://www.playscotland.org/projects/play-sufficiency-assessments/" TargetMode="External" Id="rId26" /><Relationship Type="http://schemas.openxmlformats.org/officeDocument/2006/relationships/hyperlink" Target="https://www.gov.scot/publications/securing-green-recovery-path-net-zero-update-climate-change-plan-20182032/" TargetMode="External" Id="rId21" /><Relationship Type="http://schemas.openxmlformats.org/officeDocument/2006/relationships/hyperlink" Target="https://ltl.org.uk/wp-content/uploads/2022/05/out-to-play-practical-guidance-on-creating-outdoor-play-experiences-for-children.pdf" TargetMode="External" Id="rId34" /><Relationship Type="http://schemas.openxmlformats.org/officeDocument/2006/relationships/hyperlink" Target="https://www.improvementservice.org.uk/__data/assets/pdf_file/0019/26434/EM-Briefing-Nature-Based-Solutions.pdf" TargetMode="External" Id="rId42" /><Relationship Type="http://schemas.openxmlformats.org/officeDocument/2006/relationships/hyperlink" Target="https://www.gov.scot/publications/national-planning-framework-4/" TargetMode="External" Id="rId47" /><Relationship Type="http://schemas.openxmlformats.org/officeDocument/2006/relationships/hyperlink" Target="https://www.childrenandnature.org/greening-school-grounds-outdoor-learning-global-action-agenda/" TargetMode="External" Id="rId50" /><Relationship Type="http://schemas.openxmlformats.org/officeDocument/2006/relationships/hyperlink" Target="https://education.gov.scot/media/2swjmnbs/frwk2_hgios4.pdf" TargetMode="External" Id="rId55" /><Relationship Type="http://schemas.openxmlformats.org/officeDocument/2006/relationships/hyperlink" Target="https://www.ourplace.scot/Place-Standard-Climate" TargetMode="External" Id="rId63" /><Relationship Type="http://schemas.openxmlformats.org/officeDocument/2006/relationships/footer" Target="footer1.xml" Id="rId68" /><Relationship Type="http://schemas.openxmlformats.org/officeDocument/2006/relationships/settings" Target="settings.xml" Id="rId7" /><Relationship Type="http://schemas.openxmlformats.org/officeDocument/2006/relationships/theme" Target="theme/theme1.xml" Id="rId71" /><Relationship Type="http://schemas.openxmlformats.org/officeDocument/2006/relationships/customXml" Target="../customXml/item2.xml" Id="rId2" /><Relationship Type="http://schemas.openxmlformats.org/officeDocument/2006/relationships/hyperlink" Target="https://ltl.org.uk/wp-content/uploads/2022/05/scotlands-learning-estate-strategy.pdf" TargetMode="External" Id="rId16" /><Relationship Type="http://schemas.openxmlformats.org/officeDocument/2006/relationships/hyperlink" Target="https://ltl.org.uk/wp-content/uploads/2022/05/the-power-of-play-for-childrens-positive-mental-health.pdf"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legislation.gov.uk/uksi/1967/1199/pdfs/uksi_19671199_en.pdf" TargetMode="External" Id="rId11" /><Relationship Type="http://schemas.openxmlformats.org/officeDocument/2006/relationships/hyperlink" Target="https://www.inspiringscotland.org.uk/scotlands-national-position-statement-on-outdoor-play-and-learning/" TargetMode="External" Id="rId24" /><Relationship Type="http://schemas.openxmlformats.org/officeDocument/2006/relationships/hyperlink" Target="https://education.gov.scot/media/3bjpr3wa/realisingtheambition.pdf" TargetMode="External" Id="rId32" /><Relationship Type="http://schemas.openxmlformats.org/officeDocument/2006/relationships/hyperlink" Target="https://education.gov.scot/media/wonmplgv/successful-approaches-to-learning-outdoors23.pdf" TargetMode="External" Id="rId37" /><Relationship Type="http://schemas.openxmlformats.org/officeDocument/2006/relationships/hyperlink" Target="https://www.gov.scot/publications/play-strategy-play-out-hours/" TargetMode="External" Id="rId53" /><Relationship Type="http://schemas.openxmlformats.org/officeDocument/2006/relationships/hyperlink" Target="https://ltl.org.uk/wp-content/uploads/2022/05/hgioelcc-outdoor-learning-references.pdf" TargetMode="External" Id="rId58" /><Relationship Type="http://schemas.openxmlformats.org/officeDocument/2006/relationships/hyperlink" Target="https://www.gov.scot/publications/updating-school-premises-general-requirements-standards-scotland-regulations-1967-analysis/" TargetMode="External" Id="rId66" /><Relationship Type="http://schemas.openxmlformats.org/officeDocument/2006/relationships/numbering" Target="numbering.xml" Id="rId5" /><Relationship Type="http://schemas.openxmlformats.org/officeDocument/2006/relationships/hyperlink" Target="https://ltl.org.uk/wp-content/uploads/2022/05/scotlands-learning-estate-strategy.pdf" TargetMode="External" Id="rId15" /><Relationship Type="http://schemas.openxmlformats.org/officeDocument/2006/relationships/hyperlink" Target="https://www.gov.scot/publications/climate-ready-scotland-second-scottish-climate-change-adaptation-programme-2019-2024/" TargetMode="External" Id="rId23" /><Relationship Type="http://schemas.openxmlformats.org/officeDocument/2006/relationships/hyperlink" Target="https://ltl.org.uk/wp-content/uploads/2022/05/inspiring-inclusive-play-in-scotland.pdf" TargetMode="External" Id="rId28" /><Relationship Type="http://schemas.openxmlformats.org/officeDocument/2006/relationships/hyperlink" Target="https://www.gov.scot/publications/target-2030-movement-people-planet-prosperity" TargetMode="External" Id="rId36" /><Relationship Type="http://schemas.openxmlformats.org/officeDocument/2006/relationships/hyperlink" Target="https://unesdoc.unesco.org/ark:/48223/pf0000390022" TargetMode="External" Id="rId49" /><Relationship Type="http://schemas.openxmlformats.org/officeDocument/2006/relationships/hyperlink" Target="https://education.gov.scot/inspection-and-review/inspection-frameworks/how-good-is-our-early-learning-and-childcare/" TargetMode="External" Id="rId57" /><Relationship Type="http://schemas.openxmlformats.org/officeDocument/2006/relationships/hyperlink" Target="https://nhssustainabilityaction.co.uk/wp-content/uploads/2021/10/Design-Review-GEP-STUDY-FINAL.pdf" TargetMode="External" Id="rId61" /><Relationship Type="http://schemas.openxmlformats.org/officeDocument/2006/relationships/endnotes" Target="endnotes.xml" Id="rId10" /><Relationship Type="http://schemas.openxmlformats.org/officeDocument/2006/relationships/hyperlink" Target="https://www.gov.scot/publications/commission-land-based-learning-review-report-scottish-ministers/" TargetMode="External" Id="rId19" /><Relationship Type="http://schemas.openxmlformats.org/officeDocument/2006/relationships/hyperlink" Target="https://www.gov.scot/publications/active-scotland-delivery-plan/" TargetMode="External" Id="rId31" /><Relationship Type="http://schemas.openxmlformats.org/officeDocument/2006/relationships/hyperlink" Target="https://forestry.gov.scot/forestry-strategy" TargetMode="External" Id="rId44" /><Relationship Type="http://schemas.openxmlformats.org/officeDocument/2006/relationships/hyperlink" Target="https://ltl.org.uk/resources/the-good-school-playground-guide/" TargetMode="External" Id="rId52" /><Relationship Type="http://schemas.openxmlformats.org/officeDocument/2006/relationships/hyperlink" Target="https://cdn.forestresearch.gov.uk/2022/02/fr_innovative_greenspaces_obrien_2015.pdf" TargetMode="External" Id="rId60" /><Relationship Type="http://schemas.openxmlformats.org/officeDocument/2006/relationships/hyperlink" Target="https://www.legislation.gov.uk/uksi/1967/1199/pdfs/uksi_19671199_en.pdf" TargetMode="External" Id="rId65"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scot/publications/scotland-sustainable-development-goals-national-review-drive-action/pages/14/" TargetMode="External" Id="rId14" /><Relationship Type="http://schemas.openxmlformats.org/officeDocument/2006/relationships/hyperlink" Target="https://www.gov.scot/publications/climate-ready-scotland-second-scottish-climate-change-adaptation-programme-2019-2024/" TargetMode="External" Id="rId22" /><Relationship Type="http://schemas.openxmlformats.org/officeDocument/2006/relationships/hyperlink" Target="https://www.inspiringscotland.org.uk/publication/free-play-guide-creating-accessible-inclusive-public-play-spaces/" TargetMode="External" Id="rId27" /><Relationship Type="http://schemas.openxmlformats.org/officeDocument/2006/relationships/hyperlink" Target="https://www.gov.scot/collections/mental-health-strategy/" TargetMode="External" Id="rId30" /><Relationship Type="http://schemas.openxmlformats.org/officeDocument/2006/relationships/hyperlink" Target="https://www.gov.scot/publications/putting-learners-centre-towards-future-vision-scottish-education/" TargetMode="External" Id="rId35" /><Relationship Type="http://schemas.openxmlformats.org/officeDocument/2006/relationships/hyperlink" Target="https://www.gov.scot/publications/scottish-biodiversity-strategy-2045-tackling-nature-emergency-scotland/" TargetMode="External" Id="rId43" /><Relationship Type="http://schemas.openxmlformats.org/officeDocument/2006/relationships/hyperlink" Target="https://unesdoc.unesco.org/ark:/48223/pf0000390028" TargetMode="External" Id="rId48" /><Relationship Type="http://schemas.openxmlformats.org/officeDocument/2006/relationships/hyperlink" Target="https://ltl.org.uk/wp-content/uploads/2022/05/how-good-is-our-school-outdoor-learning-and-learning-for-sustainability.pdf" TargetMode="External" Id="rId56" /><Relationship Type="http://schemas.openxmlformats.org/officeDocument/2006/relationships/hyperlink" Target="https://www.gov.scot/publications/making-communities-natural-assets-green-infrastructure/" TargetMode="External" Id="rId64" /><Relationship Type="http://schemas.openxmlformats.org/officeDocument/2006/relationships/footer" Target="footer2.xml" Id="rId69" /><Relationship Type="http://schemas.openxmlformats.org/officeDocument/2006/relationships/webSettings" Target="webSettings.xml" Id="rId8" /><Relationship Type="http://schemas.openxmlformats.org/officeDocument/2006/relationships/hyperlink" Target="https://www.gov.uk/government/publications/sustainability-and-climate-change-strategy" TargetMode="External" Id="rId51" /><Relationship Type="http://schemas.openxmlformats.org/officeDocument/2006/relationships/customXml" Target="../customXml/item3.xml" Id="rId3" /><Relationship Type="http://schemas.openxmlformats.org/officeDocument/2006/relationships/hyperlink" Target="https://www.gov.scot/publications/consultation-document-updating-school-premises-general-requirements-standards-scotland-regulations/documents/" TargetMode="External" Id="rId12" /><Relationship Type="http://schemas.openxmlformats.org/officeDocument/2006/relationships/hyperlink" Target="https://www.scottishfuturestrust.org.uk/publications/documents/leip-programme-overview" TargetMode="External" Id="rId17" /><Relationship Type="http://schemas.openxmlformats.org/officeDocument/2006/relationships/hyperlink" Target="https://www.gov.scot/publications/play-strategy-scotland-action-plan/" TargetMode="External" Id="rId25" /><Relationship Type="http://schemas.openxmlformats.org/officeDocument/2006/relationships/hyperlink" Target="https://ltl.org.uk/wp-content/uploads/2022/05/space-to-grow-design-guidance-for-early-learning-and-childcare-and-out-of-school-settings.pdf" TargetMode="External" Id="rId33" /><Relationship Type="http://schemas.openxmlformats.org/officeDocument/2006/relationships/hyperlink" Target="https://www.gtcs.org.uk/professional-standards/professional-standards-for-teachers/" TargetMode="External" Id="rId38" /><Relationship Type="http://schemas.openxmlformats.org/officeDocument/2006/relationships/hyperlink" Target="https://www.ourplace.scot/Place-Standard-Climate" TargetMode="External" Id="rId46" /><Relationship Type="http://schemas.openxmlformats.org/officeDocument/2006/relationships/hyperlink" Target="https://ltl.org.uk/wp-content/uploads/2022/05/greenspace-design-for-health-and-wellbeing.pdf" TargetMode="External" Id="rId59" /><Relationship Type="http://schemas.openxmlformats.org/officeDocument/2006/relationships/header" Target="header1.xml" Id="rId67" /><Relationship Type="http://schemas.openxmlformats.org/officeDocument/2006/relationships/hyperlink" Target="https://ltl.org.uk/projects/climate-ready-school-grounds/" TargetMode="External" Id="rId20" /><Relationship Type="http://schemas.openxmlformats.org/officeDocument/2006/relationships/hyperlink" Target="https://www.forestresearch.gov.uk/publications/outdoor-learning-closing-the-attainment-gap-in-primary-schoolchildren-in-scotland/" TargetMode="External" Id="rId41" /><Relationship Type="http://schemas.openxmlformats.org/officeDocument/2006/relationships/hyperlink" Target="https://sportscotland.org.uk/facilities/design-guidance/school-sport/school-playing-fields-planning-and-design-guidance/" TargetMode="External" Id="rId54" /><Relationship Type="http://schemas.openxmlformats.org/officeDocument/2006/relationships/hyperlink" Target="https://www.gov.scot/publications/green-infrastructure-design-placemaking/pages/0/" TargetMode="External" Id="rId62" /><Relationship Type="http://schemas.openxmlformats.org/officeDocument/2006/relationships/fontTable" Target="fontTable.xml" Id="rId70" /><Relationship Type="http://schemas.openxmlformats.org/officeDocument/2006/relationships/hyperlink" Target="https://www.childrensparliament.org.uk/wp-content/uploads/Learning_for_Sustainability_Childrens_Parliament_Report_2022_Small-1.pdf" TargetMode="External" Id="R43cbea25134d4f16" /><Relationship Type="http://schemas.openxmlformats.org/officeDocument/2006/relationships/hyperlink" Target="https://www.ourplace.scot/" TargetMode="External" Id="R9cfc6f18453841f1" /><Relationship Type="http://schemas.openxmlformats.org/officeDocument/2006/relationships/hyperlink" Target="https://www.ourplace.scot/place-standard-tool-children-and-young-people" TargetMode="External" Id="R2362a911ef264d94" /></Relationships>
</file>

<file path=word/_rels/footnotes.xml.rels><?xml version="1.0" encoding="UTF-8" standalone="yes"?>
<Relationships xmlns="http://schemas.openxmlformats.org/package/2006/relationships"><Relationship Id="rId1" Type="http://schemas.openxmlformats.org/officeDocument/2006/relationships/hyperlink" Target="https://www.nature.scot/doc/naturescot-research-report-1313-teaching-learning-and-play-outdoors-survey-provision-scotland-20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ction xmlns="a4bea9c4-ccc2-49dd-926e-c21d9cb0e569" xsi:nil="true"/>
    <IconOverlay xmlns="http://schemas.microsoft.com/sharepoint/v4" xsi:nil="true"/>
    <TaxCatchAll xmlns="73744d05-9b28-4561-9e17-f0869cdae012" xsi:nil="true"/>
    <fe xmlns="a4bea9c4-ccc2-49dd-926e-c21d9cb0e569" xsi:nil="true"/>
    <lcf76f155ced4ddcb4097134ff3c332f xmlns="a4bea9c4-ccc2-49dd-926e-c21d9cb0e569">
      <Terms xmlns="http://schemas.microsoft.com/office/infopath/2007/PartnerControls"/>
    </lcf76f155ced4ddcb4097134ff3c332f>
    <SharedWithUsers xmlns="73744d05-9b28-4561-9e17-f0869cdae012">
      <UserInfo>
        <DisplayName>Lesley Onslow</DisplayName>
        <AccountId>1359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3325FCB34E3BA42BC353F981CFD46B1" ma:contentTypeVersion="24" ma:contentTypeDescription="Create a new document." ma:contentTypeScope="" ma:versionID="e9577bef7c8d53944a9d9b4f95041c5c">
  <xsd:schema xmlns:xsd="http://www.w3.org/2001/XMLSchema" xmlns:xs="http://www.w3.org/2001/XMLSchema" xmlns:p="http://schemas.microsoft.com/office/2006/metadata/properties" xmlns:ns2="a4bea9c4-ccc2-49dd-926e-c21d9cb0e569" xmlns:ns3="73744d05-9b28-4561-9e17-f0869cdae012" xmlns:ns4="http://schemas.microsoft.com/sharepoint/v4" targetNamespace="http://schemas.microsoft.com/office/2006/metadata/properties" ma:root="true" ma:fieldsID="53330aa5635ffd5aa937c918773c2af0" ns2:_="" ns3:_="" ns4:_="">
    <xsd:import namespace="a4bea9c4-ccc2-49dd-926e-c21d9cb0e569"/>
    <xsd:import namespace="73744d05-9b28-4561-9e17-f0869cdae012"/>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Action" minOccurs="0"/>
                <xsd:element ref="ns2:fe" minOccurs="0"/>
                <xsd:element ref="ns4:IconOverlay"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ea9c4-ccc2-49dd-926e-c21d9cb0e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Action" ma:index="20" nillable="true" ma:displayName="Action" ma:format="Dropdown" ma:internalName="Action">
      <xsd:simpleType>
        <xsd:restriction base="dms:Text">
          <xsd:maxLength value="255"/>
        </xsd:restriction>
      </xsd:simpleType>
    </xsd:element>
    <xsd:element name="fe" ma:index="21" nillable="true" ma:displayName="fe" ma:format="Dropdown" ma:internalName="fe">
      <xsd:simpleType>
        <xsd:restriction base="dms:Text">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d12c8092-f712-46f1-a229-6ec86b3843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744d05-9b28-4561-9e17-f0869cdae0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1e3a6c1-9f61-4f67-a672-8c596f5b3d43}" ma:internalName="TaxCatchAll" ma:showField="CatchAllData" ma:web="73744d05-9b28-4561-9e17-f0869cdae0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480109-7C4A-467D-99E7-A7544A971289}">
  <ds:schemaRefs>
    <ds:schemaRef ds:uri="http://schemas.openxmlformats.org/officeDocument/2006/bibliography"/>
  </ds:schemaRefs>
</ds:datastoreItem>
</file>

<file path=customXml/itemProps2.xml><?xml version="1.0" encoding="utf-8"?>
<ds:datastoreItem xmlns:ds="http://schemas.openxmlformats.org/officeDocument/2006/customXml" ds:itemID="{9A992469-F069-486A-BD3A-B70C4D433978}">
  <ds:schemaRefs>
    <ds:schemaRef ds:uri="http://schemas.microsoft.com/office/2006/metadata/properties"/>
    <ds:schemaRef ds:uri="http://schemas.microsoft.com/office/infopath/2007/PartnerControls"/>
    <ds:schemaRef ds:uri="a4bea9c4-ccc2-49dd-926e-c21d9cb0e569"/>
    <ds:schemaRef ds:uri="http://schemas.microsoft.com/sharepoint/v4"/>
    <ds:schemaRef ds:uri="73744d05-9b28-4561-9e17-f0869cdae012"/>
  </ds:schemaRefs>
</ds:datastoreItem>
</file>

<file path=customXml/itemProps3.xml><?xml version="1.0" encoding="utf-8"?>
<ds:datastoreItem xmlns:ds="http://schemas.openxmlformats.org/officeDocument/2006/customXml" ds:itemID="{97634256-2C0B-42BB-A0F6-B4C6F06E17D9}">
  <ds:schemaRefs>
    <ds:schemaRef ds:uri="http://schemas.microsoft.com/sharepoint/v3/contenttype/forms"/>
  </ds:schemaRefs>
</ds:datastoreItem>
</file>

<file path=customXml/itemProps4.xml><?xml version="1.0" encoding="utf-8"?>
<ds:datastoreItem xmlns:ds="http://schemas.openxmlformats.org/officeDocument/2006/customXml" ds:itemID="{45E9AF4A-E3D7-4B0F-B713-642DEF33A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ea9c4-ccc2-49dd-926e-c21d9cb0e569"/>
    <ds:schemaRef ds:uri="73744d05-9b28-4561-9e17-f0869cdae01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 Robinson</dc:creator>
  <keywords/>
  <dc:description/>
  <lastModifiedBy>Matt Robinson</lastModifiedBy>
  <revision>82</revision>
  <lastPrinted>2024-06-05T02:42:00.0000000Z</lastPrinted>
  <dcterms:created xsi:type="dcterms:W3CDTF">2024-06-05T02:42:00.0000000Z</dcterms:created>
  <dcterms:modified xsi:type="dcterms:W3CDTF">2024-06-25T15:46:29.0925847Z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0x01010043325FCB34E3BA42BC353F981CFD46B1</vt:lpwstr>
  </property>
  <property fmtid="{D5CDD505-2E9C-101B-9397-08002B2CF9AE}" pid="3" name="MediaServiceImageTags">
    <vt:lpwstr/>
  </property>
</Properties>
</file>