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3D2399" w:rsidRPr="002170B6" w14:paraId="1487B060" w14:textId="77777777" w:rsidTr="7A9F12F8">
        <w:trPr>
          <w:trHeight w:val="1134"/>
          <w:jc w:val="center"/>
        </w:trPr>
        <w:tc>
          <w:tcPr>
            <w:tcW w:w="2395" w:type="dxa"/>
            <w:shd w:val="clear" w:color="auto" w:fill="D9D9D9" w:themeFill="background1" w:themeFillShade="D9"/>
            <w:vAlign w:val="center"/>
          </w:tcPr>
          <w:p w14:paraId="7F5961AC" w14:textId="77777777" w:rsidR="00141B0D" w:rsidRPr="002170B6" w:rsidRDefault="00C30EE5" w:rsidP="7A9F12F8">
            <w:pPr>
              <w:rPr>
                <w:rFonts w:ascii="Lucida Sans" w:hAnsi="Lucida Sans"/>
                <w:color w:val="auto"/>
                <w:sz w:val="20"/>
                <w:szCs w:val="20"/>
              </w:rPr>
            </w:pPr>
            <w:r w:rsidRPr="7A9F12F8">
              <w:rPr>
                <w:rFonts w:ascii="Lucida Sans" w:hAnsi="Lucida Sans"/>
                <w:color w:val="auto"/>
                <w:sz w:val="20"/>
                <w:szCs w:val="20"/>
              </w:rPr>
              <w:t>Subject of risk assessment:</w:t>
            </w:r>
          </w:p>
        </w:tc>
        <w:tc>
          <w:tcPr>
            <w:tcW w:w="6601" w:type="dxa"/>
            <w:gridSpan w:val="5"/>
            <w:vAlign w:val="center"/>
          </w:tcPr>
          <w:p w14:paraId="230511C6" w14:textId="77777777" w:rsidR="00141B0D" w:rsidRPr="002170B6" w:rsidRDefault="00694988">
            <w:pPr>
              <w:rPr>
                <w:rFonts w:ascii="Lucida Sans" w:hAnsi="Lucida Sans"/>
                <w:color w:val="auto"/>
                <w:sz w:val="24"/>
              </w:rPr>
            </w:pPr>
            <w:sdt>
              <w:sdtPr>
                <w:rPr>
                  <w:rFonts w:ascii="Lucida Sans" w:hAnsi="Lucida Sans"/>
                  <w:color w:val="auto"/>
                  <w:sz w:val="24"/>
                </w:rPr>
                <w:alias w:val="Subject"/>
                <w:id w:val="1760877821"/>
                <w:placeholder>
                  <w:docPart w:val="6E429FB79A264014A8CA60F87FE9AB6B"/>
                </w:placeholder>
                <w:dataBinding w:prefixMappings="xmlns:ns0='http://purl.org/dc/elements/1.1/' xmlns:ns1='http://schemas.openxmlformats.org/package/2006/metadata/core-properties' " w:xpath="/ns1:coreProperties[1]/ns0:subject[1]" w:storeItemID="{6C3C8BC8-F283-45AE-878A-BAB7291924A1}"/>
                <w:text/>
              </w:sdtPr>
              <w:sdtEndPr/>
              <w:sdtContent>
                <w:r w:rsidR="00612F26" w:rsidRPr="002170B6">
                  <w:rPr>
                    <w:rFonts w:ascii="Lucida Sans" w:hAnsi="Lucida Sans"/>
                    <w:color w:val="auto"/>
                    <w:sz w:val="24"/>
                  </w:rPr>
                  <w:t>Tree Climbing and Climbing Obstacles</w:t>
                </w:r>
              </w:sdtContent>
            </w:sdt>
          </w:p>
        </w:tc>
      </w:tr>
      <w:tr w:rsidR="003D2399" w:rsidRPr="002170B6" w14:paraId="0062C475" w14:textId="77777777" w:rsidTr="7A9F12F8">
        <w:trPr>
          <w:trHeight w:val="3402"/>
          <w:jc w:val="center"/>
        </w:trPr>
        <w:tc>
          <w:tcPr>
            <w:tcW w:w="2395" w:type="dxa"/>
            <w:shd w:val="clear" w:color="auto" w:fill="D9D9D9" w:themeFill="background1" w:themeFillShade="D9"/>
            <w:vAlign w:val="center"/>
          </w:tcPr>
          <w:p w14:paraId="34860561" w14:textId="77777777" w:rsidR="00141B0D" w:rsidRPr="002170B6" w:rsidRDefault="00141B0D">
            <w:pPr>
              <w:rPr>
                <w:rFonts w:ascii="Lucida Sans" w:hAnsi="Lucida Sans"/>
                <w:color w:val="auto"/>
                <w:sz w:val="20"/>
              </w:rPr>
            </w:pPr>
            <w:r w:rsidRPr="002170B6">
              <w:rPr>
                <w:rFonts w:ascii="Lucida Sans" w:hAnsi="Lucida Sans"/>
                <w:color w:val="auto"/>
                <w:sz w:val="20"/>
              </w:rPr>
              <w:t xml:space="preserve">Brief description of activity, location, feature, </w:t>
            </w:r>
            <w:proofErr w:type="gramStart"/>
            <w:r w:rsidRPr="002170B6">
              <w:rPr>
                <w:rFonts w:ascii="Lucida Sans" w:hAnsi="Lucida Sans"/>
                <w:color w:val="auto"/>
                <w:sz w:val="20"/>
              </w:rPr>
              <w:t>activity</w:t>
            </w:r>
            <w:proofErr w:type="gramEnd"/>
            <w:r w:rsidRPr="002170B6">
              <w:rPr>
                <w:rFonts w:ascii="Lucida Sans" w:hAnsi="Lucida Sans"/>
                <w:color w:val="auto"/>
                <w:sz w:val="20"/>
              </w:rPr>
              <w:t xml:space="preserve"> and equipment used.</w:t>
            </w:r>
          </w:p>
        </w:tc>
        <w:tc>
          <w:tcPr>
            <w:tcW w:w="6601" w:type="dxa"/>
            <w:gridSpan w:val="5"/>
            <w:vAlign w:val="center"/>
          </w:tcPr>
          <w:p w14:paraId="14891E0D" w14:textId="77777777" w:rsidR="00141B0D" w:rsidRPr="002170B6" w:rsidRDefault="00C562C0">
            <w:pPr>
              <w:rPr>
                <w:rFonts w:ascii="Lucida Sans" w:hAnsi="Lucida Sans"/>
                <w:color w:val="auto"/>
                <w:sz w:val="20"/>
              </w:rPr>
            </w:pPr>
            <w:r w:rsidRPr="002170B6">
              <w:rPr>
                <w:rFonts w:ascii="Lucida Sans" w:hAnsi="Lucida Sans"/>
                <w:color w:val="auto"/>
                <w:sz w:val="20"/>
              </w:rPr>
              <w:t>Climbing of trees with participants (adults and children)</w:t>
            </w:r>
          </w:p>
          <w:p w14:paraId="6B529AF5" w14:textId="77777777" w:rsidR="00A031A9" w:rsidRPr="002170B6" w:rsidRDefault="00A031A9">
            <w:pPr>
              <w:rPr>
                <w:rFonts w:ascii="Lucida Sans" w:hAnsi="Lucida Sans"/>
                <w:color w:val="auto"/>
                <w:sz w:val="20"/>
              </w:rPr>
            </w:pPr>
          </w:p>
          <w:p w14:paraId="5B0F98B8" w14:textId="77777777" w:rsidR="00A031A9" w:rsidRPr="002170B6" w:rsidRDefault="00A031A9" w:rsidP="00A031A9">
            <w:pPr>
              <w:rPr>
                <w:rFonts w:ascii="Lucida Sans" w:hAnsi="Lucida Sans"/>
                <w:color w:val="auto"/>
                <w:sz w:val="20"/>
              </w:rPr>
            </w:pPr>
            <w:r w:rsidRPr="002170B6">
              <w:rPr>
                <w:rFonts w:ascii="Lucida Sans" w:hAnsi="Lucida Sans"/>
                <w:color w:val="auto"/>
                <w:sz w:val="20"/>
              </w:rPr>
              <w:t>Climbing of obstacles such as logs, boulders, walls, fences, gates, shrubs etc.</w:t>
            </w:r>
          </w:p>
        </w:tc>
      </w:tr>
      <w:tr w:rsidR="003D2399" w:rsidRPr="002170B6" w14:paraId="31C8B5E8" w14:textId="77777777" w:rsidTr="7A9F12F8">
        <w:trPr>
          <w:trHeight w:val="1134"/>
          <w:jc w:val="center"/>
        </w:trPr>
        <w:tc>
          <w:tcPr>
            <w:tcW w:w="2395" w:type="dxa"/>
            <w:shd w:val="clear" w:color="auto" w:fill="D9D9D9" w:themeFill="background1" w:themeFillShade="D9"/>
            <w:vAlign w:val="center"/>
          </w:tcPr>
          <w:p w14:paraId="68176869" w14:textId="77777777" w:rsidR="00C30EE5" w:rsidRPr="002170B6" w:rsidRDefault="00C30EE5" w:rsidP="00700268">
            <w:pPr>
              <w:rPr>
                <w:rFonts w:ascii="Lucida Sans" w:hAnsi="Lucida Sans"/>
                <w:color w:val="auto"/>
                <w:sz w:val="20"/>
              </w:rPr>
            </w:pPr>
            <w:r w:rsidRPr="002170B6">
              <w:rPr>
                <w:rFonts w:ascii="Lucida Sans" w:hAnsi="Lucida Sans"/>
                <w:color w:val="auto"/>
                <w:sz w:val="20"/>
              </w:rPr>
              <w:t>Type of assessment</w:t>
            </w:r>
          </w:p>
          <w:p w14:paraId="650D6EEB" w14:textId="77777777" w:rsidR="00B63743" w:rsidRPr="002170B6" w:rsidRDefault="00B63743" w:rsidP="00700268">
            <w:pPr>
              <w:rPr>
                <w:rFonts w:ascii="Lucida Sans" w:hAnsi="Lucida Sans"/>
                <w:color w:val="auto"/>
                <w:sz w:val="20"/>
              </w:rPr>
            </w:pPr>
            <w:r w:rsidRPr="002170B6">
              <w:rPr>
                <w:rFonts w:ascii="Lucida Sans" w:hAnsi="Lucida Sans"/>
                <w:color w:val="auto"/>
                <w:sz w:val="16"/>
              </w:rPr>
              <w:t>(if play design process)</w:t>
            </w:r>
          </w:p>
        </w:tc>
        <w:tc>
          <w:tcPr>
            <w:tcW w:w="1985" w:type="dxa"/>
            <w:vAlign w:val="center"/>
          </w:tcPr>
          <w:p w14:paraId="4F650F60" w14:textId="77777777" w:rsidR="00C30EE5" w:rsidRPr="002170B6" w:rsidRDefault="00C30EE5" w:rsidP="00871C07">
            <w:pPr>
              <w:jc w:val="center"/>
              <w:rPr>
                <w:rFonts w:ascii="Lucida Sans" w:hAnsi="Lucida Sans"/>
                <w:color w:val="auto"/>
                <w:sz w:val="20"/>
              </w:rPr>
            </w:pPr>
            <w:r w:rsidRPr="002170B6">
              <w:rPr>
                <w:rFonts w:ascii="Lucida Sans" w:hAnsi="Lucida Sans"/>
                <w:color w:val="auto"/>
                <w:sz w:val="20"/>
              </w:rPr>
              <w:t>Designer</w:t>
            </w:r>
            <w:r w:rsidR="00871C07" w:rsidRPr="002170B6">
              <w:rPr>
                <w:rFonts w:ascii="Lucida Sans" w:hAnsi="Lucida Sans"/>
                <w:color w:val="auto"/>
                <w:sz w:val="20"/>
              </w:rPr>
              <w:t xml:space="preserve"> </w:t>
            </w:r>
            <w:bookmarkStart w:id="0" w:name="Check1"/>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694988">
              <w:rPr>
                <w:rFonts w:ascii="Lucida Sans" w:hAnsi="Lucida Sans" w:cs="Helvetica"/>
                <w:color w:val="auto"/>
                <w:sz w:val="24"/>
                <w:szCs w:val="18"/>
              </w:rPr>
            </w:r>
            <w:r w:rsidR="00694988">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bookmarkEnd w:id="0"/>
          </w:p>
        </w:tc>
        <w:tc>
          <w:tcPr>
            <w:tcW w:w="2268" w:type="dxa"/>
            <w:gridSpan w:val="3"/>
            <w:vAlign w:val="center"/>
          </w:tcPr>
          <w:p w14:paraId="730BC631" w14:textId="77777777" w:rsidR="00C30EE5" w:rsidRPr="002170B6" w:rsidRDefault="00C30EE5" w:rsidP="00C30EE5">
            <w:pPr>
              <w:jc w:val="center"/>
              <w:rPr>
                <w:rFonts w:ascii="Lucida Sans" w:hAnsi="Lucida Sans"/>
                <w:color w:val="auto"/>
                <w:sz w:val="20"/>
              </w:rPr>
            </w:pPr>
            <w:r w:rsidRPr="002170B6">
              <w:rPr>
                <w:rFonts w:ascii="Lucida Sans" w:hAnsi="Lucida Sans"/>
                <w:color w:val="auto"/>
                <w:sz w:val="20"/>
              </w:rPr>
              <w:t>Provider</w:t>
            </w:r>
            <w:r w:rsidR="00871C07" w:rsidRPr="002170B6">
              <w:rPr>
                <w:rFonts w:ascii="Lucida Sans" w:hAnsi="Lucida Sans"/>
                <w:color w:val="auto"/>
                <w:sz w:val="20"/>
              </w:rPr>
              <w:t xml:space="preserve"> </w:t>
            </w:r>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694988">
              <w:rPr>
                <w:rFonts w:ascii="Lucida Sans" w:hAnsi="Lucida Sans" w:cs="Helvetica"/>
                <w:color w:val="auto"/>
                <w:sz w:val="24"/>
                <w:szCs w:val="18"/>
              </w:rPr>
            </w:r>
            <w:r w:rsidR="00694988">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p>
        </w:tc>
        <w:tc>
          <w:tcPr>
            <w:tcW w:w="2348" w:type="dxa"/>
            <w:vAlign w:val="center"/>
          </w:tcPr>
          <w:p w14:paraId="25BF2A5B" w14:textId="77777777" w:rsidR="00C30EE5" w:rsidRPr="002170B6" w:rsidRDefault="00C30EE5" w:rsidP="00C30EE5">
            <w:pPr>
              <w:jc w:val="center"/>
              <w:rPr>
                <w:rFonts w:ascii="Lucida Sans" w:hAnsi="Lucida Sans"/>
                <w:color w:val="auto"/>
                <w:sz w:val="20"/>
              </w:rPr>
            </w:pPr>
            <w:r w:rsidRPr="002170B6">
              <w:rPr>
                <w:rFonts w:ascii="Lucida Sans" w:hAnsi="Lucida Sans"/>
                <w:color w:val="auto"/>
                <w:sz w:val="20"/>
              </w:rPr>
              <w:t>Post Installation Monitoring</w:t>
            </w:r>
            <w:r w:rsidR="00871C07" w:rsidRPr="002170B6">
              <w:rPr>
                <w:rFonts w:ascii="Lucida Sans" w:hAnsi="Lucida Sans"/>
                <w:color w:val="auto"/>
                <w:sz w:val="20"/>
              </w:rPr>
              <w:t xml:space="preserve"> </w:t>
            </w:r>
            <w:r w:rsidR="002A5CB1" w:rsidRPr="002170B6">
              <w:rPr>
                <w:rFonts w:ascii="Lucida Sans" w:hAnsi="Lucida Sans" w:cs="Helvetica"/>
                <w:color w:val="auto"/>
                <w:sz w:val="24"/>
                <w:szCs w:val="18"/>
              </w:rPr>
              <w:fldChar w:fldCharType="begin">
                <w:ffData>
                  <w:name w:val="Check1"/>
                  <w:enabled/>
                  <w:calcOnExit w:val="0"/>
                  <w:checkBox>
                    <w:sizeAuto/>
                    <w:default w:val="0"/>
                  </w:checkBox>
                </w:ffData>
              </w:fldChar>
            </w:r>
            <w:r w:rsidR="00871C07" w:rsidRPr="002170B6">
              <w:rPr>
                <w:rFonts w:ascii="Lucida Sans" w:hAnsi="Lucida Sans" w:cs="Helvetica"/>
                <w:color w:val="auto"/>
                <w:sz w:val="24"/>
                <w:szCs w:val="18"/>
              </w:rPr>
              <w:instrText xml:space="preserve"> FORMCHECKBOX </w:instrText>
            </w:r>
            <w:r w:rsidR="00694988">
              <w:rPr>
                <w:rFonts w:ascii="Lucida Sans" w:hAnsi="Lucida Sans" w:cs="Helvetica"/>
                <w:color w:val="auto"/>
                <w:sz w:val="24"/>
                <w:szCs w:val="18"/>
              </w:rPr>
            </w:r>
            <w:r w:rsidR="00694988">
              <w:rPr>
                <w:rFonts w:ascii="Lucida Sans" w:hAnsi="Lucida Sans" w:cs="Helvetica"/>
                <w:color w:val="auto"/>
                <w:sz w:val="24"/>
                <w:szCs w:val="18"/>
              </w:rPr>
              <w:fldChar w:fldCharType="separate"/>
            </w:r>
            <w:r w:rsidR="002A5CB1" w:rsidRPr="002170B6">
              <w:rPr>
                <w:rFonts w:ascii="Lucida Sans" w:hAnsi="Lucida Sans" w:cs="Helvetica"/>
                <w:color w:val="auto"/>
                <w:sz w:val="24"/>
                <w:szCs w:val="18"/>
              </w:rPr>
              <w:fldChar w:fldCharType="end"/>
            </w:r>
          </w:p>
        </w:tc>
      </w:tr>
      <w:tr w:rsidR="003D2399" w:rsidRPr="002170B6" w14:paraId="0510A50E" w14:textId="77777777" w:rsidTr="7A9F12F8">
        <w:trPr>
          <w:trHeight w:val="1134"/>
          <w:jc w:val="center"/>
        </w:trPr>
        <w:tc>
          <w:tcPr>
            <w:tcW w:w="2395" w:type="dxa"/>
            <w:shd w:val="clear" w:color="auto" w:fill="D9D9D9" w:themeFill="background1" w:themeFillShade="D9"/>
            <w:vAlign w:val="center"/>
          </w:tcPr>
          <w:p w14:paraId="7BF75EBE" w14:textId="77777777" w:rsidR="00141B0D" w:rsidRPr="002170B6" w:rsidRDefault="00700268" w:rsidP="00700268">
            <w:pPr>
              <w:rPr>
                <w:rFonts w:ascii="Lucida Sans" w:hAnsi="Lucida Sans"/>
                <w:color w:val="auto"/>
                <w:sz w:val="20"/>
              </w:rPr>
            </w:pPr>
            <w:r w:rsidRPr="002170B6">
              <w:rPr>
                <w:rFonts w:ascii="Lucida Sans" w:hAnsi="Lucida Sans"/>
                <w:color w:val="auto"/>
                <w:sz w:val="20"/>
              </w:rPr>
              <w:t>Job title and name of person making a</w:t>
            </w:r>
            <w:r w:rsidR="00141B0D" w:rsidRPr="002170B6">
              <w:rPr>
                <w:rFonts w:ascii="Lucida Sans" w:hAnsi="Lucida Sans"/>
                <w:color w:val="auto"/>
                <w:sz w:val="20"/>
              </w:rPr>
              <w:t>ssessment</w:t>
            </w:r>
          </w:p>
        </w:tc>
        <w:tc>
          <w:tcPr>
            <w:tcW w:w="2410" w:type="dxa"/>
            <w:gridSpan w:val="2"/>
            <w:vAlign w:val="center"/>
          </w:tcPr>
          <w:p w14:paraId="5BFA9A94" w14:textId="77777777" w:rsidR="00141B0D" w:rsidRPr="002170B6" w:rsidRDefault="00C562C0" w:rsidP="00141B0D">
            <w:pPr>
              <w:rPr>
                <w:rFonts w:ascii="Lucida Sans" w:hAnsi="Lucida Sans"/>
                <w:color w:val="auto"/>
                <w:sz w:val="20"/>
              </w:rPr>
            </w:pPr>
            <w:r w:rsidRPr="002170B6">
              <w:rPr>
                <w:rFonts w:ascii="Lucida Sans" w:hAnsi="Lucida Sans"/>
                <w:color w:val="auto"/>
                <w:sz w:val="20"/>
              </w:rPr>
              <w:t>Matt Robinson</w:t>
            </w:r>
          </w:p>
        </w:tc>
        <w:tc>
          <w:tcPr>
            <w:tcW w:w="1559" w:type="dxa"/>
            <w:shd w:val="clear" w:color="auto" w:fill="D9D9D9" w:themeFill="background1" w:themeFillShade="D9"/>
            <w:vAlign w:val="center"/>
          </w:tcPr>
          <w:p w14:paraId="38090DD6"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Signature of person making assessment</w:t>
            </w:r>
          </w:p>
        </w:tc>
        <w:tc>
          <w:tcPr>
            <w:tcW w:w="2632" w:type="dxa"/>
            <w:gridSpan w:val="2"/>
            <w:vAlign w:val="center"/>
          </w:tcPr>
          <w:p w14:paraId="4E649E10" w14:textId="77777777" w:rsidR="00141B0D" w:rsidRPr="002170B6" w:rsidRDefault="00141B0D" w:rsidP="00141B0D">
            <w:pPr>
              <w:rPr>
                <w:rFonts w:ascii="Lucida Sans" w:hAnsi="Lucida Sans"/>
                <w:color w:val="auto"/>
                <w:sz w:val="20"/>
              </w:rPr>
            </w:pPr>
          </w:p>
        </w:tc>
      </w:tr>
      <w:tr w:rsidR="003D2399" w:rsidRPr="002170B6" w14:paraId="02BBF45E" w14:textId="77777777" w:rsidTr="7A9F12F8">
        <w:trPr>
          <w:trHeight w:val="567"/>
          <w:jc w:val="center"/>
        </w:trPr>
        <w:tc>
          <w:tcPr>
            <w:tcW w:w="2395" w:type="dxa"/>
            <w:shd w:val="clear" w:color="auto" w:fill="D9D9D9" w:themeFill="background1" w:themeFillShade="D9"/>
            <w:vAlign w:val="center"/>
          </w:tcPr>
          <w:p w14:paraId="6A98CA5F" w14:textId="77777777" w:rsidR="00EA3B9F" w:rsidRPr="002170B6" w:rsidRDefault="00EA3B9F" w:rsidP="00141B0D">
            <w:pPr>
              <w:rPr>
                <w:rFonts w:ascii="Lucida Sans" w:hAnsi="Lucida Sans"/>
                <w:color w:val="auto"/>
                <w:sz w:val="20"/>
              </w:rPr>
            </w:pPr>
            <w:r w:rsidRPr="002170B6">
              <w:rPr>
                <w:rFonts w:ascii="Lucida Sans" w:hAnsi="Lucida Sans"/>
                <w:color w:val="auto"/>
                <w:sz w:val="20"/>
              </w:rPr>
              <w:t>Date of Assessment</w:t>
            </w:r>
          </w:p>
        </w:tc>
        <w:tc>
          <w:tcPr>
            <w:tcW w:w="2410" w:type="dxa"/>
            <w:gridSpan w:val="2"/>
            <w:vAlign w:val="center"/>
          </w:tcPr>
          <w:p w14:paraId="029898E0" w14:textId="2A2C852D" w:rsidR="00EA3B9F" w:rsidRPr="002170B6" w:rsidRDefault="00EA3B9F" w:rsidP="00141B0D">
            <w:pPr>
              <w:rPr>
                <w:rFonts w:ascii="Lucida Sans" w:hAnsi="Lucida Sans"/>
                <w:color w:val="auto"/>
                <w:sz w:val="20"/>
              </w:rPr>
            </w:pPr>
            <w:r w:rsidRPr="002170B6">
              <w:rPr>
                <w:rFonts w:ascii="Lucida Sans" w:hAnsi="Lucida Sans"/>
                <w:color w:val="auto"/>
                <w:sz w:val="20"/>
              </w:rPr>
              <w:fldChar w:fldCharType="begin"/>
            </w:r>
            <w:r w:rsidRPr="002170B6">
              <w:rPr>
                <w:rFonts w:ascii="Lucida Sans" w:hAnsi="Lucida Sans"/>
                <w:color w:val="auto"/>
                <w:sz w:val="20"/>
              </w:rPr>
              <w:instrText xml:space="preserve"> DATE  \@ "dd MMMM yyyy"  \* MERGEFORMAT </w:instrText>
            </w:r>
            <w:r w:rsidRPr="002170B6">
              <w:rPr>
                <w:rFonts w:ascii="Lucida Sans" w:hAnsi="Lucida Sans"/>
                <w:color w:val="auto"/>
                <w:sz w:val="20"/>
              </w:rPr>
              <w:fldChar w:fldCharType="separate"/>
            </w:r>
            <w:r w:rsidR="00243B4F">
              <w:rPr>
                <w:rFonts w:ascii="Lucida Sans" w:hAnsi="Lucida Sans"/>
                <w:noProof/>
                <w:color w:val="auto"/>
                <w:sz w:val="20"/>
              </w:rPr>
              <w:t>12 December 2023</w:t>
            </w:r>
            <w:r w:rsidRPr="002170B6">
              <w:rPr>
                <w:rFonts w:ascii="Lucida Sans" w:hAnsi="Lucida Sans"/>
                <w:color w:val="auto"/>
                <w:sz w:val="20"/>
              </w:rPr>
              <w:fldChar w:fldCharType="end"/>
            </w:r>
          </w:p>
        </w:tc>
        <w:tc>
          <w:tcPr>
            <w:tcW w:w="1559" w:type="dxa"/>
            <w:shd w:val="clear" w:color="auto" w:fill="D9D9D9" w:themeFill="background1" w:themeFillShade="D9"/>
            <w:vAlign w:val="center"/>
          </w:tcPr>
          <w:p w14:paraId="332D6E3E" w14:textId="77777777" w:rsidR="00EA3B9F" w:rsidRPr="002170B6" w:rsidRDefault="00EA3B9F" w:rsidP="00141B0D">
            <w:pPr>
              <w:rPr>
                <w:rFonts w:ascii="Lucida Sans" w:hAnsi="Lucida Sans"/>
                <w:color w:val="auto"/>
                <w:sz w:val="20"/>
              </w:rPr>
            </w:pPr>
            <w:r w:rsidRPr="002170B6">
              <w:rPr>
                <w:rFonts w:ascii="Lucida Sans" w:hAnsi="Lucida Sans"/>
                <w:color w:val="auto"/>
                <w:sz w:val="20"/>
              </w:rPr>
              <w:t>Review Date</w:t>
            </w:r>
          </w:p>
        </w:tc>
        <w:tc>
          <w:tcPr>
            <w:tcW w:w="2632" w:type="dxa"/>
            <w:gridSpan w:val="2"/>
            <w:vAlign w:val="center"/>
          </w:tcPr>
          <w:p w14:paraId="70EB0216" w14:textId="4EFD45B5" w:rsidR="00EA3B9F" w:rsidRPr="002170B6" w:rsidRDefault="00243B4F" w:rsidP="006C4A49">
            <w:pPr>
              <w:rPr>
                <w:rFonts w:ascii="Lucida Sans" w:hAnsi="Lucida Sans"/>
                <w:color w:val="auto"/>
                <w:sz w:val="20"/>
              </w:rPr>
            </w:pPr>
            <w:r>
              <w:rPr>
                <w:rFonts w:ascii="Lucida Sans" w:hAnsi="Lucida Sans"/>
                <w:color w:val="auto"/>
                <w:sz w:val="20"/>
              </w:rPr>
              <w:t>1</w:t>
            </w:r>
            <w:r w:rsidRPr="00243B4F">
              <w:rPr>
                <w:rFonts w:ascii="Lucida Sans" w:hAnsi="Lucida Sans"/>
                <w:color w:val="auto"/>
                <w:sz w:val="20"/>
                <w:vertAlign w:val="superscript"/>
              </w:rPr>
              <w:t>st</w:t>
            </w:r>
            <w:r>
              <w:rPr>
                <w:rFonts w:ascii="Lucida Sans" w:hAnsi="Lucida Sans"/>
                <w:color w:val="auto"/>
                <w:sz w:val="20"/>
              </w:rPr>
              <w:t xml:space="preserve"> January 2025</w:t>
            </w:r>
          </w:p>
        </w:tc>
      </w:tr>
      <w:tr w:rsidR="003D2399" w:rsidRPr="002170B6" w14:paraId="3C77B3E0" w14:textId="77777777" w:rsidTr="7A9F12F8">
        <w:trPr>
          <w:trHeight w:val="1134"/>
          <w:jc w:val="center"/>
        </w:trPr>
        <w:tc>
          <w:tcPr>
            <w:tcW w:w="2395" w:type="dxa"/>
            <w:shd w:val="clear" w:color="auto" w:fill="D9D9D9" w:themeFill="background1" w:themeFillShade="D9"/>
            <w:vAlign w:val="center"/>
          </w:tcPr>
          <w:p w14:paraId="3CDF4AB6"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Name of senior manager:</w:t>
            </w:r>
          </w:p>
        </w:tc>
        <w:tc>
          <w:tcPr>
            <w:tcW w:w="2410" w:type="dxa"/>
            <w:gridSpan w:val="2"/>
            <w:vAlign w:val="center"/>
          </w:tcPr>
          <w:p w14:paraId="5D42045A" w14:textId="77777777" w:rsidR="00141B0D" w:rsidRPr="002170B6" w:rsidRDefault="00644EC7"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48ADE18A" w14:textId="77777777" w:rsidR="00141B0D" w:rsidRPr="002170B6" w:rsidRDefault="00141B0D" w:rsidP="00141B0D">
            <w:pPr>
              <w:rPr>
                <w:rFonts w:ascii="Lucida Sans" w:hAnsi="Lucida Sans"/>
                <w:color w:val="auto"/>
                <w:sz w:val="20"/>
              </w:rPr>
            </w:pPr>
            <w:r w:rsidRPr="002170B6">
              <w:rPr>
                <w:rFonts w:ascii="Lucida Sans" w:hAnsi="Lucida Sans"/>
                <w:color w:val="auto"/>
                <w:sz w:val="20"/>
              </w:rPr>
              <w:t>Signature of senior manager:</w:t>
            </w:r>
          </w:p>
        </w:tc>
        <w:tc>
          <w:tcPr>
            <w:tcW w:w="2632" w:type="dxa"/>
            <w:gridSpan w:val="2"/>
            <w:vAlign w:val="center"/>
          </w:tcPr>
          <w:p w14:paraId="51B233BD" w14:textId="77777777" w:rsidR="00141B0D" w:rsidRPr="002170B6" w:rsidRDefault="00644EC7"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3D2399" w:rsidRPr="002170B6" w14:paraId="044FB264" w14:textId="77777777" w:rsidTr="7A9F12F8">
        <w:trPr>
          <w:trHeight w:val="1134"/>
          <w:jc w:val="center"/>
        </w:trPr>
        <w:tc>
          <w:tcPr>
            <w:tcW w:w="8996" w:type="dxa"/>
            <w:gridSpan w:val="6"/>
            <w:shd w:val="clear" w:color="auto" w:fill="auto"/>
            <w:vAlign w:val="center"/>
          </w:tcPr>
          <w:p w14:paraId="573C6686" w14:textId="77777777" w:rsidR="00C54EAE" w:rsidRPr="002170B6" w:rsidRDefault="00C54EAE" w:rsidP="00C54EAE">
            <w:pPr>
              <w:autoSpaceDE w:val="0"/>
              <w:autoSpaceDN w:val="0"/>
              <w:rPr>
                <w:rFonts w:ascii="Lucida Sans" w:eastAsia="Times New Roman" w:hAnsi="Lucida Sans" w:cs="Times New Roman"/>
                <w:b/>
                <w:bCs/>
                <w:color w:val="auto"/>
                <w:sz w:val="24"/>
              </w:rPr>
            </w:pPr>
          </w:p>
          <w:p w14:paraId="43360DD4" w14:textId="77777777" w:rsidR="00AC1DC5" w:rsidRPr="002170B6" w:rsidRDefault="00C54EAE" w:rsidP="00AC1DC5">
            <w:pPr>
              <w:autoSpaceDE w:val="0"/>
              <w:autoSpaceDN w:val="0"/>
              <w:rPr>
                <w:rFonts w:ascii="Lucida Sans" w:eastAsia="Times New Roman" w:hAnsi="Lucida Sans" w:cs="Times New Roman"/>
                <w:b/>
                <w:bCs/>
                <w:color w:val="auto"/>
                <w:sz w:val="24"/>
              </w:rPr>
            </w:pPr>
            <w:r w:rsidRPr="002170B6">
              <w:rPr>
                <w:rFonts w:ascii="Lucida Sans" w:eastAsia="Times New Roman" w:hAnsi="Lucida Sans" w:cs="Times New Roman"/>
                <w:b/>
                <w:bCs/>
                <w:color w:val="auto"/>
                <w:sz w:val="24"/>
              </w:rPr>
              <w:t>Risk Management Statement</w:t>
            </w:r>
          </w:p>
          <w:p w14:paraId="0BBD4E1E" w14:textId="512482FD" w:rsidR="00AC1DC5" w:rsidRPr="002170B6" w:rsidRDefault="00243B4F" w:rsidP="00AC1DC5">
            <w:pPr>
              <w:rPr>
                <w:rFonts w:ascii="Lucida Sans" w:eastAsia="Times New Roman" w:hAnsi="Lucida Sans" w:cs="Times New Roman"/>
                <w:bCs/>
                <w:color w:val="auto"/>
                <w:sz w:val="20"/>
              </w:rPr>
            </w:pPr>
            <w:r>
              <w:rPr>
                <w:rFonts w:ascii="Lucida Sans" w:eastAsia="Times New Roman" w:hAnsi="Lucida Sans" w:cs="Times New Roman"/>
                <w:bCs/>
                <w:color w:val="auto"/>
                <w:sz w:val="20"/>
              </w:rPr>
              <w:t>LtL</w:t>
            </w:r>
            <w:r w:rsidR="00AC1DC5" w:rsidRPr="002170B6">
              <w:rPr>
                <w:rFonts w:ascii="Lucida Sans" w:eastAsia="Times New Roman" w:hAnsi="Lucida Sans" w:cs="Times New Roman"/>
                <w:bCs/>
                <w:color w:val="auto"/>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2170B6">
              <w:rPr>
                <w:rFonts w:ascii="Lucida Sans" w:eastAsia="Times New Roman" w:hAnsi="Lucida Sans" w:cs="Times New Roman"/>
                <w:bCs/>
                <w:color w:val="auto"/>
                <w:sz w:val="20"/>
              </w:rPr>
              <w:t>clients</w:t>
            </w:r>
            <w:proofErr w:type="gramEnd"/>
            <w:r w:rsidR="00AC1DC5" w:rsidRPr="002170B6">
              <w:rPr>
                <w:rFonts w:ascii="Lucida Sans" w:eastAsia="Times New Roman" w:hAnsi="Lucida Sans" w:cs="Times New Roman"/>
                <w:bCs/>
                <w:color w:val="auto"/>
                <w:sz w:val="20"/>
              </w:rPr>
              <w:t xml:space="preserve"> normal work.</w:t>
            </w:r>
          </w:p>
          <w:p w14:paraId="786A8F0A" w14:textId="77777777" w:rsidR="00AC1DC5" w:rsidRPr="002170B6" w:rsidRDefault="00AC1DC5" w:rsidP="00AC1DC5">
            <w:pPr>
              <w:rPr>
                <w:rFonts w:ascii="Lucida Sans" w:eastAsia="Times New Roman" w:hAnsi="Lucida Sans" w:cs="Times New Roman"/>
                <w:bCs/>
                <w:color w:val="auto"/>
                <w:sz w:val="20"/>
              </w:rPr>
            </w:pPr>
          </w:p>
          <w:p w14:paraId="2AFE710A" w14:textId="2DD1792E" w:rsidR="00AC1DC5" w:rsidRPr="002170B6" w:rsidRDefault="008F6D72" w:rsidP="00AC1DC5">
            <w:pPr>
              <w:autoSpaceDE w:val="0"/>
              <w:autoSpaceDN w:val="0"/>
              <w:rPr>
                <w:rFonts w:ascii="Lucida Sans" w:eastAsia="Times New Roman" w:hAnsi="Lucida Sans" w:cs="Times New Roman"/>
                <w:bCs/>
                <w:color w:val="auto"/>
                <w:sz w:val="20"/>
              </w:rPr>
            </w:pPr>
            <w:r w:rsidRPr="002170B6">
              <w:rPr>
                <w:rFonts w:ascii="Lucida Sans" w:eastAsia="Times New Roman" w:hAnsi="Lucida Sans" w:cs="Times New Roman"/>
                <w:bCs/>
                <w:color w:val="auto"/>
                <w:sz w:val="20"/>
              </w:rPr>
              <w:t xml:space="preserve">For all activities, </w:t>
            </w:r>
            <w:r w:rsidR="00243B4F">
              <w:rPr>
                <w:rFonts w:ascii="Lucida Sans" w:eastAsia="Times New Roman" w:hAnsi="Lucida Sans" w:cs="Times New Roman"/>
                <w:bCs/>
                <w:color w:val="auto"/>
                <w:sz w:val="20"/>
              </w:rPr>
              <w:t>LtL</w:t>
            </w:r>
            <w:r w:rsidR="00AC1DC5" w:rsidRPr="002170B6">
              <w:rPr>
                <w:rFonts w:ascii="Lucida Sans" w:eastAsia="Times New Roman" w:hAnsi="Lucida Sans" w:cs="Times New Roman"/>
                <w:bCs/>
                <w:color w:val="auto"/>
                <w:sz w:val="20"/>
              </w:rPr>
              <w:t xml:space="preserve"> staff will dynamically assesses risks and put in place control measures and record as required, but always within agreed and recorded RBA’s.</w:t>
            </w:r>
          </w:p>
          <w:p w14:paraId="7E435097" w14:textId="77777777" w:rsidR="00AC1DC5" w:rsidRPr="002170B6" w:rsidRDefault="00AC1DC5" w:rsidP="00AC1DC5">
            <w:pPr>
              <w:autoSpaceDE w:val="0"/>
              <w:autoSpaceDN w:val="0"/>
              <w:rPr>
                <w:rFonts w:ascii="Lucida Sans" w:eastAsia="Times New Roman" w:hAnsi="Lucida Sans" w:cs="Times New Roman"/>
                <w:bCs/>
                <w:color w:val="auto"/>
                <w:sz w:val="20"/>
              </w:rPr>
            </w:pPr>
          </w:p>
          <w:p w14:paraId="7777A764" w14:textId="356290CC" w:rsidR="00AC1DC5" w:rsidRPr="002170B6" w:rsidRDefault="00AC1DC5" w:rsidP="00AC1DC5">
            <w:pPr>
              <w:rPr>
                <w:rFonts w:ascii="Lucida Sans" w:eastAsia="Times New Roman" w:hAnsi="Lucida Sans" w:cs="Times New Roman"/>
                <w:bCs/>
                <w:color w:val="auto"/>
                <w:sz w:val="20"/>
              </w:rPr>
            </w:pPr>
            <w:r w:rsidRPr="002170B6">
              <w:rPr>
                <w:rFonts w:ascii="Lucida Sans" w:eastAsia="Times New Roman" w:hAnsi="Lucida Sans" w:cs="Times New Roman"/>
                <w:bCs/>
                <w:color w:val="auto"/>
                <w:sz w:val="20"/>
              </w:rPr>
              <w:t>Concerns, changes in risk management practice or mi</w:t>
            </w:r>
            <w:r w:rsidR="008F6D72" w:rsidRPr="002170B6">
              <w:rPr>
                <w:rFonts w:ascii="Lucida Sans" w:eastAsia="Times New Roman" w:hAnsi="Lucida Sans" w:cs="Times New Roman"/>
                <w:bCs/>
                <w:color w:val="auto"/>
                <w:sz w:val="20"/>
              </w:rPr>
              <w:t xml:space="preserve">nor injuries that are seen by </w:t>
            </w:r>
            <w:r w:rsidR="00243B4F">
              <w:rPr>
                <w:rFonts w:ascii="Lucida Sans" w:eastAsia="Times New Roman" w:hAnsi="Lucida Sans" w:cs="Times New Roman"/>
                <w:bCs/>
                <w:color w:val="auto"/>
                <w:sz w:val="20"/>
              </w:rPr>
              <w:t>LtL</w:t>
            </w:r>
            <w:r w:rsidRPr="002170B6">
              <w:rPr>
                <w:rFonts w:ascii="Lucida Sans" w:eastAsia="Times New Roman" w:hAnsi="Lucida Sans" w:cs="Times New Roman"/>
                <w:bCs/>
                <w:color w:val="auto"/>
                <w:sz w:val="20"/>
              </w:rPr>
              <w:t xml:space="preserve"> staff to be signific</w:t>
            </w:r>
            <w:r w:rsidR="008F6D72" w:rsidRPr="002170B6">
              <w:rPr>
                <w:rFonts w:ascii="Lucida Sans" w:eastAsia="Times New Roman" w:hAnsi="Lucida Sans" w:cs="Times New Roman"/>
                <w:bCs/>
                <w:color w:val="auto"/>
                <w:sz w:val="20"/>
              </w:rPr>
              <w:t xml:space="preserve">ant should be reported to the </w:t>
            </w:r>
            <w:r w:rsidR="00243B4F">
              <w:rPr>
                <w:rFonts w:ascii="Lucida Sans" w:eastAsia="Times New Roman" w:hAnsi="Lucida Sans" w:cs="Times New Roman"/>
                <w:bCs/>
                <w:color w:val="auto"/>
                <w:sz w:val="20"/>
              </w:rPr>
              <w:t>LtL</w:t>
            </w:r>
            <w:r w:rsidRPr="002170B6">
              <w:rPr>
                <w:rFonts w:ascii="Lucida Sans" w:eastAsia="Times New Roman" w:hAnsi="Lucida Sans" w:cs="Times New Roman"/>
                <w:bCs/>
                <w:color w:val="auto"/>
                <w:sz w:val="20"/>
              </w:rPr>
              <w:t xml:space="preserve"> manager who has signed off this RBA.</w:t>
            </w:r>
          </w:p>
          <w:p w14:paraId="445D8EF4" w14:textId="77777777" w:rsidR="00AC1DC5" w:rsidRPr="002170B6" w:rsidRDefault="00AC1DC5" w:rsidP="00AC1DC5">
            <w:pPr>
              <w:rPr>
                <w:rFonts w:ascii="Lucida Sans" w:eastAsia="Times New Roman" w:hAnsi="Lucida Sans" w:cs="Times New Roman"/>
                <w:bCs/>
                <w:color w:val="auto"/>
                <w:sz w:val="20"/>
              </w:rPr>
            </w:pPr>
          </w:p>
          <w:p w14:paraId="54420892" w14:textId="57A17D5F" w:rsidR="00C54EAE" w:rsidRPr="002170B6" w:rsidRDefault="00AC1DC5" w:rsidP="00DF6339">
            <w:pPr>
              <w:rPr>
                <w:rFonts w:ascii="Lucida Sans" w:hAnsi="Lucida Sans"/>
                <w:color w:val="auto"/>
                <w:sz w:val="20"/>
              </w:rPr>
            </w:pPr>
            <w:r w:rsidRPr="002170B6">
              <w:rPr>
                <w:rFonts w:ascii="Lucida Sans" w:eastAsia="Times New Roman" w:hAnsi="Lucida Sans" w:cs="Times New Roman"/>
                <w:b/>
                <w:bCs/>
                <w:color w:val="auto"/>
                <w:sz w:val="20"/>
              </w:rPr>
              <w:t xml:space="preserve">This RBA should be read in conjunction with </w:t>
            </w:r>
            <w:proofErr w:type="spellStart"/>
            <w:r w:rsidR="00243B4F">
              <w:rPr>
                <w:rFonts w:ascii="Lucida Sans" w:eastAsia="Times New Roman" w:hAnsi="Lucida Sans" w:cs="Times New Roman"/>
                <w:b/>
                <w:bCs/>
                <w:color w:val="auto"/>
                <w:sz w:val="20"/>
              </w:rPr>
              <w:t>LtL</w:t>
            </w:r>
            <w:r w:rsidRPr="002170B6">
              <w:rPr>
                <w:rFonts w:ascii="Lucida Sans" w:eastAsia="Times New Roman" w:hAnsi="Lucida Sans" w:cs="Times New Roman"/>
                <w:b/>
                <w:bCs/>
                <w:color w:val="auto"/>
                <w:sz w:val="20"/>
              </w:rPr>
              <w:t>’s</w:t>
            </w:r>
            <w:proofErr w:type="spellEnd"/>
            <w:r w:rsidRPr="002170B6">
              <w:rPr>
                <w:rFonts w:ascii="Lucida Sans" w:eastAsia="Times New Roman" w:hAnsi="Lucida Sans" w:cs="Times New Roman"/>
                <w:b/>
                <w:bCs/>
                <w:color w:val="auto"/>
                <w:sz w:val="20"/>
              </w:rPr>
              <w:t xml:space="preserve"> </w:t>
            </w:r>
            <w:r w:rsidR="00DF6339" w:rsidRPr="002170B6">
              <w:rPr>
                <w:rFonts w:ascii="Lucida Sans" w:eastAsia="Times New Roman" w:hAnsi="Lucida Sans" w:cs="Times New Roman"/>
                <w:b/>
                <w:bCs/>
                <w:color w:val="auto"/>
                <w:sz w:val="20"/>
              </w:rPr>
              <w:t>Health and Safety</w:t>
            </w:r>
            <w:r w:rsidRPr="002170B6">
              <w:rPr>
                <w:rFonts w:ascii="Lucida Sans" w:eastAsia="Times New Roman" w:hAnsi="Lucida Sans" w:cs="Times New Roman"/>
                <w:b/>
                <w:bCs/>
                <w:color w:val="auto"/>
                <w:sz w:val="20"/>
              </w:rPr>
              <w:t xml:space="preserve"> Policy, other relevant</w:t>
            </w:r>
            <w:r w:rsidR="008F6D72" w:rsidRPr="002170B6">
              <w:rPr>
                <w:rFonts w:ascii="Lucida Sans" w:eastAsia="Times New Roman" w:hAnsi="Lucida Sans" w:cs="Times New Roman"/>
                <w:b/>
                <w:bCs/>
                <w:color w:val="auto"/>
                <w:sz w:val="20"/>
              </w:rPr>
              <w:t xml:space="preserve"> </w:t>
            </w:r>
            <w:r w:rsidR="00243B4F">
              <w:rPr>
                <w:rFonts w:ascii="Lucida Sans" w:eastAsia="Times New Roman" w:hAnsi="Lucida Sans" w:cs="Times New Roman"/>
                <w:b/>
                <w:bCs/>
                <w:color w:val="auto"/>
                <w:sz w:val="20"/>
              </w:rPr>
              <w:t>LtL</w:t>
            </w:r>
            <w:r w:rsidR="008F6D72" w:rsidRPr="002170B6">
              <w:rPr>
                <w:rFonts w:ascii="Lucida Sans" w:eastAsia="Times New Roman" w:hAnsi="Lucida Sans" w:cs="Times New Roman"/>
                <w:b/>
                <w:bCs/>
                <w:color w:val="auto"/>
                <w:sz w:val="20"/>
              </w:rPr>
              <w:t xml:space="preserve"> Risk Benefit Assessment</w:t>
            </w:r>
            <w:r w:rsidRPr="002170B6">
              <w:rPr>
                <w:rFonts w:ascii="Lucida Sans" w:eastAsia="Times New Roman" w:hAnsi="Lucida Sans" w:cs="Times New Roman"/>
                <w:b/>
                <w:bCs/>
                <w:color w:val="auto"/>
                <w:sz w:val="20"/>
              </w:rPr>
              <w:t xml:space="preserve">s and </w:t>
            </w:r>
            <w:r w:rsidR="00243B4F">
              <w:rPr>
                <w:rFonts w:ascii="Lucida Sans" w:eastAsia="Times New Roman" w:hAnsi="Lucida Sans" w:cs="Times New Roman"/>
                <w:b/>
                <w:bCs/>
                <w:color w:val="auto"/>
                <w:sz w:val="20"/>
              </w:rPr>
              <w:t>LtL</w:t>
            </w:r>
            <w:r w:rsidRPr="002170B6">
              <w:rPr>
                <w:rFonts w:ascii="Lucida Sans" w:eastAsia="Times New Roman" w:hAnsi="Lucida Sans" w:cs="Times New Roman"/>
                <w:b/>
                <w:bCs/>
                <w:color w:val="auto"/>
                <w:sz w:val="20"/>
              </w:rPr>
              <w:t xml:space="preserve"> Play Policy (as appropriate).</w:t>
            </w:r>
          </w:p>
        </w:tc>
      </w:tr>
    </w:tbl>
    <w:p w14:paraId="007B68A5" w14:textId="77777777" w:rsidR="00871C07" w:rsidRPr="002170B6" w:rsidRDefault="00871C07">
      <w:pPr>
        <w:rPr>
          <w:rFonts w:ascii="Lucida Sans" w:hAnsi="Lucida Sans"/>
          <w:color w:val="auto"/>
        </w:rPr>
      </w:pPr>
    </w:p>
    <w:p w14:paraId="196A2BE7" w14:textId="77777777" w:rsidR="00C2317F" w:rsidRPr="002170B6" w:rsidRDefault="00C2317F">
      <w:pPr>
        <w:rPr>
          <w:rFonts w:ascii="Lucida Sans" w:hAnsi="Lucida Sans"/>
          <w:color w:val="auto"/>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3D2399" w:rsidRPr="002170B6" w14:paraId="2D2F32E1" w14:textId="77777777" w:rsidTr="7A9F12F8">
        <w:trPr>
          <w:trHeight w:val="420"/>
        </w:trPr>
        <w:tc>
          <w:tcPr>
            <w:tcW w:w="1828" w:type="dxa"/>
            <w:shd w:val="clear" w:color="auto" w:fill="D9D9D9" w:themeFill="background1" w:themeFillShade="D9"/>
          </w:tcPr>
          <w:p w14:paraId="19230BF9" w14:textId="77777777" w:rsidR="004E2896" w:rsidRPr="002170B6" w:rsidRDefault="004E2896">
            <w:pPr>
              <w:rPr>
                <w:rFonts w:ascii="Lucida Sans" w:hAnsi="Lucida Sans"/>
                <w:color w:val="auto"/>
                <w:sz w:val="20"/>
              </w:rPr>
            </w:pPr>
            <w:r w:rsidRPr="002170B6">
              <w:rPr>
                <w:rFonts w:ascii="Lucida Sans" w:hAnsi="Lucida Sans"/>
                <w:color w:val="auto"/>
                <w:sz w:val="20"/>
              </w:rPr>
              <w:lastRenderedPageBreak/>
              <w:t>Activity or feature:</w:t>
            </w:r>
          </w:p>
        </w:tc>
        <w:tc>
          <w:tcPr>
            <w:tcW w:w="7168" w:type="dxa"/>
          </w:tcPr>
          <w:p w14:paraId="708F0045" w14:textId="77777777" w:rsidR="004E2896" w:rsidRPr="002170B6" w:rsidRDefault="008F6D72">
            <w:pPr>
              <w:rPr>
                <w:rFonts w:ascii="Lucida Sans" w:hAnsi="Lucida Sans"/>
                <w:color w:val="auto"/>
                <w:sz w:val="20"/>
              </w:rPr>
            </w:pPr>
            <w:r w:rsidRPr="002170B6">
              <w:rPr>
                <w:rFonts w:ascii="Lucida Sans" w:hAnsi="Lucida Sans"/>
                <w:color w:val="auto"/>
                <w:sz w:val="20"/>
              </w:rPr>
              <w:t>Climbing tree</w:t>
            </w:r>
            <w:r w:rsidR="00C562C0" w:rsidRPr="002170B6">
              <w:rPr>
                <w:rFonts w:ascii="Lucida Sans" w:hAnsi="Lucida Sans"/>
                <w:color w:val="auto"/>
                <w:sz w:val="20"/>
              </w:rPr>
              <w:t xml:space="preserve"> in woodland, forests, </w:t>
            </w:r>
            <w:proofErr w:type="gramStart"/>
            <w:r w:rsidR="00C562C0" w:rsidRPr="002170B6">
              <w:rPr>
                <w:rFonts w:ascii="Lucida Sans" w:hAnsi="Lucida Sans"/>
                <w:color w:val="auto"/>
                <w:sz w:val="20"/>
              </w:rPr>
              <w:t>parks</w:t>
            </w:r>
            <w:proofErr w:type="gramEnd"/>
            <w:r w:rsidR="00C562C0" w:rsidRPr="002170B6">
              <w:rPr>
                <w:rFonts w:ascii="Lucida Sans" w:hAnsi="Lucida Sans"/>
                <w:color w:val="auto"/>
                <w:sz w:val="20"/>
              </w:rPr>
              <w:t xml:space="preserve"> and playgrounds.</w:t>
            </w:r>
          </w:p>
          <w:p w14:paraId="390A5116" w14:textId="77777777" w:rsidR="00176282" w:rsidRPr="002170B6" w:rsidRDefault="008F6D72">
            <w:pPr>
              <w:rPr>
                <w:rFonts w:ascii="Lucida Sans" w:hAnsi="Lucida Sans"/>
                <w:color w:val="auto"/>
                <w:sz w:val="20"/>
              </w:rPr>
            </w:pPr>
            <w:r w:rsidRPr="002170B6">
              <w:rPr>
                <w:rFonts w:ascii="Lucida Sans" w:hAnsi="Lucida Sans"/>
                <w:color w:val="auto"/>
                <w:sz w:val="20"/>
              </w:rPr>
              <w:t xml:space="preserve">Climbing </w:t>
            </w:r>
            <w:r w:rsidR="00176282" w:rsidRPr="002170B6">
              <w:rPr>
                <w:rFonts w:ascii="Lucida Sans" w:hAnsi="Lucida Sans"/>
                <w:color w:val="auto"/>
                <w:sz w:val="20"/>
              </w:rPr>
              <w:t xml:space="preserve">a variety of obstacles such as walls, </w:t>
            </w:r>
            <w:proofErr w:type="gramStart"/>
            <w:r w:rsidR="00176282" w:rsidRPr="002170B6">
              <w:rPr>
                <w:rFonts w:ascii="Lucida Sans" w:hAnsi="Lucida Sans"/>
                <w:color w:val="auto"/>
                <w:sz w:val="20"/>
              </w:rPr>
              <w:t>boulders</w:t>
            </w:r>
            <w:proofErr w:type="gramEnd"/>
            <w:r w:rsidR="00176282" w:rsidRPr="002170B6">
              <w:rPr>
                <w:rFonts w:ascii="Lucida Sans" w:hAnsi="Lucida Sans"/>
                <w:color w:val="auto"/>
                <w:sz w:val="20"/>
              </w:rPr>
              <w:t xml:space="preserve"> and logs.</w:t>
            </w:r>
          </w:p>
          <w:p w14:paraId="5BD59E85" w14:textId="77777777" w:rsidR="00F35303" w:rsidRPr="002170B6" w:rsidRDefault="00F35303">
            <w:pPr>
              <w:rPr>
                <w:rFonts w:ascii="Lucida Sans" w:hAnsi="Lucida Sans"/>
                <w:color w:val="auto"/>
                <w:sz w:val="20"/>
              </w:rPr>
            </w:pPr>
            <w:r w:rsidRPr="002170B6">
              <w:rPr>
                <w:noProof/>
                <w:color w:val="auto"/>
                <w:lang w:eastAsia="en-GB"/>
              </w:rPr>
              <w:drawing>
                <wp:inline distT="0" distB="0" distL="0" distR="0" wp14:anchorId="6B1D9B85" wp14:editId="69E43EB7">
                  <wp:extent cx="1566328" cy="1828800"/>
                  <wp:effectExtent l="19050" t="0" r="0" b="0"/>
                  <wp:docPr id="4" name="Picture 3" descr="C:\Users\mrobinsonltl.org.u\AppData\Local\Microsoft\Windows\Temporary Internet Files\Content.Word\Clim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binsonltl.org.u\AppData\Local\Microsoft\Windows\Temporary Internet Files\Content.Word\Climb 1.jpg"/>
                          <pic:cNvPicPr>
                            <a:picLocks noChangeAspect="1" noChangeArrowheads="1"/>
                          </pic:cNvPicPr>
                        </pic:nvPicPr>
                        <pic:blipFill>
                          <a:blip r:embed="rId12" cstate="print"/>
                          <a:srcRect/>
                          <a:stretch>
                            <a:fillRect/>
                          </a:stretch>
                        </pic:blipFill>
                        <pic:spPr bwMode="auto">
                          <a:xfrm>
                            <a:off x="0" y="0"/>
                            <a:ext cx="1566328" cy="1828800"/>
                          </a:xfrm>
                          <a:prstGeom prst="rect">
                            <a:avLst/>
                          </a:prstGeom>
                          <a:noFill/>
                          <a:ln w="9525">
                            <a:noFill/>
                            <a:miter lim="800000"/>
                            <a:headEnd/>
                            <a:tailEnd/>
                          </a:ln>
                        </pic:spPr>
                      </pic:pic>
                    </a:graphicData>
                  </a:graphic>
                </wp:inline>
              </w:drawing>
            </w:r>
            <w:r w:rsidRPr="002170B6">
              <w:rPr>
                <w:noProof/>
                <w:color w:val="auto"/>
                <w:lang w:eastAsia="en-GB"/>
              </w:rPr>
              <w:drawing>
                <wp:inline distT="0" distB="0" distL="0" distR="0" wp14:anchorId="7446E6FE" wp14:editId="5F18896B">
                  <wp:extent cx="2223821" cy="1828800"/>
                  <wp:effectExtent l="19050" t="0" r="5029" b="0"/>
                  <wp:docPr id="3" name="Picture 2" descr="C:\Users\mrobinsonltl.org.u\AppData\Local\Microsoft\Windows\Temporary Internet Files\Content.Word\Clim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onltl.org.u\AppData\Local\Microsoft\Windows\Temporary Internet Files\Content.Word\Climb 2.jpg"/>
                          <pic:cNvPicPr>
                            <a:picLocks noChangeAspect="1" noChangeArrowheads="1"/>
                          </pic:cNvPicPr>
                        </pic:nvPicPr>
                        <pic:blipFill>
                          <a:blip r:embed="rId13" cstate="print"/>
                          <a:srcRect l="8817"/>
                          <a:stretch>
                            <a:fillRect/>
                          </a:stretch>
                        </pic:blipFill>
                        <pic:spPr bwMode="auto">
                          <a:xfrm>
                            <a:off x="0" y="0"/>
                            <a:ext cx="2223821" cy="1828800"/>
                          </a:xfrm>
                          <a:prstGeom prst="rect">
                            <a:avLst/>
                          </a:prstGeom>
                          <a:noFill/>
                          <a:ln w="9525">
                            <a:noFill/>
                            <a:miter lim="800000"/>
                            <a:headEnd/>
                            <a:tailEnd/>
                          </a:ln>
                        </pic:spPr>
                      </pic:pic>
                    </a:graphicData>
                  </a:graphic>
                </wp:inline>
              </w:drawing>
            </w:r>
            <w:r w:rsidRPr="002170B6">
              <w:rPr>
                <w:noProof/>
                <w:color w:val="auto"/>
                <w:lang w:eastAsia="en-GB"/>
              </w:rPr>
              <w:drawing>
                <wp:inline distT="0" distB="0" distL="0" distR="0" wp14:anchorId="4B5CC47B" wp14:editId="40EA9121">
                  <wp:extent cx="1986069" cy="1828800"/>
                  <wp:effectExtent l="19050" t="0" r="0" b="0"/>
                  <wp:docPr id="2" name="Picture 1" descr="C:\Users\mrobinsonltl.org.u\AppData\Local\Microsoft\Windows\Temporary Internet Files\Content.Word\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onltl.org.u\AppData\Local\Microsoft\Windows\Temporary Internet Files\Content.Word\Stone.jpg"/>
                          <pic:cNvPicPr>
                            <a:picLocks noChangeAspect="1" noChangeArrowheads="1"/>
                          </pic:cNvPicPr>
                        </pic:nvPicPr>
                        <pic:blipFill>
                          <a:blip r:embed="rId14" cstate="print"/>
                          <a:srcRect r="18566"/>
                          <a:stretch>
                            <a:fillRect/>
                          </a:stretch>
                        </pic:blipFill>
                        <pic:spPr bwMode="auto">
                          <a:xfrm>
                            <a:off x="0" y="0"/>
                            <a:ext cx="1986069" cy="1828800"/>
                          </a:xfrm>
                          <a:prstGeom prst="rect">
                            <a:avLst/>
                          </a:prstGeom>
                          <a:noFill/>
                          <a:ln w="9525">
                            <a:noFill/>
                            <a:miter lim="800000"/>
                            <a:headEnd/>
                            <a:tailEnd/>
                          </a:ln>
                        </pic:spPr>
                      </pic:pic>
                    </a:graphicData>
                  </a:graphic>
                </wp:inline>
              </w:drawing>
            </w:r>
          </w:p>
        </w:tc>
      </w:tr>
      <w:tr w:rsidR="003D2399" w:rsidRPr="002170B6" w14:paraId="0F007702" w14:textId="77777777" w:rsidTr="7A9F12F8">
        <w:trPr>
          <w:trHeight w:val="1701"/>
        </w:trPr>
        <w:tc>
          <w:tcPr>
            <w:tcW w:w="1828" w:type="dxa"/>
            <w:shd w:val="clear" w:color="auto" w:fill="D9D9D9" w:themeFill="background1" w:themeFillShade="D9"/>
          </w:tcPr>
          <w:p w14:paraId="06BF9E0F" w14:textId="77777777" w:rsidR="004E2896" w:rsidRPr="002170B6" w:rsidRDefault="004E2896">
            <w:pPr>
              <w:rPr>
                <w:rFonts w:ascii="Lucida Sans" w:hAnsi="Lucida Sans"/>
                <w:color w:val="auto"/>
                <w:sz w:val="20"/>
              </w:rPr>
            </w:pPr>
            <w:r w:rsidRPr="002170B6">
              <w:rPr>
                <w:rFonts w:ascii="Lucida Sans" w:hAnsi="Lucida Sans"/>
                <w:color w:val="auto"/>
                <w:sz w:val="20"/>
              </w:rPr>
              <w:t>How will participants benefit?</w:t>
            </w:r>
          </w:p>
        </w:tc>
        <w:tc>
          <w:tcPr>
            <w:tcW w:w="7168" w:type="dxa"/>
          </w:tcPr>
          <w:p w14:paraId="001F6165"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Learning to make risk judgements and manage risk.</w:t>
            </w:r>
          </w:p>
          <w:p w14:paraId="4EE81F28"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 xml:space="preserve">Balance, co-ordination, </w:t>
            </w:r>
            <w:proofErr w:type="gramStart"/>
            <w:r w:rsidRPr="002170B6">
              <w:rPr>
                <w:rFonts w:ascii="Lucida Sans" w:hAnsi="Lucida Sans"/>
                <w:color w:val="auto"/>
                <w:sz w:val="20"/>
              </w:rPr>
              <w:t>strength</w:t>
            </w:r>
            <w:proofErr w:type="gramEnd"/>
            <w:r w:rsidRPr="002170B6">
              <w:rPr>
                <w:rFonts w:ascii="Lucida Sans" w:hAnsi="Lucida Sans"/>
                <w:color w:val="auto"/>
                <w:sz w:val="20"/>
              </w:rPr>
              <w:t xml:space="preserve"> and general physical literacy will be developed. Developing confidence through awareness of physical capabilities. </w:t>
            </w:r>
          </w:p>
          <w:p w14:paraId="3A00159A"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Group working and social skills will be developed by participants, including turn taking and socially supporting each other verbally.</w:t>
            </w:r>
          </w:p>
          <w:p w14:paraId="30499587"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 xml:space="preserve">Learn about tree types and properties (strength, </w:t>
            </w:r>
            <w:proofErr w:type="gramStart"/>
            <w:r w:rsidRPr="002170B6">
              <w:rPr>
                <w:rFonts w:ascii="Lucida Sans" w:hAnsi="Lucida Sans"/>
                <w:color w:val="auto"/>
                <w:sz w:val="20"/>
              </w:rPr>
              <w:t>flexibility</w:t>
            </w:r>
            <w:proofErr w:type="gramEnd"/>
            <w:r w:rsidRPr="002170B6">
              <w:rPr>
                <w:rFonts w:ascii="Lucida Sans" w:hAnsi="Lucida Sans"/>
                <w:color w:val="auto"/>
                <w:sz w:val="20"/>
              </w:rPr>
              <w:t xml:space="preserve"> and rooting)</w:t>
            </w:r>
          </w:p>
          <w:p w14:paraId="11FA3B0E"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Engagement with natural environment.</w:t>
            </w:r>
          </w:p>
          <w:p w14:paraId="47B847DA" w14:textId="77777777" w:rsidR="00C562C0" w:rsidRPr="002170B6" w:rsidRDefault="00C562C0" w:rsidP="008F6D72">
            <w:pPr>
              <w:jc w:val="both"/>
              <w:rPr>
                <w:rFonts w:ascii="Lucida Sans" w:hAnsi="Lucida Sans"/>
                <w:color w:val="auto"/>
                <w:sz w:val="20"/>
              </w:rPr>
            </w:pPr>
            <w:r w:rsidRPr="002170B6">
              <w:rPr>
                <w:rFonts w:ascii="Lucida Sans" w:hAnsi="Lucida Sans"/>
                <w:color w:val="auto"/>
                <w:sz w:val="20"/>
              </w:rPr>
              <w:t>Builds resilience and then confidence through success and challenge.</w:t>
            </w:r>
          </w:p>
          <w:p w14:paraId="03A93FC7" w14:textId="77777777" w:rsidR="004E2896" w:rsidRPr="002170B6" w:rsidRDefault="00C562C0" w:rsidP="008F6D72">
            <w:pPr>
              <w:jc w:val="both"/>
              <w:rPr>
                <w:rFonts w:ascii="Lucida Sans" w:hAnsi="Lucida Sans"/>
                <w:color w:val="auto"/>
                <w:sz w:val="20"/>
              </w:rPr>
            </w:pPr>
            <w:r w:rsidRPr="002170B6">
              <w:rPr>
                <w:rFonts w:ascii="Lucida Sans" w:hAnsi="Lucida Sans"/>
                <w:color w:val="auto"/>
                <w:sz w:val="20"/>
              </w:rPr>
              <w:t xml:space="preserve">Fun, </w:t>
            </w:r>
            <w:proofErr w:type="gramStart"/>
            <w:r w:rsidRPr="002170B6">
              <w:rPr>
                <w:rFonts w:ascii="Lucida Sans" w:hAnsi="Lucida Sans"/>
                <w:color w:val="auto"/>
                <w:sz w:val="20"/>
              </w:rPr>
              <w:t>achievement</w:t>
            </w:r>
            <w:proofErr w:type="gramEnd"/>
            <w:r w:rsidRPr="002170B6">
              <w:rPr>
                <w:rFonts w:ascii="Lucida Sans" w:hAnsi="Lucida Sans"/>
                <w:color w:val="auto"/>
                <w:sz w:val="20"/>
              </w:rPr>
              <w:t xml:space="preserve"> and physical enjoyment of the activity.</w:t>
            </w:r>
          </w:p>
        </w:tc>
      </w:tr>
      <w:tr w:rsidR="003D2399" w:rsidRPr="002170B6" w14:paraId="047947B0" w14:textId="77777777" w:rsidTr="7A9F12F8">
        <w:trPr>
          <w:trHeight w:val="798"/>
        </w:trPr>
        <w:tc>
          <w:tcPr>
            <w:tcW w:w="1828" w:type="dxa"/>
            <w:shd w:val="clear" w:color="auto" w:fill="D9D9D9" w:themeFill="background1" w:themeFillShade="D9"/>
          </w:tcPr>
          <w:p w14:paraId="1FE246AB" w14:textId="77777777" w:rsidR="004E2896" w:rsidRPr="002170B6" w:rsidRDefault="004E2896">
            <w:pPr>
              <w:rPr>
                <w:rFonts w:ascii="Lucida Sans" w:hAnsi="Lucida Sans"/>
                <w:color w:val="auto"/>
                <w:sz w:val="20"/>
              </w:rPr>
            </w:pPr>
            <w:r w:rsidRPr="002170B6">
              <w:rPr>
                <w:rFonts w:ascii="Lucida Sans" w:hAnsi="Lucida Sans"/>
                <w:color w:val="auto"/>
                <w:sz w:val="20"/>
              </w:rPr>
              <w:t>Who will be at risk?</w:t>
            </w:r>
          </w:p>
        </w:tc>
        <w:tc>
          <w:tcPr>
            <w:tcW w:w="7168" w:type="dxa"/>
          </w:tcPr>
          <w:p w14:paraId="46BDD7C7" w14:textId="45E1737E" w:rsidR="004E2896" w:rsidRPr="002170B6" w:rsidRDefault="00243B4F">
            <w:pPr>
              <w:rPr>
                <w:rFonts w:ascii="Lucida Sans" w:hAnsi="Lucida Sans"/>
                <w:color w:val="auto"/>
                <w:sz w:val="20"/>
              </w:rPr>
            </w:pPr>
            <w:r>
              <w:rPr>
                <w:rFonts w:ascii="Lucida Sans" w:hAnsi="Lucida Sans"/>
                <w:color w:val="auto"/>
                <w:sz w:val="20"/>
              </w:rPr>
              <w:t>LtL</w:t>
            </w:r>
            <w:r w:rsidR="00C562C0" w:rsidRPr="002170B6">
              <w:rPr>
                <w:rFonts w:ascii="Lucida Sans" w:hAnsi="Lucida Sans"/>
                <w:color w:val="auto"/>
                <w:sz w:val="20"/>
              </w:rPr>
              <w:t xml:space="preserve"> Staff</w:t>
            </w:r>
          </w:p>
          <w:p w14:paraId="7C0BB5F8" w14:textId="77777777" w:rsidR="00C562C0" w:rsidRPr="002170B6" w:rsidRDefault="00C562C0">
            <w:pPr>
              <w:rPr>
                <w:rFonts w:ascii="Lucida Sans" w:hAnsi="Lucida Sans"/>
                <w:color w:val="auto"/>
                <w:sz w:val="20"/>
              </w:rPr>
            </w:pPr>
            <w:r w:rsidRPr="002170B6">
              <w:rPr>
                <w:rFonts w:ascii="Lucida Sans" w:hAnsi="Lucida Sans"/>
                <w:color w:val="auto"/>
                <w:sz w:val="20"/>
              </w:rPr>
              <w:t>Participants (Adult and children)</w:t>
            </w:r>
          </w:p>
          <w:p w14:paraId="6850F2A3" w14:textId="77777777" w:rsidR="00C562C0" w:rsidRPr="002170B6" w:rsidRDefault="00C562C0">
            <w:pPr>
              <w:rPr>
                <w:rFonts w:ascii="Lucida Sans" w:hAnsi="Lucida Sans"/>
                <w:color w:val="auto"/>
                <w:sz w:val="20"/>
              </w:rPr>
            </w:pPr>
            <w:r w:rsidRPr="002170B6">
              <w:rPr>
                <w:rFonts w:ascii="Lucida Sans" w:hAnsi="Lucida Sans"/>
                <w:color w:val="auto"/>
                <w:sz w:val="20"/>
              </w:rPr>
              <w:t>Public</w:t>
            </w:r>
          </w:p>
        </w:tc>
      </w:tr>
      <w:tr w:rsidR="003D2399" w:rsidRPr="002170B6" w14:paraId="156EBE1D" w14:textId="77777777" w:rsidTr="7A9F12F8">
        <w:trPr>
          <w:trHeight w:val="798"/>
        </w:trPr>
        <w:tc>
          <w:tcPr>
            <w:tcW w:w="1828" w:type="dxa"/>
            <w:shd w:val="clear" w:color="auto" w:fill="D9D9D9" w:themeFill="background1" w:themeFillShade="D9"/>
          </w:tcPr>
          <w:p w14:paraId="3BBFD0B4" w14:textId="77777777" w:rsidR="00F4647E" w:rsidRPr="002170B6" w:rsidRDefault="00F4647E">
            <w:pPr>
              <w:rPr>
                <w:rFonts w:ascii="Lucida Sans" w:hAnsi="Lucida Sans"/>
                <w:color w:val="auto"/>
                <w:sz w:val="20"/>
              </w:rPr>
            </w:pPr>
            <w:r w:rsidRPr="002170B6">
              <w:rPr>
                <w:rFonts w:ascii="Lucida Sans" w:hAnsi="Lucida Sans"/>
                <w:color w:val="auto"/>
                <w:sz w:val="20"/>
              </w:rPr>
              <w:t>Any local factors that may affect risks or controls:</w:t>
            </w:r>
          </w:p>
        </w:tc>
        <w:tc>
          <w:tcPr>
            <w:tcW w:w="7168" w:type="dxa"/>
          </w:tcPr>
          <w:p w14:paraId="4DC2270E" w14:textId="77777777" w:rsidR="00243B4F" w:rsidRDefault="5A46B287" w:rsidP="7A9F12F8">
            <w:pPr>
              <w:jc w:val="both"/>
              <w:rPr>
                <w:rFonts w:ascii="Lucida Sans" w:hAnsi="Lucida Sans"/>
                <w:color w:val="auto"/>
                <w:sz w:val="20"/>
                <w:szCs w:val="20"/>
              </w:rPr>
            </w:pPr>
            <w:r w:rsidRPr="7A9F12F8">
              <w:rPr>
                <w:rFonts w:ascii="Lucida Sans" w:hAnsi="Lucida Sans"/>
                <w:color w:val="auto"/>
                <w:sz w:val="20"/>
                <w:szCs w:val="20"/>
              </w:rPr>
              <w:t xml:space="preserve">Group competence, local </w:t>
            </w:r>
            <w:proofErr w:type="gramStart"/>
            <w:r w:rsidRPr="7A9F12F8">
              <w:rPr>
                <w:rFonts w:ascii="Lucida Sans" w:hAnsi="Lucida Sans"/>
                <w:color w:val="auto"/>
                <w:sz w:val="20"/>
                <w:szCs w:val="20"/>
              </w:rPr>
              <w:t>school</w:t>
            </w:r>
            <w:proofErr w:type="gramEnd"/>
            <w:r w:rsidRPr="7A9F12F8">
              <w:rPr>
                <w:rFonts w:ascii="Lucida Sans" w:hAnsi="Lucida Sans"/>
                <w:color w:val="auto"/>
                <w:sz w:val="20"/>
                <w:szCs w:val="20"/>
              </w:rPr>
              <w:t xml:space="preserve"> or authority rules.</w:t>
            </w:r>
          </w:p>
          <w:p w14:paraId="48B651D9" w14:textId="69257B1A" w:rsidR="00F4647E" w:rsidRPr="002170B6" w:rsidRDefault="00243B4F" w:rsidP="7A9F12F8">
            <w:pPr>
              <w:jc w:val="both"/>
              <w:rPr>
                <w:rFonts w:ascii="Lucida Sans" w:hAnsi="Lucida Sans"/>
                <w:color w:val="auto"/>
                <w:sz w:val="20"/>
                <w:szCs w:val="20"/>
              </w:rPr>
            </w:pPr>
            <w:r>
              <w:rPr>
                <w:rFonts w:ascii="Lucida Sans" w:hAnsi="Lucida Sans"/>
                <w:color w:val="auto"/>
                <w:sz w:val="20"/>
                <w:szCs w:val="20"/>
              </w:rPr>
              <w:t>Weather conditions, particularly cold and ice,</w:t>
            </w:r>
            <w:r w:rsidR="003D2399">
              <w:rPr>
                <w:rFonts w:ascii="Lucida Sans" w:hAnsi="Lucida Sans"/>
                <w:color w:val="auto"/>
                <w:sz w:val="20"/>
                <w:szCs w:val="20"/>
              </w:rPr>
              <w:t xml:space="preserve"> assessment made ‘on the ground’.</w:t>
            </w:r>
            <w:r w:rsidR="5A46B287" w:rsidRPr="7A9F12F8">
              <w:rPr>
                <w:rFonts w:ascii="Lucida Sans" w:hAnsi="Lucida Sans"/>
                <w:color w:val="auto"/>
                <w:sz w:val="20"/>
                <w:szCs w:val="20"/>
              </w:rPr>
              <w:t xml:space="preserve"> </w:t>
            </w:r>
            <w:commentRangeStart w:id="1"/>
            <w:commentRangeEnd w:id="1"/>
            <w:r w:rsidR="00F4647E">
              <w:commentReference w:id="1"/>
            </w:r>
          </w:p>
        </w:tc>
      </w:tr>
      <w:tr w:rsidR="003D2399" w:rsidRPr="002170B6" w14:paraId="23D0D02A" w14:textId="77777777" w:rsidTr="7A9F12F8">
        <w:trPr>
          <w:trHeight w:val="1275"/>
        </w:trPr>
        <w:tc>
          <w:tcPr>
            <w:tcW w:w="1828" w:type="dxa"/>
            <w:shd w:val="clear" w:color="auto" w:fill="D9D9D9" w:themeFill="background1" w:themeFillShade="D9"/>
          </w:tcPr>
          <w:p w14:paraId="54800E90" w14:textId="77777777" w:rsidR="004E2896" w:rsidRPr="002170B6" w:rsidRDefault="004E2896">
            <w:pPr>
              <w:rPr>
                <w:rFonts w:ascii="Lucida Sans" w:hAnsi="Lucida Sans"/>
                <w:color w:val="auto"/>
                <w:sz w:val="20"/>
              </w:rPr>
            </w:pPr>
            <w:r w:rsidRPr="002170B6">
              <w:rPr>
                <w:rFonts w:ascii="Lucida Sans" w:hAnsi="Lucida Sans"/>
                <w:color w:val="auto"/>
                <w:sz w:val="20"/>
              </w:rPr>
              <w:t>Possible hazards and risks:</w:t>
            </w:r>
          </w:p>
        </w:tc>
        <w:tc>
          <w:tcPr>
            <w:tcW w:w="7168" w:type="dxa"/>
          </w:tcPr>
          <w:p w14:paraId="4FBB94B6" w14:textId="77777777" w:rsidR="004E2896" w:rsidRPr="002170B6" w:rsidRDefault="00843394">
            <w:pPr>
              <w:rPr>
                <w:rFonts w:ascii="Lucida Sans" w:hAnsi="Lucida Sans"/>
                <w:color w:val="auto"/>
                <w:sz w:val="20"/>
              </w:rPr>
            </w:pPr>
            <w:r w:rsidRPr="002170B6">
              <w:rPr>
                <w:rFonts w:ascii="Lucida Sans" w:hAnsi="Lucida Sans"/>
                <w:color w:val="auto"/>
                <w:sz w:val="20"/>
              </w:rPr>
              <w:t xml:space="preserve">Falls to </w:t>
            </w:r>
            <w:r w:rsidR="008F6D72" w:rsidRPr="002170B6">
              <w:rPr>
                <w:rFonts w:ascii="Lucida Sans" w:hAnsi="Lucida Sans"/>
                <w:color w:val="auto"/>
                <w:sz w:val="20"/>
              </w:rPr>
              <w:t>ground</w:t>
            </w:r>
            <w:r w:rsidR="002D21EA" w:rsidRPr="002170B6">
              <w:rPr>
                <w:rFonts w:ascii="Lucida Sans" w:hAnsi="Lucida Sans"/>
                <w:color w:val="auto"/>
                <w:sz w:val="20"/>
              </w:rPr>
              <w:t xml:space="preserve"> or onto objects</w:t>
            </w:r>
            <w:r w:rsidRPr="002170B6">
              <w:rPr>
                <w:rFonts w:ascii="Lucida Sans" w:hAnsi="Lucida Sans"/>
                <w:color w:val="auto"/>
                <w:sz w:val="20"/>
              </w:rPr>
              <w:t>, resulting in serious injury either through contact with tree on the way down or impact with the ground.</w:t>
            </w:r>
          </w:p>
          <w:p w14:paraId="6A44E142" w14:textId="77777777" w:rsidR="00843394" w:rsidRPr="002170B6" w:rsidRDefault="00843394">
            <w:pPr>
              <w:rPr>
                <w:rFonts w:ascii="Lucida Sans" w:hAnsi="Lucida Sans"/>
                <w:color w:val="auto"/>
                <w:sz w:val="20"/>
              </w:rPr>
            </w:pPr>
            <w:r w:rsidRPr="002170B6">
              <w:rPr>
                <w:rFonts w:ascii="Lucida Sans" w:hAnsi="Lucida Sans"/>
                <w:color w:val="auto"/>
                <w:sz w:val="20"/>
              </w:rPr>
              <w:t>Strangulation from the rope.</w:t>
            </w:r>
          </w:p>
          <w:p w14:paraId="6F828454" w14:textId="77777777" w:rsidR="00B403A6" w:rsidRPr="002170B6" w:rsidRDefault="00B403A6">
            <w:pPr>
              <w:rPr>
                <w:rFonts w:ascii="Lucida Sans" w:hAnsi="Lucida Sans"/>
                <w:color w:val="auto"/>
                <w:sz w:val="20"/>
              </w:rPr>
            </w:pPr>
            <w:r w:rsidRPr="002170B6">
              <w:rPr>
                <w:rFonts w:ascii="Lucida Sans" w:hAnsi="Lucida Sans"/>
                <w:color w:val="auto"/>
                <w:sz w:val="20"/>
              </w:rPr>
              <w:t>Becoming ‘hung up’ by feet or limbs, leading to injury.</w:t>
            </w:r>
          </w:p>
          <w:p w14:paraId="7D1B852B" w14:textId="77777777" w:rsidR="00B403A6" w:rsidRPr="002170B6" w:rsidRDefault="00B403A6">
            <w:pPr>
              <w:rPr>
                <w:rFonts w:ascii="Lucida Sans" w:hAnsi="Lucida Sans"/>
                <w:color w:val="auto"/>
                <w:sz w:val="20"/>
              </w:rPr>
            </w:pPr>
            <w:r w:rsidRPr="002170B6">
              <w:rPr>
                <w:rFonts w:ascii="Lucida Sans" w:hAnsi="Lucida Sans"/>
                <w:color w:val="auto"/>
                <w:sz w:val="20"/>
              </w:rPr>
              <w:t>Participants falling on each other or being kicked accidently while below climbing activity.</w:t>
            </w:r>
          </w:p>
        </w:tc>
      </w:tr>
      <w:tr w:rsidR="003D2399" w:rsidRPr="002170B6" w14:paraId="73DB04C4" w14:textId="77777777" w:rsidTr="7A9F12F8">
        <w:trPr>
          <w:trHeight w:val="1701"/>
        </w:trPr>
        <w:tc>
          <w:tcPr>
            <w:tcW w:w="1828" w:type="dxa"/>
            <w:shd w:val="clear" w:color="auto" w:fill="D9D9D9" w:themeFill="background1" w:themeFillShade="D9"/>
          </w:tcPr>
          <w:p w14:paraId="1CCE9362" w14:textId="77777777" w:rsidR="004E2896" w:rsidRPr="002170B6" w:rsidRDefault="004E2896">
            <w:pPr>
              <w:rPr>
                <w:rFonts w:ascii="Lucida Sans" w:hAnsi="Lucida Sans"/>
                <w:color w:val="auto"/>
                <w:sz w:val="20"/>
              </w:rPr>
            </w:pPr>
            <w:r w:rsidRPr="002170B6">
              <w:rPr>
                <w:rFonts w:ascii="Lucida Sans" w:hAnsi="Lucida Sans"/>
                <w:color w:val="auto"/>
                <w:sz w:val="20"/>
              </w:rPr>
              <w:lastRenderedPageBreak/>
              <w:t>Precautions and control measures to reduce the risk severity or likelihood:</w:t>
            </w:r>
          </w:p>
        </w:tc>
        <w:tc>
          <w:tcPr>
            <w:tcW w:w="7168" w:type="dxa"/>
          </w:tcPr>
          <w:p w14:paraId="3BF8CBF3" w14:textId="6EA43295" w:rsidR="00C562C0" w:rsidRPr="002170B6" w:rsidRDefault="00D60ABF" w:rsidP="008F6D72">
            <w:pPr>
              <w:jc w:val="both"/>
              <w:rPr>
                <w:rFonts w:ascii="Lucida Sans" w:hAnsi="Lucida Sans"/>
                <w:color w:val="auto"/>
                <w:sz w:val="20"/>
              </w:rPr>
            </w:pPr>
            <w:r w:rsidRPr="002170B6">
              <w:rPr>
                <w:rFonts w:ascii="Lucida Sans" w:hAnsi="Lucida Sans"/>
                <w:color w:val="auto"/>
                <w:sz w:val="20"/>
              </w:rPr>
              <w:t>Careful selection of</w:t>
            </w:r>
            <w:r w:rsidR="00C562C0" w:rsidRPr="002170B6">
              <w:rPr>
                <w:rFonts w:ascii="Lucida Sans" w:hAnsi="Lucida Sans"/>
                <w:color w:val="auto"/>
                <w:sz w:val="20"/>
              </w:rPr>
              <w:t xml:space="preserve"> climbing site and area by </w:t>
            </w:r>
            <w:r w:rsidR="00243B4F">
              <w:rPr>
                <w:rFonts w:ascii="Lucida Sans" w:hAnsi="Lucida Sans"/>
                <w:color w:val="auto"/>
                <w:sz w:val="20"/>
              </w:rPr>
              <w:t>LtL</w:t>
            </w:r>
            <w:r w:rsidR="00C562C0" w:rsidRPr="002170B6">
              <w:rPr>
                <w:rFonts w:ascii="Lucida Sans" w:hAnsi="Lucida Sans"/>
                <w:color w:val="auto"/>
                <w:sz w:val="20"/>
              </w:rPr>
              <w:t xml:space="preserve"> staff. This will be informed by tree type and condition, ground conditions</w:t>
            </w:r>
            <w:r w:rsidRPr="002170B6">
              <w:rPr>
                <w:rFonts w:ascii="Lucida Sans" w:hAnsi="Lucida Sans"/>
                <w:color w:val="auto"/>
                <w:sz w:val="20"/>
              </w:rPr>
              <w:t xml:space="preserve">. For non-tree climbing, this will be informed by construction, ground type and fall hazards. </w:t>
            </w:r>
            <w:r w:rsidR="00C562C0" w:rsidRPr="002170B6">
              <w:rPr>
                <w:rFonts w:ascii="Lucida Sans" w:hAnsi="Lucida Sans"/>
                <w:color w:val="auto"/>
                <w:sz w:val="20"/>
              </w:rPr>
              <w:t xml:space="preserve"> </w:t>
            </w:r>
            <w:r w:rsidRPr="002170B6">
              <w:rPr>
                <w:rFonts w:ascii="Lucida Sans" w:hAnsi="Lucida Sans"/>
                <w:color w:val="auto"/>
                <w:sz w:val="20"/>
              </w:rPr>
              <w:t>A</w:t>
            </w:r>
            <w:r w:rsidR="00C562C0" w:rsidRPr="002170B6">
              <w:rPr>
                <w:rFonts w:ascii="Lucida Sans" w:hAnsi="Lucida Sans"/>
                <w:color w:val="auto"/>
                <w:sz w:val="20"/>
              </w:rPr>
              <w:t xml:space="preserve"> dynamic risk assessment by the staff on the day. Smaller trees will be selected, reducing possibility of excessive height being gained. Beech trees will not be used. </w:t>
            </w:r>
            <w:r w:rsidR="00243B4F">
              <w:rPr>
                <w:rFonts w:ascii="Lucida Sans" w:hAnsi="Lucida Sans"/>
                <w:color w:val="auto"/>
                <w:sz w:val="20"/>
              </w:rPr>
              <w:t>LtL</w:t>
            </w:r>
            <w:r w:rsidR="005B1543" w:rsidRPr="002170B6">
              <w:rPr>
                <w:rFonts w:ascii="Lucida Sans" w:hAnsi="Lucida Sans"/>
                <w:color w:val="auto"/>
                <w:sz w:val="20"/>
              </w:rPr>
              <w:t xml:space="preserve"> Staff members will check branches or trees as weight bearing before a group starts.</w:t>
            </w:r>
          </w:p>
          <w:p w14:paraId="52B50FB4" w14:textId="77777777" w:rsidR="00176282" w:rsidRPr="002170B6" w:rsidRDefault="00176282">
            <w:pPr>
              <w:rPr>
                <w:rFonts w:ascii="Lucida Sans" w:hAnsi="Lucida Sans"/>
                <w:color w:val="auto"/>
                <w:sz w:val="20"/>
              </w:rPr>
            </w:pPr>
          </w:p>
          <w:p w14:paraId="072851D9" w14:textId="1787BF4E" w:rsidR="00176282" w:rsidRPr="002170B6" w:rsidRDefault="00176282" w:rsidP="008F6D72">
            <w:pPr>
              <w:jc w:val="both"/>
              <w:rPr>
                <w:rFonts w:ascii="Lucida Sans" w:hAnsi="Lucida Sans"/>
                <w:color w:val="auto"/>
                <w:sz w:val="20"/>
              </w:rPr>
            </w:pPr>
            <w:r w:rsidRPr="002170B6">
              <w:rPr>
                <w:rFonts w:ascii="Lucida Sans" w:hAnsi="Lucida Sans"/>
                <w:color w:val="auto"/>
                <w:sz w:val="20"/>
              </w:rPr>
              <w:t xml:space="preserve">The </w:t>
            </w:r>
            <w:r w:rsidR="008F6D72" w:rsidRPr="002170B6">
              <w:rPr>
                <w:rFonts w:ascii="Lucida Sans" w:hAnsi="Lucida Sans"/>
                <w:color w:val="auto"/>
                <w:sz w:val="20"/>
              </w:rPr>
              <w:t>ground</w:t>
            </w:r>
            <w:r w:rsidRPr="002170B6">
              <w:rPr>
                <w:rFonts w:ascii="Lucida Sans" w:hAnsi="Lucida Sans"/>
                <w:color w:val="auto"/>
                <w:sz w:val="20"/>
              </w:rPr>
              <w:t xml:space="preserve"> around the climbing area should be</w:t>
            </w:r>
            <w:r w:rsidR="00D60ABF" w:rsidRPr="002170B6">
              <w:rPr>
                <w:rFonts w:ascii="Lucida Sans" w:hAnsi="Lucida Sans"/>
                <w:color w:val="auto"/>
                <w:sz w:val="20"/>
              </w:rPr>
              <w:t xml:space="preserve"> clear of hazards such as sharp edges and objects, significant differences in surface (e.g. </w:t>
            </w:r>
            <w:r w:rsidR="001C3D96">
              <w:rPr>
                <w:rFonts w:ascii="Lucida Sans" w:hAnsi="Lucida Sans"/>
                <w:color w:val="auto"/>
                <w:sz w:val="20"/>
              </w:rPr>
              <w:t>an</w:t>
            </w:r>
            <w:r w:rsidR="00D60ABF" w:rsidRPr="002170B6">
              <w:rPr>
                <w:rFonts w:ascii="Lucida Sans" w:hAnsi="Lucida Sans"/>
                <w:color w:val="auto"/>
                <w:sz w:val="20"/>
              </w:rPr>
              <w:t xml:space="preserve"> edge from concrete to grass) </w:t>
            </w:r>
            <w:r w:rsidR="00735027">
              <w:rPr>
                <w:rFonts w:ascii="Lucida Sans" w:hAnsi="Lucida Sans"/>
                <w:color w:val="auto"/>
                <w:sz w:val="20"/>
              </w:rPr>
              <w:t>should</w:t>
            </w:r>
            <w:r w:rsidR="00D60ABF" w:rsidRPr="002170B6">
              <w:rPr>
                <w:rFonts w:ascii="Lucida Sans" w:hAnsi="Lucida Sans"/>
                <w:color w:val="auto"/>
                <w:sz w:val="20"/>
              </w:rPr>
              <w:t xml:space="preserve"> also be regarded with caution. </w:t>
            </w:r>
            <w:r w:rsidR="00243B4F">
              <w:rPr>
                <w:rFonts w:ascii="Lucida Sans" w:hAnsi="Lucida Sans"/>
                <w:color w:val="auto"/>
                <w:sz w:val="20"/>
              </w:rPr>
              <w:t>LtL</w:t>
            </w:r>
            <w:r w:rsidR="00D60ABF" w:rsidRPr="002170B6">
              <w:rPr>
                <w:rFonts w:ascii="Lucida Sans" w:hAnsi="Lucida Sans"/>
                <w:color w:val="auto"/>
                <w:sz w:val="20"/>
              </w:rPr>
              <w:t xml:space="preserve"> staff may move objects as required.</w:t>
            </w:r>
          </w:p>
          <w:p w14:paraId="30D8A310" w14:textId="77777777" w:rsidR="00C562C0" w:rsidRPr="002170B6" w:rsidRDefault="00C562C0" w:rsidP="008F6D72">
            <w:pPr>
              <w:jc w:val="both"/>
              <w:rPr>
                <w:rFonts w:ascii="Lucida Sans" w:hAnsi="Lucida Sans"/>
                <w:color w:val="auto"/>
                <w:sz w:val="20"/>
              </w:rPr>
            </w:pPr>
          </w:p>
          <w:p w14:paraId="01F45D41" w14:textId="47E1223D" w:rsidR="00D60ABF" w:rsidRPr="002170B6" w:rsidRDefault="00C562C0" w:rsidP="008F6D72">
            <w:pPr>
              <w:jc w:val="both"/>
              <w:rPr>
                <w:rFonts w:ascii="Lucida Sans" w:hAnsi="Lucida Sans"/>
                <w:color w:val="auto"/>
                <w:sz w:val="20"/>
              </w:rPr>
            </w:pPr>
            <w:r w:rsidRPr="002170B6">
              <w:rPr>
                <w:rFonts w:ascii="Lucida Sans" w:hAnsi="Lucida Sans"/>
                <w:color w:val="auto"/>
                <w:sz w:val="20"/>
              </w:rPr>
              <w:t xml:space="preserve">Good group briefing and control from </w:t>
            </w:r>
            <w:r w:rsidR="00243B4F">
              <w:rPr>
                <w:rFonts w:ascii="Lucida Sans" w:hAnsi="Lucida Sans"/>
                <w:color w:val="auto"/>
                <w:sz w:val="20"/>
              </w:rPr>
              <w:t>LtL</w:t>
            </w:r>
            <w:r w:rsidRPr="002170B6">
              <w:rPr>
                <w:rFonts w:ascii="Lucida Sans" w:hAnsi="Lucida Sans"/>
                <w:color w:val="auto"/>
                <w:sz w:val="20"/>
              </w:rPr>
              <w:t xml:space="preserve"> staff, supervision of tree </w:t>
            </w:r>
            <w:proofErr w:type="gramStart"/>
            <w:r w:rsidRPr="002170B6">
              <w:rPr>
                <w:rFonts w:ascii="Lucida Sans" w:hAnsi="Lucida Sans"/>
                <w:color w:val="auto"/>
                <w:sz w:val="20"/>
              </w:rPr>
              <w:t>climbing by responsible adult at all times</w:t>
            </w:r>
            <w:proofErr w:type="gramEnd"/>
            <w:r w:rsidR="00D60ABF" w:rsidRPr="002170B6">
              <w:rPr>
                <w:rFonts w:ascii="Lucida Sans" w:hAnsi="Lucida Sans"/>
                <w:color w:val="auto"/>
                <w:sz w:val="20"/>
              </w:rPr>
              <w:t>, although with group competence this may become more subtle</w:t>
            </w:r>
            <w:r w:rsidRPr="002170B6">
              <w:rPr>
                <w:rFonts w:ascii="Lucida Sans" w:hAnsi="Lucida Sans"/>
                <w:color w:val="auto"/>
                <w:sz w:val="20"/>
              </w:rPr>
              <w:t xml:space="preserve">. </w:t>
            </w:r>
          </w:p>
          <w:p w14:paraId="16AA422F" w14:textId="77777777" w:rsidR="00D60ABF" w:rsidRPr="002170B6" w:rsidRDefault="00D60ABF">
            <w:pPr>
              <w:rPr>
                <w:rFonts w:ascii="Lucida Sans" w:hAnsi="Lucida Sans"/>
                <w:color w:val="auto"/>
                <w:sz w:val="20"/>
              </w:rPr>
            </w:pPr>
          </w:p>
          <w:p w14:paraId="1CB9C811" w14:textId="77777777" w:rsidR="00C562C0" w:rsidRPr="002170B6" w:rsidRDefault="00C562C0">
            <w:pPr>
              <w:rPr>
                <w:rFonts w:ascii="Lucida Sans" w:hAnsi="Lucida Sans"/>
                <w:color w:val="auto"/>
                <w:sz w:val="20"/>
              </w:rPr>
            </w:pPr>
            <w:r w:rsidRPr="002170B6">
              <w:rPr>
                <w:rFonts w:ascii="Lucida Sans" w:hAnsi="Lucida Sans"/>
                <w:color w:val="auto"/>
                <w:sz w:val="20"/>
              </w:rPr>
              <w:t xml:space="preserve">Ground rules used </w:t>
            </w:r>
            <w:proofErr w:type="gramStart"/>
            <w:r w:rsidRPr="002170B6">
              <w:rPr>
                <w:rFonts w:ascii="Lucida Sans" w:hAnsi="Lucida Sans"/>
                <w:color w:val="auto"/>
                <w:sz w:val="20"/>
              </w:rPr>
              <w:t>at all times</w:t>
            </w:r>
            <w:proofErr w:type="gramEnd"/>
            <w:r w:rsidRPr="002170B6">
              <w:rPr>
                <w:rFonts w:ascii="Lucida Sans" w:hAnsi="Lucida Sans"/>
                <w:color w:val="auto"/>
                <w:sz w:val="20"/>
              </w:rPr>
              <w:t xml:space="preserve"> are:</w:t>
            </w:r>
          </w:p>
          <w:p w14:paraId="1E3CE721" w14:textId="77777777" w:rsidR="000B53D4" w:rsidRPr="002170B6" w:rsidRDefault="000B53D4">
            <w:pPr>
              <w:rPr>
                <w:rFonts w:ascii="Lucida Sans" w:hAnsi="Lucida Sans"/>
                <w:color w:val="auto"/>
                <w:sz w:val="20"/>
              </w:rPr>
            </w:pPr>
          </w:p>
          <w:p w14:paraId="217BA43F" w14:textId="77777777" w:rsidR="00C562C0" w:rsidRPr="002170B6" w:rsidRDefault="00C562C0" w:rsidP="00C562C0">
            <w:pPr>
              <w:pStyle w:val="ListParagraph"/>
              <w:numPr>
                <w:ilvl w:val="0"/>
                <w:numId w:val="1"/>
              </w:numPr>
              <w:rPr>
                <w:rFonts w:ascii="Lucida Sans" w:hAnsi="Lucida Sans"/>
                <w:color w:val="auto"/>
                <w:sz w:val="20"/>
              </w:rPr>
            </w:pPr>
            <w:r w:rsidRPr="002170B6">
              <w:rPr>
                <w:rFonts w:ascii="Lucida Sans" w:hAnsi="Lucida Sans"/>
                <w:color w:val="auto"/>
                <w:sz w:val="20"/>
              </w:rPr>
              <w:t>Participants only climb what they choose to do, with no external physical support (e.g. from adult or ladder) or peer pressure.</w:t>
            </w:r>
          </w:p>
          <w:p w14:paraId="1F58D4C3" w14:textId="77777777" w:rsidR="00C562C0" w:rsidRPr="002170B6" w:rsidRDefault="00176282" w:rsidP="00C562C0">
            <w:pPr>
              <w:pStyle w:val="ListParagraph"/>
              <w:numPr>
                <w:ilvl w:val="0"/>
                <w:numId w:val="1"/>
              </w:numPr>
              <w:rPr>
                <w:rFonts w:ascii="Lucida Sans" w:hAnsi="Lucida Sans"/>
                <w:color w:val="auto"/>
                <w:sz w:val="20"/>
              </w:rPr>
            </w:pPr>
            <w:r w:rsidRPr="002170B6">
              <w:rPr>
                <w:rFonts w:ascii="Lucida Sans" w:hAnsi="Lucida Sans"/>
                <w:color w:val="auto"/>
                <w:sz w:val="20"/>
              </w:rPr>
              <w:t>Participants only climb what they can down-climb.</w:t>
            </w:r>
          </w:p>
          <w:p w14:paraId="2DE70872" w14:textId="77777777" w:rsidR="00176282" w:rsidRPr="002170B6" w:rsidRDefault="00176282" w:rsidP="00176282">
            <w:pPr>
              <w:pStyle w:val="ListParagraph"/>
              <w:numPr>
                <w:ilvl w:val="0"/>
                <w:numId w:val="1"/>
              </w:numPr>
              <w:rPr>
                <w:rFonts w:ascii="Lucida Sans" w:hAnsi="Lucida Sans"/>
                <w:color w:val="auto"/>
                <w:sz w:val="20"/>
              </w:rPr>
            </w:pPr>
            <w:r w:rsidRPr="002170B6">
              <w:rPr>
                <w:rFonts w:ascii="Lucida Sans" w:hAnsi="Lucida Sans"/>
                <w:color w:val="auto"/>
                <w:sz w:val="20"/>
              </w:rPr>
              <w:t>Participants will not be helped down, only spotted for falls.</w:t>
            </w:r>
          </w:p>
          <w:p w14:paraId="133BBB75" w14:textId="393CEDF1" w:rsidR="00176282" w:rsidRPr="002170B6" w:rsidRDefault="000B53D4" w:rsidP="00176282">
            <w:pPr>
              <w:pStyle w:val="ListParagraph"/>
              <w:numPr>
                <w:ilvl w:val="0"/>
                <w:numId w:val="1"/>
              </w:numPr>
              <w:rPr>
                <w:rFonts w:ascii="Lucida Sans" w:hAnsi="Lucida Sans"/>
                <w:color w:val="auto"/>
                <w:sz w:val="20"/>
              </w:rPr>
            </w:pPr>
            <w:r w:rsidRPr="002170B6">
              <w:rPr>
                <w:rFonts w:ascii="Lucida Sans" w:hAnsi="Lucida Sans"/>
                <w:color w:val="auto"/>
                <w:sz w:val="20"/>
              </w:rPr>
              <w:t xml:space="preserve">Participants will usually only climb to </w:t>
            </w:r>
            <w:proofErr w:type="gramStart"/>
            <w:r w:rsidRPr="002170B6">
              <w:rPr>
                <w:rFonts w:ascii="Lucida Sans" w:hAnsi="Lucida Sans"/>
                <w:color w:val="auto"/>
                <w:sz w:val="20"/>
              </w:rPr>
              <w:t>a distance of their</w:t>
            </w:r>
            <w:proofErr w:type="gramEnd"/>
            <w:r w:rsidRPr="002170B6">
              <w:rPr>
                <w:rFonts w:ascii="Lucida Sans" w:hAnsi="Lucida Sans"/>
                <w:color w:val="auto"/>
                <w:sz w:val="20"/>
              </w:rPr>
              <w:t xml:space="preserve"> own height from the ground. </w:t>
            </w:r>
            <w:r w:rsidR="00176282" w:rsidRPr="002170B6">
              <w:rPr>
                <w:rFonts w:ascii="Lucida Sans" w:hAnsi="Lucida Sans"/>
                <w:color w:val="auto"/>
                <w:sz w:val="20"/>
              </w:rPr>
              <w:t>With the provision of a suit</w:t>
            </w:r>
            <w:r w:rsidR="00C154A1" w:rsidRPr="002170B6">
              <w:rPr>
                <w:rFonts w:ascii="Lucida Sans" w:hAnsi="Lucida Sans"/>
                <w:color w:val="auto"/>
                <w:sz w:val="20"/>
              </w:rPr>
              <w:t>able surface</w:t>
            </w:r>
            <w:r w:rsidRPr="002170B6">
              <w:rPr>
                <w:rFonts w:ascii="Lucida Sans" w:hAnsi="Lucida Sans"/>
                <w:color w:val="auto"/>
                <w:sz w:val="20"/>
              </w:rPr>
              <w:t xml:space="preserve"> </w:t>
            </w:r>
            <w:r w:rsidR="00C154A1" w:rsidRPr="002170B6">
              <w:rPr>
                <w:rFonts w:ascii="Lucida Sans" w:hAnsi="Lucida Sans"/>
                <w:color w:val="auto"/>
                <w:sz w:val="20"/>
              </w:rPr>
              <w:t xml:space="preserve"> (e.g. woodchip, pine needles, </w:t>
            </w:r>
            <w:proofErr w:type="gramStart"/>
            <w:r w:rsidR="00C154A1" w:rsidRPr="002170B6">
              <w:rPr>
                <w:rFonts w:ascii="Lucida Sans" w:hAnsi="Lucida Sans"/>
                <w:color w:val="auto"/>
                <w:sz w:val="20"/>
              </w:rPr>
              <w:t>gravel</w:t>
            </w:r>
            <w:proofErr w:type="gramEnd"/>
            <w:r w:rsidR="00C154A1" w:rsidRPr="002170B6">
              <w:rPr>
                <w:rFonts w:ascii="Lucida Sans" w:hAnsi="Lucida Sans"/>
                <w:color w:val="auto"/>
                <w:sz w:val="20"/>
              </w:rPr>
              <w:t xml:space="preserve"> or </w:t>
            </w:r>
            <w:r w:rsidR="00176282" w:rsidRPr="002170B6">
              <w:rPr>
                <w:rFonts w:ascii="Lucida Sans" w:hAnsi="Lucida Sans"/>
                <w:color w:val="auto"/>
                <w:sz w:val="20"/>
              </w:rPr>
              <w:t xml:space="preserve">soft earth without objects) </w:t>
            </w:r>
            <w:r w:rsidRPr="002170B6">
              <w:rPr>
                <w:rFonts w:ascii="Lucida Sans" w:hAnsi="Lucida Sans"/>
                <w:color w:val="auto"/>
                <w:sz w:val="20"/>
              </w:rPr>
              <w:t xml:space="preserve">and judgement </w:t>
            </w:r>
            <w:r w:rsidR="00176282" w:rsidRPr="002170B6">
              <w:rPr>
                <w:rFonts w:ascii="Lucida Sans" w:hAnsi="Lucida Sans"/>
                <w:color w:val="auto"/>
                <w:sz w:val="20"/>
              </w:rPr>
              <w:t>the climbing height may be increased to twice the height of the participant</w:t>
            </w:r>
            <w:r w:rsidR="00843394" w:rsidRPr="002170B6">
              <w:rPr>
                <w:rFonts w:ascii="Lucida Sans" w:hAnsi="Lucida Sans"/>
                <w:color w:val="auto"/>
                <w:sz w:val="20"/>
              </w:rPr>
              <w:t xml:space="preserve">, or the height of the </w:t>
            </w:r>
            <w:r w:rsidR="00243B4F">
              <w:rPr>
                <w:rFonts w:ascii="Lucida Sans" w:hAnsi="Lucida Sans"/>
                <w:color w:val="auto"/>
                <w:sz w:val="20"/>
              </w:rPr>
              <w:t>LtL</w:t>
            </w:r>
            <w:r w:rsidR="00843394" w:rsidRPr="002170B6">
              <w:rPr>
                <w:rFonts w:ascii="Lucida Sans" w:hAnsi="Lucida Sans"/>
                <w:color w:val="auto"/>
                <w:sz w:val="20"/>
              </w:rPr>
              <w:t xml:space="preserve"> staff member (whichever is less). </w:t>
            </w:r>
          </w:p>
          <w:p w14:paraId="75933A43" w14:textId="77777777" w:rsidR="00D60ABF" w:rsidRPr="002170B6" w:rsidRDefault="00D60ABF" w:rsidP="00D60ABF">
            <w:pPr>
              <w:rPr>
                <w:rFonts w:ascii="Lucida Sans" w:hAnsi="Lucida Sans"/>
                <w:color w:val="auto"/>
                <w:sz w:val="20"/>
              </w:rPr>
            </w:pPr>
          </w:p>
          <w:p w14:paraId="2C2F1679" w14:textId="77777777" w:rsidR="00D60ABF" w:rsidRPr="002170B6" w:rsidRDefault="00D60ABF" w:rsidP="00D60ABF">
            <w:pPr>
              <w:rPr>
                <w:rFonts w:ascii="Lucida Sans" w:hAnsi="Lucida Sans"/>
                <w:color w:val="auto"/>
                <w:sz w:val="20"/>
              </w:rPr>
            </w:pPr>
            <w:r w:rsidRPr="002170B6">
              <w:rPr>
                <w:rFonts w:ascii="Lucida Sans" w:hAnsi="Lucida Sans"/>
                <w:color w:val="auto"/>
                <w:sz w:val="20"/>
              </w:rPr>
              <w:t>Notice of current and forecast conditions will be taken, with a view on how wind will affect the site.</w:t>
            </w:r>
          </w:p>
          <w:p w14:paraId="257DFCCC" w14:textId="77777777" w:rsidR="00D2229D" w:rsidRPr="002170B6" w:rsidRDefault="00D2229D" w:rsidP="00D60ABF">
            <w:pPr>
              <w:rPr>
                <w:rFonts w:ascii="Lucida Sans" w:hAnsi="Lucida Sans"/>
                <w:color w:val="auto"/>
                <w:sz w:val="20"/>
              </w:rPr>
            </w:pPr>
          </w:p>
          <w:p w14:paraId="6D57D39B" w14:textId="7CAF9CE8" w:rsidR="00D2229D" w:rsidRPr="002170B6" w:rsidRDefault="00D2229D" w:rsidP="00D60ABF">
            <w:pPr>
              <w:rPr>
                <w:rFonts w:ascii="Lucida Sans" w:hAnsi="Lucida Sans"/>
                <w:color w:val="auto"/>
                <w:sz w:val="20"/>
              </w:rPr>
            </w:pPr>
            <w:r w:rsidRPr="002170B6">
              <w:rPr>
                <w:rFonts w:ascii="Lucida Sans" w:hAnsi="Lucida Sans"/>
                <w:color w:val="auto"/>
                <w:sz w:val="20"/>
              </w:rPr>
              <w:t xml:space="preserve">All </w:t>
            </w:r>
            <w:r w:rsidR="00243B4F">
              <w:rPr>
                <w:rFonts w:ascii="Lucida Sans" w:hAnsi="Lucida Sans"/>
                <w:color w:val="auto"/>
                <w:sz w:val="20"/>
              </w:rPr>
              <w:t>LtL</w:t>
            </w:r>
            <w:r w:rsidRPr="002170B6">
              <w:rPr>
                <w:rFonts w:ascii="Lucida Sans" w:hAnsi="Lucida Sans"/>
                <w:color w:val="auto"/>
                <w:sz w:val="20"/>
              </w:rPr>
              <w:t xml:space="preserve"> staff leading sessions will hold a relevant emergency first aid qualification, appropriate to the training being led, and carry a first aid kit.</w:t>
            </w:r>
          </w:p>
          <w:p w14:paraId="5D5DD5AC" w14:textId="77777777" w:rsidR="00176282" w:rsidRPr="002170B6" w:rsidRDefault="00176282" w:rsidP="00176282">
            <w:pPr>
              <w:rPr>
                <w:rFonts w:ascii="Lucida Sans" w:hAnsi="Lucida Sans"/>
                <w:color w:val="auto"/>
                <w:sz w:val="20"/>
              </w:rPr>
            </w:pPr>
            <w:r w:rsidRPr="002170B6">
              <w:rPr>
                <w:rFonts w:ascii="Lucida Sans" w:hAnsi="Lucida Sans"/>
                <w:color w:val="auto"/>
                <w:sz w:val="20"/>
              </w:rPr>
              <w:t xml:space="preserve"> </w:t>
            </w:r>
          </w:p>
        </w:tc>
      </w:tr>
      <w:tr w:rsidR="003D2399" w:rsidRPr="002170B6" w14:paraId="6FDF288A" w14:textId="77777777" w:rsidTr="7A9F12F8">
        <w:trPr>
          <w:trHeight w:val="1701"/>
        </w:trPr>
        <w:tc>
          <w:tcPr>
            <w:tcW w:w="1828" w:type="dxa"/>
            <w:shd w:val="clear" w:color="auto" w:fill="D9D9D9" w:themeFill="background1" w:themeFillShade="D9"/>
          </w:tcPr>
          <w:p w14:paraId="3452D8E0" w14:textId="77777777" w:rsidR="004E2896" w:rsidRPr="002170B6" w:rsidRDefault="00C30EE5">
            <w:pPr>
              <w:rPr>
                <w:rFonts w:ascii="Lucida Sans" w:hAnsi="Lucida Sans"/>
                <w:color w:val="auto"/>
                <w:sz w:val="20"/>
              </w:rPr>
            </w:pPr>
            <w:r w:rsidRPr="002170B6">
              <w:rPr>
                <w:rFonts w:ascii="Lucida Sans" w:hAnsi="Lucida Sans"/>
                <w:color w:val="auto"/>
                <w:sz w:val="20"/>
              </w:rPr>
              <w:t>Precedents or comparisons</w:t>
            </w:r>
            <w:r w:rsidR="00273F66" w:rsidRPr="002170B6">
              <w:rPr>
                <w:rFonts w:ascii="Lucida Sans" w:hAnsi="Lucida Sans"/>
                <w:color w:val="auto"/>
                <w:sz w:val="20"/>
              </w:rPr>
              <w:t>:</w:t>
            </w:r>
          </w:p>
        </w:tc>
        <w:tc>
          <w:tcPr>
            <w:tcW w:w="7168" w:type="dxa"/>
          </w:tcPr>
          <w:p w14:paraId="6956E503" w14:textId="77777777" w:rsidR="004E2896" w:rsidRPr="002170B6" w:rsidRDefault="00843394">
            <w:pPr>
              <w:rPr>
                <w:rFonts w:ascii="Lucida Sans" w:hAnsi="Lucida Sans"/>
                <w:color w:val="auto"/>
                <w:sz w:val="20"/>
              </w:rPr>
            </w:pPr>
            <w:r w:rsidRPr="002170B6">
              <w:rPr>
                <w:rFonts w:ascii="Lucida Sans" w:hAnsi="Lucida Sans"/>
                <w:color w:val="auto"/>
                <w:sz w:val="20"/>
              </w:rPr>
              <w:t>Association of Play Industries – Provision of Impact Absorbing Surfaces guidance has been incorporated into our Risk Benefit Assessment.</w:t>
            </w:r>
          </w:p>
          <w:p w14:paraId="459C838C" w14:textId="77777777" w:rsidR="00843394" w:rsidRPr="002170B6" w:rsidRDefault="00843394">
            <w:pPr>
              <w:rPr>
                <w:rFonts w:ascii="Lucida Sans" w:hAnsi="Lucida Sans"/>
                <w:color w:val="auto"/>
                <w:sz w:val="20"/>
              </w:rPr>
            </w:pPr>
          </w:p>
          <w:p w14:paraId="206F7B70" w14:textId="77777777" w:rsidR="00843394" w:rsidRPr="002170B6" w:rsidRDefault="00843394">
            <w:pPr>
              <w:rPr>
                <w:rFonts w:ascii="Lucida Sans" w:hAnsi="Lucida Sans"/>
                <w:color w:val="auto"/>
                <w:sz w:val="20"/>
              </w:rPr>
            </w:pPr>
            <w:r w:rsidRPr="002170B6">
              <w:rPr>
                <w:rFonts w:ascii="Lucida Sans" w:hAnsi="Lucida Sans"/>
                <w:color w:val="auto"/>
                <w:sz w:val="20"/>
              </w:rPr>
              <w:t>Rope Swings, Tree Houses and Dens – Forestry Commission is clear about fall heights when climbing or swinging, up</w:t>
            </w:r>
            <w:r w:rsidR="008F6D72" w:rsidRPr="002170B6">
              <w:rPr>
                <w:rFonts w:ascii="Lucida Sans" w:hAnsi="Lucida Sans"/>
                <w:color w:val="auto"/>
                <w:sz w:val="20"/>
              </w:rPr>
              <w:t xml:space="preserve"> </w:t>
            </w:r>
            <w:r w:rsidRPr="002170B6">
              <w:rPr>
                <w:rFonts w:ascii="Lucida Sans" w:hAnsi="Lucida Sans"/>
                <w:color w:val="auto"/>
                <w:sz w:val="20"/>
              </w:rPr>
              <w:t>to 2m, and the ground conditions judgements.</w:t>
            </w:r>
          </w:p>
        </w:tc>
      </w:tr>
      <w:tr w:rsidR="003D2399" w:rsidRPr="002170B6" w14:paraId="034FD12F" w14:textId="77777777" w:rsidTr="7A9F12F8">
        <w:trPr>
          <w:trHeight w:val="1701"/>
        </w:trPr>
        <w:tc>
          <w:tcPr>
            <w:tcW w:w="1828" w:type="dxa"/>
            <w:shd w:val="clear" w:color="auto" w:fill="D9D9D9" w:themeFill="background1" w:themeFillShade="D9"/>
          </w:tcPr>
          <w:p w14:paraId="5F232074" w14:textId="77777777" w:rsidR="004E2896" w:rsidRPr="002170B6" w:rsidRDefault="004E2896">
            <w:pPr>
              <w:rPr>
                <w:rFonts w:ascii="Lucida Sans" w:hAnsi="Lucida Sans"/>
                <w:color w:val="auto"/>
                <w:sz w:val="20"/>
              </w:rPr>
            </w:pPr>
            <w:r w:rsidRPr="002170B6">
              <w:rPr>
                <w:rFonts w:ascii="Lucida Sans" w:hAnsi="Lucida Sans"/>
                <w:color w:val="auto"/>
                <w:sz w:val="20"/>
              </w:rPr>
              <w:t>Judgement:</w:t>
            </w:r>
          </w:p>
        </w:tc>
        <w:tc>
          <w:tcPr>
            <w:tcW w:w="7168" w:type="dxa"/>
          </w:tcPr>
          <w:p w14:paraId="61A0F8C0" w14:textId="77777777" w:rsidR="004E2896" w:rsidRPr="002170B6" w:rsidRDefault="00D60ABF">
            <w:pPr>
              <w:rPr>
                <w:rFonts w:ascii="Lucida Sans" w:hAnsi="Lucida Sans"/>
                <w:color w:val="auto"/>
                <w:sz w:val="20"/>
              </w:rPr>
            </w:pPr>
            <w:r w:rsidRPr="002170B6">
              <w:rPr>
                <w:rFonts w:ascii="Lucida Sans" w:hAnsi="Lucida Sans"/>
                <w:color w:val="auto"/>
                <w:sz w:val="20"/>
              </w:rPr>
              <w:t>Tree climbing is an enjoyable, memorable, confidence building activity that can develop physical literacy and risk management skills in all ages.</w:t>
            </w:r>
          </w:p>
          <w:p w14:paraId="7773CC31" w14:textId="00B0AD0B" w:rsidR="00D60ABF" w:rsidRPr="002170B6" w:rsidRDefault="00D60ABF">
            <w:pPr>
              <w:rPr>
                <w:rFonts w:ascii="Lucida Sans" w:hAnsi="Lucida Sans"/>
                <w:color w:val="auto"/>
                <w:sz w:val="20"/>
              </w:rPr>
            </w:pPr>
            <w:r w:rsidRPr="002170B6">
              <w:rPr>
                <w:rFonts w:ascii="Lucida Sans" w:hAnsi="Lucida Sans"/>
                <w:color w:val="auto"/>
                <w:sz w:val="20"/>
              </w:rPr>
              <w:br/>
              <w:t xml:space="preserve">The risks posed are manageable when related to the competence of the group, simple ground rules, and an </w:t>
            </w:r>
            <w:r w:rsidR="00243B4F">
              <w:rPr>
                <w:rFonts w:ascii="Lucida Sans" w:hAnsi="Lucida Sans"/>
                <w:color w:val="auto"/>
                <w:sz w:val="20"/>
              </w:rPr>
              <w:t>LtL</w:t>
            </w:r>
            <w:r w:rsidRPr="002170B6">
              <w:rPr>
                <w:rFonts w:ascii="Lucida Sans" w:hAnsi="Lucida Sans"/>
                <w:color w:val="auto"/>
                <w:sz w:val="20"/>
              </w:rPr>
              <w:t xml:space="preserve"> staff member who makes good judgement and has good group management.</w:t>
            </w:r>
          </w:p>
          <w:p w14:paraId="306D69F7" w14:textId="77777777" w:rsidR="00D60ABF" w:rsidRPr="002170B6" w:rsidRDefault="00D60ABF">
            <w:pPr>
              <w:rPr>
                <w:rFonts w:ascii="Lucida Sans" w:hAnsi="Lucida Sans"/>
                <w:color w:val="auto"/>
                <w:sz w:val="20"/>
              </w:rPr>
            </w:pPr>
          </w:p>
          <w:p w14:paraId="7086ED70" w14:textId="1BF6B4E9" w:rsidR="00D60ABF" w:rsidRPr="002170B6" w:rsidRDefault="00D60ABF">
            <w:pPr>
              <w:rPr>
                <w:rFonts w:ascii="Lucida Sans" w:hAnsi="Lucida Sans"/>
                <w:color w:val="auto"/>
                <w:sz w:val="20"/>
              </w:rPr>
            </w:pPr>
            <w:r w:rsidRPr="002170B6">
              <w:rPr>
                <w:rFonts w:ascii="Lucida Sans" w:hAnsi="Lucida Sans"/>
                <w:color w:val="auto"/>
                <w:sz w:val="20"/>
              </w:rPr>
              <w:t xml:space="preserve">Tree climbing should be used with all ages as part of </w:t>
            </w:r>
            <w:proofErr w:type="spellStart"/>
            <w:r w:rsidR="00243B4F">
              <w:rPr>
                <w:rFonts w:ascii="Lucida Sans" w:hAnsi="Lucida Sans"/>
                <w:color w:val="auto"/>
                <w:sz w:val="20"/>
              </w:rPr>
              <w:t>LtL</w:t>
            </w:r>
            <w:r w:rsidRPr="002170B6">
              <w:rPr>
                <w:rFonts w:ascii="Lucida Sans" w:hAnsi="Lucida Sans"/>
                <w:color w:val="auto"/>
                <w:sz w:val="20"/>
              </w:rPr>
              <w:t>’s</w:t>
            </w:r>
            <w:proofErr w:type="spellEnd"/>
            <w:r w:rsidRPr="002170B6">
              <w:rPr>
                <w:rFonts w:ascii="Lucida Sans" w:hAnsi="Lucida Sans"/>
                <w:color w:val="auto"/>
                <w:sz w:val="20"/>
              </w:rPr>
              <w:t xml:space="preserve"> work.</w:t>
            </w:r>
          </w:p>
        </w:tc>
      </w:tr>
    </w:tbl>
    <w:p w14:paraId="2818B657" w14:textId="77777777" w:rsidR="004E2896" w:rsidRPr="002170B6" w:rsidRDefault="004E2896">
      <w:pPr>
        <w:rPr>
          <w:rFonts w:ascii="Lucida Sans" w:hAnsi="Lucida Sans"/>
          <w:color w:val="auto"/>
        </w:rPr>
      </w:pPr>
    </w:p>
    <w:sectPr w:rsidR="004E2896" w:rsidRPr="002170B6" w:rsidSect="00700268">
      <w:headerReference w:type="default" r:id="rId19"/>
      <w:foot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ndsey Hobbs" w:date="2023-12-11T09:18:00Z" w:initials="LH">
    <w:p w14:paraId="67772C5D" w14:textId="2822ABED" w:rsidR="7A9F12F8" w:rsidRDefault="7A9F12F8">
      <w:r>
        <w:t xml:space="preserve">weather conditions, ice is hard to see on rocks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72C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C993EA" w16cex:dateUtc="2023-12-11T09:18:00Z">
    <w16cex:extLst>
      <w16:ext w16:uri="{CE6994B0-6A32-4C9F-8C6B-6E91EDA988CE}">
        <cr:reactions xmlns:cr="http://schemas.microsoft.com/office/comments/2020/reactions">
          <cr:reaction reactionType="1">
            <cr:reactionInfo dateUtc="2023-12-12T14:38:08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72C5D" w16cid:durableId="39C99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24F8" w14:textId="77777777" w:rsidR="00BD43ED" w:rsidRDefault="00BD43ED" w:rsidP="00141B0D">
      <w:pPr>
        <w:spacing w:after="0" w:line="240" w:lineRule="auto"/>
      </w:pPr>
      <w:r>
        <w:separator/>
      </w:r>
    </w:p>
  </w:endnote>
  <w:endnote w:type="continuationSeparator" w:id="0">
    <w:p w14:paraId="6B3BACAE" w14:textId="77777777" w:rsidR="00BD43ED" w:rsidRDefault="00BD43ED"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B58A" w14:textId="77777777" w:rsidR="000B53D4" w:rsidRPr="00612F26" w:rsidRDefault="00612F26" w:rsidP="00612F26">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Tree Climbing and Climbing Obstacles</w:t>
            </w:r>
          </w:sdtContent>
        </w:sdt>
        <w:r>
          <w:t xml:space="preserve">Page </w:t>
        </w:r>
        <w:r w:rsidR="00D2229D">
          <w:fldChar w:fldCharType="begin"/>
        </w:r>
        <w:r w:rsidR="00D2229D">
          <w:instrText xml:space="preserve"> PAGE </w:instrText>
        </w:r>
        <w:r w:rsidR="00D2229D">
          <w:fldChar w:fldCharType="separate"/>
        </w:r>
        <w:r w:rsidR="006C4A49">
          <w:rPr>
            <w:noProof/>
          </w:rPr>
          <w:t>1</w:t>
        </w:r>
        <w:r w:rsidR="00D2229D">
          <w:rPr>
            <w:noProof/>
          </w:rPr>
          <w:fldChar w:fldCharType="end"/>
        </w:r>
        <w:r>
          <w:t xml:space="preserve"> of </w:t>
        </w:r>
        <w:fldSimple w:instr=" NUMPAGES  ">
          <w:r w:rsidR="006C4A49">
            <w:rPr>
              <w:noProof/>
            </w:rPr>
            <w:t>3</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E101" w14:textId="77777777" w:rsidR="00BD43ED" w:rsidRDefault="00BD43ED" w:rsidP="00141B0D">
      <w:pPr>
        <w:spacing w:after="0" w:line="240" w:lineRule="auto"/>
      </w:pPr>
      <w:r>
        <w:separator/>
      </w:r>
    </w:p>
  </w:footnote>
  <w:footnote w:type="continuationSeparator" w:id="0">
    <w:p w14:paraId="0779F284" w14:textId="77777777" w:rsidR="00BD43ED" w:rsidRDefault="00BD43ED"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FED7" w14:textId="77777777" w:rsidR="000B53D4" w:rsidRPr="00D83E99" w:rsidRDefault="00D83E99" w:rsidP="004E2896">
    <w:pPr>
      <w:spacing w:after="0" w:line="192" w:lineRule="auto"/>
      <w:rPr>
        <w:rFonts w:ascii="Lucida Sans" w:eastAsia="Times New Roman" w:hAnsi="Lucida Sans" w:cs="Times New Roman"/>
        <w:b/>
        <w:color w:val="AFCD4B"/>
        <w:sz w:val="52"/>
        <w:szCs w:val="64"/>
      </w:rPr>
    </w:pPr>
    <w:r w:rsidRPr="00D83E99">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0773013" wp14:editId="277C348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5"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0B53D4" w:rsidRPr="00D83E99">
      <w:rPr>
        <w:rFonts w:ascii="Lucida Sans" w:eastAsia="Times New Roman" w:hAnsi="Lucida Sans" w:cs="Times New Roman"/>
        <w:b/>
        <w:color w:val="AFCD4B"/>
        <w:sz w:val="48"/>
        <w:szCs w:val="48"/>
      </w:rPr>
      <w:t>RISK BENEFIT ANALYSIS FORM</w:t>
    </w:r>
  </w:p>
  <w:p w14:paraId="444552D9" w14:textId="77777777" w:rsidR="000B53D4" w:rsidRDefault="000B53D4">
    <w:pPr>
      <w:pStyle w:val="Header"/>
    </w:pPr>
  </w:p>
  <w:p w14:paraId="32883962" w14:textId="77777777" w:rsidR="000B53D4" w:rsidRDefault="000B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D3E"/>
    <w:multiLevelType w:val="hybridMultilevel"/>
    <w:tmpl w:val="D80A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3678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Hobbs">
    <w15:presenceInfo w15:providerId="AD" w15:userId="S::lhobbs@ltl.org.uk::50639c4c-f833-4ef4-8c58-57807b601a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82"/>
    <w:rsid w:val="00012AFF"/>
    <w:rsid w:val="000153F8"/>
    <w:rsid w:val="00040625"/>
    <w:rsid w:val="00082E21"/>
    <w:rsid w:val="000B53D4"/>
    <w:rsid w:val="000F44FE"/>
    <w:rsid w:val="00141B0D"/>
    <w:rsid w:val="00176282"/>
    <w:rsid w:val="001C3D96"/>
    <w:rsid w:val="001F1DBA"/>
    <w:rsid w:val="001F4347"/>
    <w:rsid w:val="00206957"/>
    <w:rsid w:val="00211787"/>
    <w:rsid w:val="002170B6"/>
    <w:rsid w:val="00217D3A"/>
    <w:rsid w:val="00243B4F"/>
    <w:rsid w:val="00273F66"/>
    <w:rsid w:val="002A5CB1"/>
    <w:rsid w:val="002D21EA"/>
    <w:rsid w:val="00334D67"/>
    <w:rsid w:val="003D2399"/>
    <w:rsid w:val="00456D0D"/>
    <w:rsid w:val="004E2896"/>
    <w:rsid w:val="00593592"/>
    <w:rsid w:val="005B1543"/>
    <w:rsid w:val="0060603D"/>
    <w:rsid w:val="00612F26"/>
    <w:rsid w:val="00644EC7"/>
    <w:rsid w:val="006C4A49"/>
    <w:rsid w:val="00700268"/>
    <w:rsid w:val="007054DE"/>
    <w:rsid w:val="00731FDF"/>
    <w:rsid w:val="00735027"/>
    <w:rsid w:val="00784E0F"/>
    <w:rsid w:val="00843394"/>
    <w:rsid w:val="00871C07"/>
    <w:rsid w:val="008F2AB2"/>
    <w:rsid w:val="008F6D72"/>
    <w:rsid w:val="009F1418"/>
    <w:rsid w:val="00A031A9"/>
    <w:rsid w:val="00A7636A"/>
    <w:rsid w:val="00A94047"/>
    <w:rsid w:val="00AC1DC5"/>
    <w:rsid w:val="00B403A6"/>
    <w:rsid w:val="00B61642"/>
    <w:rsid w:val="00B63743"/>
    <w:rsid w:val="00B81190"/>
    <w:rsid w:val="00BD43ED"/>
    <w:rsid w:val="00C154A1"/>
    <w:rsid w:val="00C2317F"/>
    <w:rsid w:val="00C30EE5"/>
    <w:rsid w:val="00C54EAE"/>
    <w:rsid w:val="00C562C0"/>
    <w:rsid w:val="00D2229D"/>
    <w:rsid w:val="00D60ABF"/>
    <w:rsid w:val="00D83E99"/>
    <w:rsid w:val="00DB5E78"/>
    <w:rsid w:val="00DF6339"/>
    <w:rsid w:val="00E45D90"/>
    <w:rsid w:val="00EA3B9F"/>
    <w:rsid w:val="00F24B18"/>
    <w:rsid w:val="00F35303"/>
    <w:rsid w:val="00F4647E"/>
    <w:rsid w:val="00F73AA0"/>
    <w:rsid w:val="00FB7EE6"/>
    <w:rsid w:val="00FC6F3F"/>
    <w:rsid w:val="00FE45FF"/>
    <w:rsid w:val="58E835DA"/>
    <w:rsid w:val="5A46B287"/>
    <w:rsid w:val="7A9F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15E"/>
  <w15:docId w15:val="{63E26F21-8B5A-4541-98BF-F96F045B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C562C0"/>
    <w:pPr>
      <w:ind w:left="720"/>
      <w:contextualSpacing/>
    </w:pPr>
  </w:style>
  <w:style w:type="character" w:styleId="PlaceholderText">
    <w:name w:val="Placeholder Text"/>
    <w:basedOn w:val="DefaultParagraphFont"/>
    <w:uiPriority w:val="99"/>
    <w:semiHidden/>
    <w:rsid w:val="00612F26"/>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9FB79A264014A8CA60F87FE9AB6B"/>
        <w:category>
          <w:name w:val="General"/>
          <w:gallery w:val="placeholder"/>
        </w:category>
        <w:types>
          <w:type w:val="bbPlcHdr"/>
        </w:types>
        <w:behaviors>
          <w:behavior w:val="content"/>
        </w:behaviors>
        <w:guid w:val="{6B162172-9B97-4D30-8910-AD7691F6E823}"/>
      </w:docPartPr>
      <w:docPartBody>
        <w:p w:rsidR="00124847" w:rsidRDefault="00D7496F">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496F"/>
    <w:rsid w:val="000C1AFB"/>
    <w:rsid w:val="00124847"/>
    <w:rsid w:val="005B5918"/>
    <w:rsid w:val="00D7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9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242497-5BEE-47B0-9386-E1C63D43DEFB}">
  <ds:schemaRefs>
    <ds:schemaRef ds:uri="http://schemas.openxmlformats.org/officeDocument/2006/bibliography"/>
  </ds:schemaRefs>
</ds:datastoreItem>
</file>

<file path=customXml/itemProps2.xml><?xml version="1.0" encoding="utf-8"?>
<ds:datastoreItem xmlns:ds="http://schemas.openxmlformats.org/officeDocument/2006/customXml" ds:itemID="{2952F2E5-9C47-485D-B164-FABCE39C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F741C-08ED-48BF-A6DD-14A31D04B94E}">
  <ds:schemaRefs>
    <ds:schemaRef ds:uri="http://schemas.microsoft.com/sharepoint/v3/contenttype/forms"/>
  </ds:schemaRefs>
</ds:datastoreItem>
</file>

<file path=customXml/itemProps4.xml><?xml version="1.0" encoding="utf-8"?>
<ds:datastoreItem xmlns:ds="http://schemas.openxmlformats.org/officeDocument/2006/customXml" ds:itemID="{6FE19B46-695B-41CE-8447-5EA17FD6B738}">
  <ds:schemaRefs>
    <ds:schemaRef ds:uri="http://schemas.microsoft.com/office/2006/documentManagement/types"/>
    <ds:schemaRef ds:uri="http://purl.org/dc/elements/1.1/"/>
    <ds:schemaRef ds:uri="http://schemas.microsoft.com/office/2006/metadata/properties"/>
    <ds:schemaRef ds:uri="73744d05-9b28-4561-9e17-f0869cdae012"/>
    <ds:schemaRef ds:uri="http://purl.org/dc/terms/"/>
    <ds:schemaRef ds:uri="http://schemas.microsoft.com/office/infopath/2007/PartnerControls"/>
    <ds:schemaRef ds:uri="http://schemas.openxmlformats.org/package/2006/metadata/core-properties"/>
    <ds:schemaRef ds:uri="8a23ff1e-33bb-4f61-a0e8-9c7785852f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Tree Climbing and Climbing Obstacles</dc:subject>
  <dc:creator>mrobinsonltl.org.u</dc:creator>
  <cp:lastModifiedBy>Matt Robinson</cp:lastModifiedBy>
  <cp:revision>2</cp:revision>
  <cp:lastPrinted>2017-12-18T16:55:00Z</cp:lastPrinted>
  <dcterms:created xsi:type="dcterms:W3CDTF">2023-12-12T14:38:00Z</dcterms:created>
  <dcterms:modified xsi:type="dcterms:W3CDTF">2023-12-12T14:38:00Z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2477500</vt:r8>
  </property>
  <property fmtid="{D5CDD505-2E9C-101B-9397-08002B2CF9AE}" pid="4" name="MediaServiceImageTags">
    <vt:lpwstr/>
  </property>
</Properties>
</file>